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31" w:rsidRPr="00307C1F" w:rsidRDefault="00340931" w:rsidP="00340931">
      <w:p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</w:t>
      </w:r>
      <w:r w:rsidRPr="00307C1F">
        <w:rPr>
          <w:rFonts w:ascii="TimesNewRomanPSMT" w:hAnsi="TimesNewRomanPSMT" w:cs="TimesNewRomanPSMT"/>
          <w:sz w:val="28"/>
          <w:szCs w:val="28"/>
        </w:rPr>
        <w:t xml:space="preserve"> </w:t>
      </w:r>
      <w:r w:rsidRPr="00307C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 бюджетное общеобразовательное учреждение</w:t>
      </w:r>
    </w:p>
    <w:p w:rsidR="00340931" w:rsidRPr="00E05CF6" w:rsidRDefault="00340931" w:rsidP="0034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№ 179</w:t>
      </w:r>
    </w:p>
    <w:p w:rsidR="00340931" w:rsidRPr="00E05CF6" w:rsidRDefault="00340931" w:rsidP="0034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Санкт-Петербурга</w:t>
      </w:r>
    </w:p>
    <w:p w:rsidR="00340931" w:rsidRPr="00E05CF6" w:rsidRDefault="00340931" w:rsidP="0034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3520"/>
        <w:gridCol w:w="2949"/>
        <w:gridCol w:w="2955"/>
      </w:tblGrid>
      <w:tr w:rsidR="00340931" w:rsidRPr="00E05CF6" w:rsidTr="00C80E90"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заседании предметной кафедры учителей и рекомендована к рассмотрению на педагогическом совете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179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 ________    2016 г.</w:t>
            </w:r>
          </w:p>
        </w:tc>
        <w:tc>
          <w:tcPr>
            <w:tcW w:w="2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педагогическим советом ГБОУ лицей №179 и рекомендована к утверждению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№________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«_______» ____   2016г.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 ___________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лицей № 179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Л.А.Батова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№________</w:t>
            </w:r>
          </w:p>
          <w:p w:rsidR="00340931" w:rsidRPr="00E05CF6" w:rsidRDefault="00340931" w:rsidP="00C80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 ______   2016г.</w:t>
            </w:r>
          </w:p>
        </w:tc>
      </w:tr>
    </w:tbl>
    <w:p w:rsidR="00340931" w:rsidRPr="00E05CF6" w:rsidRDefault="00340931" w:rsidP="00340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1" w:rsidRPr="00E05CF6" w:rsidRDefault="00340931" w:rsidP="00340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931" w:rsidRPr="00E05CF6" w:rsidRDefault="00340931" w:rsidP="003409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931" w:rsidRPr="00E05CF6" w:rsidRDefault="00340931" w:rsidP="00340931">
      <w:pPr>
        <w:keepNext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Pr="00E05CF6" w:rsidRDefault="00340931" w:rsidP="00340931">
      <w:pPr>
        <w:keepNext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Pr="00E05CF6" w:rsidRDefault="00340931" w:rsidP="00340931">
      <w:pPr>
        <w:keepNext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Pr="00340931" w:rsidRDefault="00340931" w:rsidP="00340931">
      <w:pPr>
        <w:keepNext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Pr="00340931" w:rsidRDefault="00340931" w:rsidP="00340931">
      <w:pPr>
        <w:keepNext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Pr="00340931" w:rsidRDefault="00340931" w:rsidP="00340931">
      <w:pPr>
        <w:keepNext/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4093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</w:t>
      </w:r>
    </w:p>
    <w:p w:rsidR="00340931" w:rsidRP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внеурочной деятельности </w:t>
      </w:r>
    </w:p>
    <w:p w:rsidR="00340931" w:rsidRP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931">
        <w:rPr>
          <w:rFonts w:ascii="Times New Roman" w:hAnsi="Times New Roman" w:cs="Times New Roman"/>
          <w:bCs/>
          <w:color w:val="000000"/>
          <w:sz w:val="28"/>
          <w:szCs w:val="28"/>
        </w:rPr>
        <w:t>«Бионика»</w:t>
      </w:r>
    </w:p>
    <w:p w:rsidR="00340931" w:rsidRP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931" w:rsidRP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0931" w:rsidRP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0931">
        <w:rPr>
          <w:rFonts w:ascii="Times New Roman" w:hAnsi="Times New Roman" w:cs="Times New Roman"/>
          <w:bCs/>
          <w:color w:val="000000"/>
          <w:sz w:val="28"/>
          <w:szCs w:val="28"/>
        </w:rPr>
        <w:t>6  класс</w:t>
      </w:r>
    </w:p>
    <w:p w:rsidR="00340931" w:rsidRPr="00340931" w:rsidRDefault="00340931" w:rsidP="003409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40931" w:rsidRPr="00340931" w:rsidRDefault="00340931" w:rsidP="00340931">
      <w:pPr>
        <w:keepNext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340931" w:rsidRPr="00340931" w:rsidRDefault="00340931" w:rsidP="003409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1" w:rsidRPr="00340931" w:rsidRDefault="00340931" w:rsidP="003409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1">
        <w:rPr>
          <w:rFonts w:ascii="Times New Roman" w:eastAsia="Times New Roman" w:hAnsi="Times New Roman" w:cs="Times New Roman"/>
          <w:sz w:val="28"/>
          <w:szCs w:val="28"/>
          <w:lang w:eastAsia="ru-RU"/>
        </w:rPr>
        <w:t>1 час в неделю</w:t>
      </w:r>
    </w:p>
    <w:p w:rsidR="00340931" w:rsidRPr="00340931" w:rsidRDefault="00340931" w:rsidP="0034093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3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– 34 часа</w:t>
      </w:r>
    </w:p>
    <w:p w:rsidR="00340931" w:rsidRPr="00340931" w:rsidRDefault="00340931" w:rsidP="0034093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1" w:rsidRPr="00340931" w:rsidRDefault="00340931" w:rsidP="0034093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1" w:rsidRPr="00340931" w:rsidRDefault="00340931" w:rsidP="00340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340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</w:t>
      </w:r>
    </w:p>
    <w:p w:rsidR="00340931" w:rsidRPr="00340931" w:rsidRDefault="00340931" w:rsidP="0034093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биологии  первой категории</w:t>
      </w:r>
    </w:p>
    <w:p w:rsidR="00340931" w:rsidRPr="00340931" w:rsidRDefault="00340931" w:rsidP="00340931">
      <w:pPr>
        <w:spacing w:after="0" w:line="240" w:lineRule="auto"/>
        <w:ind w:left="4248" w:hanging="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Лилия Владимировна</w:t>
      </w:r>
    </w:p>
    <w:p w:rsidR="00340931" w:rsidRPr="00340931" w:rsidRDefault="00340931" w:rsidP="00340931">
      <w:pPr>
        <w:spacing w:after="0" w:line="240" w:lineRule="auto"/>
        <w:ind w:left="4248" w:hanging="5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931" w:rsidRPr="00340931" w:rsidRDefault="00340931" w:rsidP="00340931">
      <w:pPr>
        <w:spacing w:after="0" w:line="240" w:lineRule="auto"/>
        <w:ind w:left="4248" w:hanging="528"/>
        <w:rPr>
          <w:rFonts w:ascii="Times New Roman" w:hAnsi="Times New Roman" w:cs="Times New Roman"/>
          <w:bCs/>
          <w:color w:val="000000"/>
        </w:rPr>
      </w:pPr>
    </w:p>
    <w:p w:rsidR="00340931" w:rsidRPr="00340931" w:rsidRDefault="00340931" w:rsidP="00340931">
      <w:pPr>
        <w:spacing w:after="0" w:line="240" w:lineRule="auto"/>
        <w:ind w:left="4248" w:hanging="528"/>
        <w:rPr>
          <w:rFonts w:ascii="Times New Roman" w:hAnsi="Times New Roman" w:cs="Times New Roman"/>
          <w:bCs/>
          <w:color w:val="000000"/>
        </w:rPr>
      </w:pPr>
    </w:p>
    <w:p w:rsidR="00340931" w:rsidRPr="00340931" w:rsidRDefault="00340931" w:rsidP="00340931">
      <w:pPr>
        <w:spacing w:after="0" w:line="240" w:lineRule="auto"/>
        <w:ind w:left="4248" w:hanging="528"/>
        <w:rPr>
          <w:rFonts w:ascii="Times New Roman" w:hAnsi="Times New Roman" w:cs="Times New Roman"/>
          <w:bCs/>
          <w:color w:val="000000"/>
        </w:rPr>
      </w:pPr>
      <w:r w:rsidRPr="00340931">
        <w:rPr>
          <w:rFonts w:ascii="Times New Roman" w:hAnsi="Times New Roman" w:cs="Times New Roman"/>
          <w:bCs/>
          <w:color w:val="000000"/>
        </w:rPr>
        <w:t>2016-17 учебный год.</w:t>
      </w:r>
    </w:p>
    <w:p w:rsidR="00340931" w:rsidRDefault="00340931" w:rsidP="00340931">
      <w:pPr>
        <w:spacing w:after="0" w:line="240" w:lineRule="auto"/>
        <w:ind w:left="4248" w:hanging="528"/>
        <w:rPr>
          <w:rFonts w:ascii="TimesNewRomanPS-BoldMT" w:hAnsi="TimesNewRomanPS-BoldMT" w:cs="TimesNewRomanPS-BoldMT"/>
          <w:bCs/>
          <w:color w:val="000000"/>
        </w:rPr>
      </w:pPr>
    </w:p>
    <w:p w:rsidR="00340931" w:rsidRDefault="00340931" w:rsidP="00340931">
      <w:pPr>
        <w:spacing w:after="0" w:line="240" w:lineRule="auto"/>
        <w:ind w:left="4248" w:hanging="528"/>
        <w:rPr>
          <w:rFonts w:ascii="TimesNewRomanPS-BoldMT" w:hAnsi="TimesNewRomanPS-BoldMT" w:cs="TimesNewRomanPS-BoldMT"/>
          <w:bCs/>
          <w:color w:val="000000"/>
        </w:rPr>
      </w:pPr>
    </w:p>
    <w:p w:rsidR="00340931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Pr="0034523D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ПОЯСНИТЕЛЬНАЯ ЗАПИСКА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Бурное  развитие  биологии, свидетелями  которого мы  являемся, привлекает  внимание  людей  самых  разных  специальностей. Это  обусловлено  тем, что  именно  от  этой  науки  человечество  ждёт  решения  многих  важнейших  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proofErr w:type="gram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вязанных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  сохранением  окружающей  среды и  здоровьем  человека.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4523D">
        <w:rPr>
          <w:rFonts w:ascii="Times New Roman" w:hAnsi="Times New Roman" w:cs="Times New Roman"/>
          <w:sz w:val="24"/>
          <w:szCs w:val="24"/>
          <w:lang w:eastAsia="ru-RU"/>
        </w:rPr>
        <w:t xml:space="preserve">Вовлечь  школьников  в  процесс познания  живой  природы, заставить  их  задуматься  о  тонких  взаимоотношениях  внутри  биоценозов, научить    высказывать свои  мысли  и  отстаивать их – это  основа  организации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внеурочной деятельности по биологии Биологическое  образование  формирует  у  подрастающего  поколения  понимание жизни  как  величайшей  ценности. </w:t>
      </w:r>
    </w:p>
    <w:p w:rsidR="00340931" w:rsidRPr="0034523D" w:rsidRDefault="00340931" w:rsidP="00340931">
      <w:pPr>
        <w:tabs>
          <w:tab w:val="left" w:pos="81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4523D">
        <w:rPr>
          <w:rFonts w:ascii="Times New Roman" w:hAnsi="Times New Roman" w:cs="Times New Roman"/>
          <w:sz w:val="24"/>
          <w:szCs w:val="24"/>
        </w:rPr>
        <w:t>Важно познакомить учащихся с многообразием мира живой природы, выявить наиболее способных к творчеству учащихся и развить у них  познавательные интересы, интеллектуальные, творческие и коммуникативные способности.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программы внеурочной деятельности: </w:t>
      </w:r>
      <w:r w:rsidRPr="00345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активизация мыслительной деятельности учащихся, развитие интереса к предмету с позиции значимости биологических знаний  по отношению к своему здоровью и в  медицине</w:t>
      </w:r>
      <w:proofErr w:type="gramStart"/>
      <w:r w:rsidRPr="00345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45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Задачи программы внеурочной деятельности:</w:t>
      </w:r>
    </w:p>
    <w:p w:rsidR="00340931" w:rsidRPr="0034523D" w:rsidRDefault="00340931" w:rsidP="00340931">
      <w:p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23D">
        <w:rPr>
          <w:rFonts w:ascii="Times New Roman" w:eastAsia="Calibri" w:hAnsi="Times New Roman" w:cs="Times New Roman"/>
          <w:sz w:val="24"/>
          <w:szCs w:val="24"/>
        </w:rPr>
        <w:t>- Расширять кругозор в области медицины, что является необходимым для правильного отношения к своему здоровью.</w:t>
      </w:r>
    </w:p>
    <w:p w:rsidR="00340931" w:rsidRPr="0034523D" w:rsidRDefault="00340931" w:rsidP="00340931">
      <w:p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23D">
        <w:rPr>
          <w:rFonts w:ascii="Times New Roman" w:eastAsia="Calibri" w:hAnsi="Times New Roman" w:cs="Times New Roman"/>
          <w:sz w:val="24"/>
          <w:szCs w:val="24"/>
        </w:rPr>
        <w:t>- Способствовать популяризац</w:t>
      </w:r>
      <w:proofErr w:type="gramStart"/>
      <w:r w:rsidRPr="0034523D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34523D">
        <w:rPr>
          <w:rFonts w:ascii="Times New Roman" w:eastAsia="Calibri" w:hAnsi="Times New Roman" w:cs="Times New Roman"/>
          <w:sz w:val="24"/>
          <w:szCs w:val="24"/>
        </w:rPr>
        <w:t>чащихся биологических, медицинских знаний.</w:t>
      </w:r>
    </w:p>
    <w:p w:rsidR="00340931" w:rsidRPr="0034523D" w:rsidRDefault="00340931" w:rsidP="00340931">
      <w:p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23D">
        <w:rPr>
          <w:rFonts w:ascii="Times New Roman" w:eastAsia="Calibri" w:hAnsi="Times New Roman" w:cs="Times New Roman"/>
          <w:sz w:val="24"/>
          <w:szCs w:val="24"/>
        </w:rPr>
        <w:t>- Знакомить с биологическими, медицинскими специальностями.</w:t>
      </w:r>
    </w:p>
    <w:p w:rsidR="00340931" w:rsidRPr="0034523D" w:rsidRDefault="00340931" w:rsidP="00340931">
      <w:pPr>
        <w:spacing w:after="0" w:line="240" w:lineRule="auto"/>
        <w:ind w:left="6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4523D">
        <w:rPr>
          <w:rFonts w:ascii="Times New Roman" w:eastAsia="Calibri" w:hAnsi="Times New Roman" w:cs="Times New Roman"/>
          <w:sz w:val="24"/>
          <w:szCs w:val="24"/>
        </w:rPr>
        <w:t>- Способствовать участию лицеистов в олимпиадах и интеллектуальных конкурсах.</w:t>
      </w:r>
    </w:p>
    <w:p w:rsidR="00340931" w:rsidRPr="0034523D" w:rsidRDefault="00340931" w:rsidP="0034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Развивать навыки работы с микроскопом, биологическими объектами.</w:t>
      </w:r>
    </w:p>
    <w:p w:rsidR="00340931" w:rsidRPr="0034523D" w:rsidRDefault="00340931" w:rsidP="003409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Развивать навыки общения и коммуникации.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Способствовать формированию приемов, умений и навыков по организации поисковой и исследовательской деятельности, самостоятельной познавательной деятельности, проведения опытов.</w:t>
      </w:r>
    </w:p>
    <w:p w:rsidR="00340931" w:rsidRPr="0034523D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Общая характеристика программы внеурочной деятельности.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Программа внеурочной д</w:t>
      </w:r>
      <w:r>
        <w:rPr>
          <w:rFonts w:ascii="Times New Roman" w:hAnsi="Times New Roman" w:cs="Times New Roman"/>
          <w:sz w:val="24"/>
          <w:szCs w:val="24"/>
        </w:rPr>
        <w:t>еятельности «Бионика</w:t>
      </w:r>
      <w:r w:rsidRPr="0034523D">
        <w:rPr>
          <w:rFonts w:ascii="Times New Roman" w:hAnsi="Times New Roman" w:cs="Times New Roman"/>
          <w:sz w:val="24"/>
          <w:szCs w:val="24"/>
        </w:rPr>
        <w:t>»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приоритетом общего образования является формирование                 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которые предопределяют успешность всего последующего обучения ребёнка.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  практической, социальной.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 xml:space="preserve">Занятия по программе внеурочной деятельности разделены </w:t>
      </w:r>
      <w:proofErr w:type="gramStart"/>
      <w:r w:rsidRPr="003452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4523D">
        <w:rPr>
          <w:rFonts w:ascii="Times New Roman" w:hAnsi="Times New Roman" w:cs="Times New Roman"/>
          <w:sz w:val="24"/>
          <w:szCs w:val="24"/>
        </w:rPr>
        <w:t xml:space="preserve"> теоретические и практические. Причём деятельность может носить как групповой, так и индивидуальный характер.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Деятельность школьников при освоении программы «Зеленая лаборатория»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 xml:space="preserve"> имеет отличительные особенности: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практическая направленность, которая определяет специфику содержания и возрастные особенности детей;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работа с различными источниками информации обеспечивает формирование информационной компетентности, связанной с поиском, анализом, оценкой информации;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lastRenderedPageBreak/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проектную деятельность.</w:t>
      </w:r>
    </w:p>
    <w:p w:rsidR="00340931" w:rsidRPr="0034523D" w:rsidRDefault="00340931" w:rsidP="0034093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Актуальность</w:t>
      </w:r>
      <w:r w:rsidRPr="0034523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452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заключается в формировании мотивации к целенаправленной познавательной деятельности, саморазвитию, прежде всего для сохранения своего здоровья, а также личностному и профессиональному самоопределению учащихся в области медицины.</w:t>
      </w:r>
    </w:p>
    <w:p w:rsidR="00340931" w:rsidRPr="0034523D" w:rsidRDefault="00340931" w:rsidP="0034093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Практическая направленность содержания программы заключается в том, что </w:t>
      </w:r>
      <w:r w:rsidRPr="003452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содержание курса обеспечивает приобретение знаний и умений в области медицины, позволяющих в дальнейшем использовать их как в процессе обучения в разных дисциплинах, так и в повседневной жизни для решения конкретных задач и  грамотного отношения к своему здоровью. 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34523D"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  <w:t>Формы занятий внеурочной деятельности</w:t>
      </w:r>
      <w:r w:rsidRPr="0034523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: </w:t>
      </w:r>
      <w:r w:rsidRPr="0034523D">
        <w:rPr>
          <w:rFonts w:ascii="Times New Roman" w:eastAsia="Times New Roman" w:hAnsi="Times New Roman"/>
          <w:sz w:val="24"/>
          <w:szCs w:val="24"/>
          <w:lang w:eastAsia="ru-RU"/>
        </w:rPr>
        <w:t xml:space="preserve">беседа, игра, коллективные и индивидуальные исследования, самостоятельная работа, доклад, защита исследовательских работ, выступление, выставка, презентация, участие в конкурсах </w:t>
      </w:r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 xml:space="preserve">и т.д.       </w:t>
      </w:r>
      <w:proofErr w:type="gramEnd"/>
    </w:p>
    <w:p w:rsidR="00340931" w:rsidRPr="0034523D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Место данного курса в учебном плане.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Программа внеурочной деятельности имеет </w:t>
      </w:r>
      <w:proofErr w:type="spellStart"/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>деятельностную</w:t>
      </w:r>
      <w:proofErr w:type="spellEnd"/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практическую направленность, носит </w:t>
      </w:r>
      <w:proofErr w:type="spellStart"/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>метапредметный</w:t>
      </w:r>
      <w:proofErr w:type="spellEnd"/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 xml:space="preserve"> характер. 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Рассчитана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1 год обучения (34</w:t>
      </w:r>
      <w:r w:rsidRPr="0034523D">
        <w:rPr>
          <w:rFonts w:ascii="Times New Roman" w:eastAsiaTheme="minorEastAsia" w:hAnsi="Times New Roman"/>
          <w:sz w:val="24"/>
          <w:szCs w:val="24"/>
          <w:lang w:eastAsia="ru-RU"/>
        </w:rPr>
        <w:t xml:space="preserve"> часа в год, 1 час в неделю). Занятия по программе проводятся во внеурочное время.</w:t>
      </w:r>
    </w:p>
    <w:p w:rsidR="00340931" w:rsidRPr="0034523D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Ценностные ориентиры содержания программы внеурочной деятельности.</w:t>
      </w:r>
    </w:p>
    <w:p w:rsidR="00340931" w:rsidRPr="0034523D" w:rsidRDefault="00340931" w:rsidP="00340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программы внеурочной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еятельности «Бионика</w:t>
      </w: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обучающиеся на ступени основного общего образования:</w:t>
      </w: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 xml:space="preserve">- получат возможность расширить, систематизировать и углубить исходные представления о природных объектах и явлениях как компонентах единого мира, овладеют основами практико-ориентированных знаний о природе и в области медицины, приобретут целостный взгляд на мир; </w:t>
      </w: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 xml:space="preserve">- получат возможность осознать своё место в мире;  </w:t>
      </w: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 xml:space="preserve">- познакомятся с некоторыми способами изучения природы,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мире; </w:t>
      </w: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sz w:val="24"/>
          <w:szCs w:val="24"/>
        </w:rPr>
        <w:t>- получат возможность приобрести базовые умения работы с ИКТ  средствами, поиска информации в электронных источниках и контролируемом Интернете, научатся создавать сообщения и проекты, готовить и проводить небольшие презентации.</w:t>
      </w: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3D">
        <w:rPr>
          <w:rFonts w:ascii="Times New Roman" w:hAnsi="Times New Roman" w:cs="Times New Roman"/>
          <w:iCs/>
          <w:sz w:val="24"/>
          <w:szCs w:val="24"/>
        </w:rPr>
        <w:t xml:space="preserve">- получат возможность научиться </w:t>
      </w:r>
      <w:r w:rsidRPr="0034523D">
        <w:rPr>
          <w:rFonts w:ascii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 детскую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31" w:rsidRPr="0034523D" w:rsidRDefault="00340931" w:rsidP="00340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931" w:rsidRPr="0034523D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Личностные,  </w:t>
      </w:r>
      <w:proofErr w:type="spellStart"/>
      <w:r w:rsidRPr="0034523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метапредметные</w:t>
      </w:r>
      <w:proofErr w:type="spellEnd"/>
      <w:r w:rsidRPr="0034523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и предметные результаты </w:t>
      </w:r>
    </w:p>
    <w:p w:rsidR="00340931" w:rsidRPr="0034523D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340931" w:rsidRPr="0034523D" w:rsidRDefault="00340931" w:rsidP="0034093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внеурочная деятельность направлена на достижение учащимися личностных, 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40931" w:rsidRPr="0034523D" w:rsidRDefault="00340931" w:rsidP="003409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Book Antiqua"/>
          <w:b/>
          <w:bCs/>
          <w:sz w:val="24"/>
          <w:szCs w:val="24"/>
          <w:lang w:eastAsia="ru-RU"/>
        </w:rPr>
        <w:t>Личностные результаты</w:t>
      </w: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внеурочной деятельности:</w:t>
      </w:r>
    </w:p>
    <w:p w:rsidR="00340931" w:rsidRPr="0034523D" w:rsidRDefault="00340931" w:rsidP="00340931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4523D">
        <w:rPr>
          <w:sz w:val="24"/>
          <w:szCs w:val="24"/>
        </w:rPr>
        <w:t>- учебно-познавательный интерес к новому материалу и способам решения новой задачи;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ориентация на понимание причин успеха во 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 самооценке на основе критериев успешности 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чувство прекрасного и эстетические чувства на основе знакомства с природными объектами.</w:t>
      </w:r>
    </w:p>
    <w:p w:rsidR="00340931" w:rsidRPr="0034523D" w:rsidRDefault="00340931" w:rsidP="00340931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3452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452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 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</w:t>
      </w: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ванности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деятельности: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справочной и дополнительной литературы;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подбор и группировка материалов по определенной теме;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планов различных видов;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на основе текста таблицы, схемы, графика;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тезисов, конспектирование;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владение цитированием и различными видами комментариев;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различных видов наблюдения;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качественное и количественное описание изучаемого объекта;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эксперимента;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разных видов моделирования. </w:t>
      </w:r>
    </w:p>
    <w:p w:rsidR="00340931" w:rsidRPr="0034523D" w:rsidRDefault="00340931" w:rsidP="00340931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452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опыт учащихся, который приобретается и закрепля</w:t>
      </w: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программы внеурочной деятельности: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осуществлять поиск необходимой информации для выполнения  </w:t>
      </w:r>
      <w:proofErr w:type="spellStart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внеучебных</w:t>
      </w:r>
      <w:proofErr w:type="spellEnd"/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сообщения, проекты  в устной и письменной форме; 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сравнение и классификацию по заданным критериям;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340931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23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связях.</w:t>
      </w:r>
    </w:p>
    <w:p w:rsidR="00340931" w:rsidRPr="0034523D" w:rsidRDefault="00340931" w:rsidP="00340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340931" w:rsidRPr="00636020" w:rsidRDefault="00340931" w:rsidP="00340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636020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программы внеурочной деятельности </w:t>
      </w:r>
    </w:p>
    <w:p w:rsidR="00340931" w:rsidRPr="00636020" w:rsidRDefault="00340931" w:rsidP="0034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«Бионика</w:t>
      </w:r>
      <w:r w:rsidRPr="00636020">
        <w:rPr>
          <w:rFonts w:ascii="Times New Roman" w:hAnsi="Times New Roman" w:cs="Times New Roman"/>
          <w:b/>
          <w:sz w:val="24"/>
          <w:szCs w:val="24"/>
        </w:rPr>
        <w:t>»</w:t>
      </w:r>
    </w:p>
    <w:p w:rsidR="00340931" w:rsidRPr="00636020" w:rsidRDefault="00340931" w:rsidP="0034093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11"/>
        <w:tblW w:w="10349" w:type="dxa"/>
        <w:jc w:val="center"/>
        <w:tblLayout w:type="fixed"/>
        <w:tblLook w:val="01E0"/>
      </w:tblPr>
      <w:tblGrid>
        <w:gridCol w:w="7089"/>
        <w:gridCol w:w="1701"/>
        <w:gridCol w:w="1559"/>
      </w:tblGrid>
      <w:tr w:rsidR="00340931" w:rsidRPr="00636020" w:rsidTr="00C80E90">
        <w:trPr>
          <w:cantSplit/>
          <w:jc w:val="center"/>
        </w:trPr>
        <w:tc>
          <w:tcPr>
            <w:tcW w:w="7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Количество</w:t>
            </w:r>
          </w:p>
          <w:p w:rsidR="00340931" w:rsidRPr="00636020" w:rsidRDefault="00340931" w:rsidP="00C80E90">
            <w:pPr>
              <w:jc w:val="center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часов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36020">
              <w:rPr>
                <w:b/>
                <w:sz w:val="24"/>
                <w:szCs w:val="24"/>
              </w:rPr>
              <w:t>Прак-тика</w:t>
            </w:r>
            <w:proofErr w:type="spellEnd"/>
            <w:proofErr w:type="gramEnd"/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both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Вводное занятие.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Цели и задачи, план работы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 xml:space="preserve"> Биологическая лаборатория и правила работы в 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Default="00340931" w:rsidP="00C80E90">
            <w:pPr>
              <w:jc w:val="both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 xml:space="preserve">Методы изучения живых организмов. </w:t>
            </w:r>
          </w:p>
          <w:p w:rsidR="00340931" w:rsidRPr="00DF3884" w:rsidRDefault="00340931" w:rsidP="00C80E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</w:rPr>
            </w:pPr>
            <w:r w:rsidRPr="00DF3884">
              <w:rPr>
                <w:sz w:val="24"/>
                <w:szCs w:val="24"/>
              </w:rPr>
              <w:t>Методы изучения человека.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Нанотехнологии</w:t>
            </w:r>
            <w:proofErr w:type="spellEnd"/>
            <w:r>
              <w:rPr>
                <w:sz w:val="24"/>
                <w:szCs w:val="24"/>
              </w:rPr>
              <w:t xml:space="preserve"> в биологии и в медицине.</w:t>
            </w:r>
            <w:r w:rsidRPr="00DF3884">
              <w:rPr>
                <w:rFonts w:ascii="TimesNewRomanPSMT" w:hAnsi="TimesNewRomanPSMT" w:cs="TimesNewRomanPSMT"/>
                <w:i/>
                <w:color w:val="000000"/>
              </w:rPr>
              <w:t xml:space="preserve"> Значение биологии для меня.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2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both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lastRenderedPageBreak/>
              <w:t>Мир малых величин.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 xml:space="preserve"> Одноклеточные организмы.</w:t>
            </w:r>
            <w:r>
              <w:rPr>
                <w:sz w:val="24"/>
                <w:szCs w:val="24"/>
              </w:rPr>
              <w:t xml:space="preserve"> Вирусы. Бактерии.</w:t>
            </w:r>
            <w:r w:rsidRPr="00636020">
              <w:rPr>
                <w:sz w:val="24"/>
                <w:szCs w:val="24"/>
              </w:rPr>
              <w:t xml:space="preserve"> Что такое фагоциты. Иммунитет. Как клетки умеют распознавать «своих».  Выращивание и приготовление препарата инфузории – туфельки. Вирусы.</w:t>
            </w:r>
          </w:p>
          <w:p w:rsidR="00340931" w:rsidRPr="00636020" w:rsidRDefault="00340931" w:rsidP="00C80E9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5F573E" w:rsidRDefault="00340931" w:rsidP="00C80E9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 Природа и здоровье человека. </w:t>
            </w:r>
            <w:proofErr w:type="gramStart"/>
            <w:r>
              <w:rPr>
                <w:b/>
                <w:sz w:val="24"/>
                <w:szCs w:val="24"/>
              </w:rPr>
              <w:t>Психическое и физическое здоровье</w:t>
            </w:r>
            <w:r w:rsidRPr="00636020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.</w:t>
            </w:r>
            <w:proofErr w:type="gramEnd"/>
            <w:r w:rsidRPr="00A67515">
              <w:rPr>
                <w:rFonts w:ascii="TimesNewRomanPSMT" w:hAnsi="TimesNewRomanPSMT" w:cs="TimesNewRomanPSMT"/>
                <w:color w:val="000000"/>
              </w:rPr>
              <w:t xml:space="preserve"> </w:t>
            </w:r>
            <w:r w:rsidRPr="005F573E">
              <w:rPr>
                <w:rFonts w:ascii="TimesNewRomanPSMT" w:hAnsi="TimesNewRomanPSMT" w:cs="TimesNewRomanPSMT"/>
                <w:color w:val="000000"/>
                <w:sz w:val="22"/>
                <w:szCs w:val="22"/>
              </w:rPr>
              <w:t>Лечебные и повреждающие факторы среды.</w:t>
            </w:r>
            <w:r w:rsidRPr="005F573E"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  <w:t xml:space="preserve"> Биологические ритмы. Гигиена питания. Гигиена одежды Двигательная активность. Привычки </w:t>
            </w:r>
            <w:proofErr w:type="spellStart"/>
            <w:r w:rsidRPr="005F573E"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  <w:t>наши</w:t>
            </w:r>
            <w:proofErr w:type="gramStart"/>
            <w:r w:rsidRPr="005F573E"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  <w:t>.</w:t>
            </w:r>
            <w:r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  <w:t>С</w:t>
            </w:r>
            <w:proofErr w:type="gramEnd"/>
            <w:r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  <w:t>аморегуляция</w:t>
            </w:r>
            <w:proofErr w:type="spellEnd"/>
            <w:r>
              <w:rPr>
                <w:rFonts w:ascii="TimesNewRomanPSMT" w:hAnsi="TimesNewRomanPSMT" w:cs="TimesNewRomanPSMT"/>
                <w:i/>
                <w:color w:val="000000"/>
                <w:sz w:val="22"/>
                <w:szCs w:val="22"/>
              </w:rPr>
              <w:t>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 xml:space="preserve"> Животные и здоровье. </w:t>
            </w:r>
            <w:r w:rsidRPr="00636020">
              <w:rPr>
                <w:sz w:val="24"/>
                <w:szCs w:val="24"/>
              </w:rPr>
              <w:t>Простейшие - возбудители опасных болезней. Паразитические черви. Гельминтология. Насекомые-паразиты человека.</w:t>
            </w:r>
            <w:r>
              <w:rPr>
                <w:sz w:val="24"/>
                <w:szCs w:val="24"/>
              </w:rPr>
              <w:t xml:space="preserve"> Клещи, чесоточный зудень, вши.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both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Исследовательская работа.</w:t>
            </w:r>
          </w:p>
          <w:p w:rsidR="00340931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 xml:space="preserve"> Изучение бактериологического состояния разных помещений школы (коридор, классы, столовая, туалет и др.) </w:t>
            </w:r>
            <w:r>
              <w:rPr>
                <w:sz w:val="24"/>
                <w:szCs w:val="24"/>
              </w:rPr>
              <w:t>Лабораторные, практические работы.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 xml:space="preserve"> Оформление результатов исследовательской работы. 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5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31" w:rsidRPr="00636020" w:rsidRDefault="00340931" w:rsidP="00C80E90">
            <w:pPr>
              <w:jc w:val="both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Подвед</w:t>
            </w:r>
            <w:r>
              <w:rPr>
                <w:b/>
                <w:sz w:val="24"/>
                <w:szCs w:val="24"/>
              </w:rPr>
              <w:t xml:space="preserve">ение итогов работы </w:t>
            </w:r>
            <w:r w:rsidRPr="00636020">
              <w:rPr>
                <w:b/>
                <w:sz w:val="24"/>
                <w:szCs w:val="24"/>
              </w:rPr>
              <w:t>(3 ч).</w:t>
            </w:r>
          </w:p>
          <w:p w:rsidR="00340931" w:rsidRPr="00636020" w:rsidRDefault="00340931" w:rsidP="00C80E90">
            <w:pPr>
              <w:jc w:val="both"/>
              <w:rPr>
                <w:sz w:val="24"/>
                <w:szCs w:val="24"/>
              </w:rPr>
            </w:pPr>
            <w:r w:rsidRPr="00636020">
              <w:rPr>
                <w:sz w:val="24"/>
                <w:szCs w:val="24"/>
              </w:rPr>
              <w:t>Представление  результатов работы. Анализ работы.</w:t>
            </w:r>
          </w:p>
          <w:p w:rsidR="00340931" w:rsidRPr="00636020" w:rsidRDefault="00340931" w:rsidP="00C80E90">
            <w:pPr>
              <w:ind w:firstLine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931" w:rsidRPr="00636020" w:rsidTr="00C80E90">
        <w:trPr>
          <w:cantSplit/>
          <w:trHeight w:val="421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ind w:firstLine="720"/>
              <w:jc w:val="both"/>
              <w:rPr>
                <w:b/>
                <w:sz w:val="24"/>
                <w:szCs w:val="24"/>
              </w:rPr>
            </w:pPr>
            <w:r w:rsidRPr="00636020">
              <w:rPr>
                <w:b/>
                <w:sz w:val="24"/>
                <w:szCs w:val="24"/>
              </w:rPr>
              <w:t>Всего: 34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  <w:lang w:val="en-US"/>
              </w:rPr>
            </w:pPr>
            <w:r w:rsidRPr="0063602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931" w:rsidRPr="00636020" w:rsidRDefault="00340931" w:rsidP="00C8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340931" w:rsidRPr="00636020" w:rsidRDefault="00340931" w:rsidP="00340931">
      <w:pPr>
        <w:rPr>
          <w:rFonts w:ascii="Times New Roman" w:hAnsi="Times New Roman" w:cs="Times New Roman"/>
          <w:b/>
          <w:sz w:val="24"/>
          <w:szCs w:val="24"/>
        </w:rPr>
      </w:pPr>
    </w:p>
    <w:p w:rsidR="00340931" w:rsidRPr="00636020" w:rsidRDefault="00340931" w:rsidP="0034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40931" w:rsidRDefault="00340931" w:rsidP="0034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31" w:rsidRPr="00636020" w:rsidRDefault="00340931" w:rsidP="003409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020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340931" w:rsidRPr="00636020" w:rsidRDefault="00340931" w:rsidP="003409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20">
        <w:rPr>
          <w:rFonts w:ascii="Times New Roman" w:hAnsi="Times New Roman" w:cs="Times New Roman"/>
          <w:b/>
          <w:sz w:val="24"/>
          <w:szCs w:val="24"/>
        </w:rPr>
        <w:t>Вводное занятие (1 ч).</w:t>
      </w:r>
    </w:p>
    <w:p w:rsidR="00340931" w:rsidRPr="00636020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20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ели и задачи, план работы</w:t>
      </w:r>
      <w:r w:rsidRPr="00636020">
        <w:rPr>
          <w:rFonts w:ascii="Times New Roman" w:hAnsi="Times New Roman" w:cs="Times New Roman"/>
          <w:sz w:val="24"/>
          <w:szCs w:val="24"/>
        </w:rPr>
        <w:t>.</w:t>
      </w:r>
    </w:p>
    <w:p w:rsidR="00340931" w:rsidRPr="00636020" w:rsidRDefault="00340931" w:rsidP="003409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20">
        <w:rPr>
          <w:rFonts w:ascii="Times New Roman" w:hAnsi="Times New Roman" w:cs="Times New Roman"/>
          <w:b/>
          <w:sz w:val="24"/>
          <w:szCs w:val="24"/>
        </w:rPr>
        <w:t>Методы изучения живых организмов. Увеличительные приборы (4 ч).</w:t>
      </w:r>
    </w:p>
    <w:p w:rsidR="00340931" w:rsidRPr="00636020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20">
        <w:rPr>
          <w:rFonts w:ascii="Times New Roman" w:hAnsi="Times New Roman" w:cs="Times New Roman"/>
          <w:sz w:val="24"/>
          <w:szCs w:val="24"/>
        </w:rPr>
        <w:t>Методы изучения биологических объектов. Увеличительные приборы. Микроскоп. Устройство микроскопа, правила работы с ним. Овладение методикой работы с микроскопом.</w:t>
      </w:r>
    </w:p>
    <w:p w:rsidR="00340931" w:rsidRPr="00636020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20">
        <w:rPr>
          <w:rFonts w:ascii="Times New Roman" w:hAnsi="Times New Roman" w:cs="Times New Roman"/>
          <w:sz w:val="24"/>
          <w:szCs w:val="24"/>
        </w:rPr>
        <w:tab/>
      </w:r>
      <w:r w:rsidRPr="00636020">
        <w:rPr>
          <w:rFonts w:ascii="Times New Roman" w:hAnsi="Times New Roman" w:cs="Times New Roman"/>
          <w:b/>
          <w:sz w:val="24"/>
          <w:szCs w:val="24"/>
        </w:rPr>
        <w:t>Мир малых величин (7 ч.)</w:t>
      </w:r>
    </w:p>
    <w:p w:rsidR="00340931" w:rsidRDefault="00340931" w:rsidP="00340931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636020">
        <w:rPr>
          <w:rFonts w:ascii="Times New Roman" w:hAnsi="Times New Roman" w:cs="Times New Roman"/>
          <w:sz w:val="24"/>
          <w:szCs w:val="24"/>
        </w:rPr>
        <w:t>Клетка: строение, состав, свойства. Микропрепараты. Операции на клетках. Размножение клеток. Одноклеточные организмы. Что такое фагоциты. Иммунитет. Как клетки умеют распознавать «своих». Выращивание и приготовление препарата инфузории – туфельки.</w:t>
      </w:r>
      <w:r w:rsidRPr="00A6751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Инфекционные болезни. </w:t>
      </w:r>
      <w:r w:rsidRPr="00CF26C4">
        <w:rPr>
          <w:rFonts w:ascii="TimesNewRomanPSMT" w:hAnsi="TimesNewRomanPSMT" w:cs="TimesNewRomanPSMT"/>
          <w:color w:val="000000"/>
        </w:rPr>
        <w:t>Опасные вирусные инфекции.</w:t>
      </w:r>
      <w:r w:rsidRPr="00DF3884">
        <w:rPr>
          <w:rFonts w:ascii="TimesNewRomanPSMT" w:hAnsi="TimesNewRomanPSMT" w:cs="TimesNewRomanPSMT"/>
          <w:i/>
          <w:color w:val="000000"/>
        </w:rPr>
        <w:t xml:space="preserve"> </w:t>
      </w:r>
      <w:r>
        <w:rPr>
          <w:rFonts w:ascii="TimesNewRomanPSMT" w:hAnsi="TimesNewRomanPSMT" w:cs="TimesNewRomanPSMT"/>
          <w:i/>
          <w:color w:val="000000"/>
        </w:rPr>
        <w:t xml:space="preserve">Гельминты. Гельминтология. </w:t>
      </w:r>
      <w:r w:rsidRPr="00636020">
        <w:rPr>
          <w:rFonts w:ascii="Times New Roman" w:hAnsi="Times New Roman" w:cs="Times New Roman"/>
          <w:b/>
          <w:sz w:val="24"/>
          <w:szCs w:val="24"/>
        </w:rPr>
        <w:t>(7ч.)</w:t>
      </w:r>
    </w:p>
    <w:p w:rsidR="00340931" w:rsidRDefault="00340931" w:rsidP="00340931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A67515">
        <w:rPr>
          <w:rFonts w:ascii="Times New Roman" w:hAnsi="Times New Roman" w:cs="Times New Roman"/>
          <w:b/>
          <w:sz w:val="24"/>
          <w:szCs w:val="24"/>
        </w:rPr>
        <w:t xml:space="preserve"> Природа и здоровье человека.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515">
        <w:rPr>
          <w:rFonts w:ascii="Times New Roman" w:hAnsi="Times New Roman" w:cs="Times New Roman"/>
          <w:b/>
          <w:sz w:val="24"/>
          <w:szCs w:val="24"/>
        </w:rPr>
        <w:t>Психическое и физическое здоровье.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515">
        <w:rPr>
          <w:rFonts w:ascii="Times New Roman" w:hAnsi="Times New Roman" w:cs="Times New Roman"/>
          <w:b/>
          <w:sz w:val="24"/>
          <w:szCs w:val="24"/>
        </w:rPr>
        <w:t>(</w:t>
      </w:r>
      <w:r w:rsidRPr="00636020">
        <w:rPr>
          <w:rFonts w:ascii="Times New Roman" w:hAnsi="Times New Roman" w:cs="Times New Roman"/>
          <w:b/>
          <w:sz w:val="24"/>
          <w:szCs w:val="24"/>
        </w:rPr>
        <w:t>7 ч.)</w:t>
      </w:r>
      <w:r w:rsidRPr="00A67515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Лечебные и повреждающие факторы среды.</w:t>
      </w:r>
      <w:r w:rsidRPr="00A67515">
        <w:rPr>
          <w:rFonts w:ascii="TimesNewRomanPSMT" w:hAnsi="TimesNewRomanPSMT" w:cs="TimesNewRomanPSMT"/>
          <w:i/>
          <w:color w:val="000000"/>
        </w:rPr>
        <w:t xml:space="preserve"> </w:t>
      </w:r>
      <w:r>
        <w:rPr>
          <w:rFonts w:ascii="TimesNewRomanPSMT" w:hAnsi="TimesNewRomanPSMT" w:cs="TimesNewRomanPSMT"/>
          <w:i/>
          <w:color w:val="000000"/>
        </w:rPr>
        <w:t>Биологические ритмы.</w:t>
      </w:r>
      <w:r w:rsidRPr="00DF3884">
        <w:rPr>
          <w:rFonts w:ascii="TimesNewRomanPSMT" w:hAnsi="TimesNewRomanPSMT" w:cs="TimesNewRomanPSMT"/>
          <w:i/>
          <w:color w:val="000000"/>
        </w:rPr>
        <w:t xml:space="preserve"> </w:t>
      </w:r>
      <w:r>
        <w:rPr>
          <w:rFonts w:ascii="TimesNewRomanPSMT" w:hAnsi="TimesNewRomanPSMT" w:cs="TimesNewRomanPSMT"/>
          <w:i/>
          <w:color w:val="000000"/>
        </w:rPr>
        <w:t>Гигиена питания.</w:t>
      </w:r>
      <w:r w:rsidRPr="00DF3884">
        <w:rPr>
          <w:rFonts w:ascii="TimesNewRomanPSMT" w:hAnsi="TimesNewRomanPSMT" w:cs="TimesNewRomanPSMT"/>
          <w:i/>
          <w:color w:val="000000"/>
        </w:rPr>
        <w:t xml:space="preserve"> </w:t>
      </w:r>
      <w:r>
        <w:rPr>
          <w:rFonts w:ascii="TimesNewRomanPSMT" w:hAnsi="TimesNewRomanPSMT" w:cs="TimesNewRomanPSMT"/>
          <w:i/>
          <w:color w:val="000000"/>
        </w:rPr>
        <w:t>Гигиена одежды Двигательная активность</w:t>
      </w:r>
    </w:p>
    <w:p w:rsidR="00340931" w:rsidRPr="00F01C7B" w:rsidRDefault="00340931" w:rsidP="00340931">
      <w:pPr>
        <w:autoSpaceDE w:val="0"/>
        <w:autoSpaceDN w:val="0"/>
        <w:adjustRightInd w:val="0"/>
        <w:rPr>
          <w:rFonts w:ascii="TimesNewRomanPSMT" w:hAnsi="TimesNewRomanPSMT" w:cs="TimesNewRomanPSMT"/>
          <w:i/>
          <w:color w:val="000000"/>
        </w:rPr>
      </w:pPr>
      <w:r w:rsidRPr="00636020">
        <w:rPr>
          <w:rFonts w:ascii="Times New Roman" w:hAnsi="Times New Roman" w:cs="Times New Roman"/>
          <w:b/>
          <w:sz w:val="24"/>
          <w:szCs w:val="24"/>
        </w:rPr>
        <w:t>Исследовательская работа (5 ч)</w:t>
      </w:r>
    </w:p>
    <w:p w:rsidR="00340931" w:rsidRPr="00636020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20">
        <w:rPr>
          <w:rFonts w:ascii="Times New Roman" w:hAnsi="Times New Roman" w:cs="Times New Roman"/>
          <w:sz w:val="24"/>
          <w:szCs w:val="24"/>
        </w:rPr>
        <w:t xml:space="preserve">Изучение бактериологического состояния разных помещений школы (коридор, классы, столовая, туалет и др.) Опыты с культурными растениями. Размножение комнатных растений. Оформление результатов исследовательской работы. </w:t>
      </w:r>
    </w:p>
    <w:p w:rsidR="00340931" w:rsidRPr="00636020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020"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Подведение итогов </w:t>
      </w:r>
      <w:r w:rsidRPr="00636020">
        <w:rPr>
          <w:rFonts w:ascii="Times New Roman" w:hAnsi="Times New Roman" w:cs="Times New Roman"/>
          <w:b/>
          <w:sz w:val="24"/>
          <w:szCs w:val="24"/>
        </w:rPr>
        <w:t>работы (3ч.)</w:t>
      </w:r>
    </w:p>
    <w:p w:rsidR="00340931" w:rsidRPr="00636020" w:rsidRDefault="00340931" w:rsidP="003409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020">
        <w:rPr>
          <w:rFonts w:ascii="Times New Roman" w:hAnsi="Times New Roman" w:cs="Times New Roman"/>
          <w:sz w:val="24"/>
          <w:szCs w:val="24"/>
        </w:rPr>
        <w:t>Представление результатов поисковой деятельности, защита проектов. Анализ работы.</w:t>
      </w:r>
    </w:p>
    <w:p w:rsidR="00340931" w:rsidRPr="00636020" w:rsidRDefault="00340931" w:rsidP="00340931">
      <w:pPr>
        <w:spacing w:after="0" w:line="240" w:lineRule="auto"/>
        <w:ind w:left="60" w:right="6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Pr="00636020" w:rsidRDefault="00340931" w:rsidP="00340931">
      <w:pPr>
        <w:spacing w:after="0" w:line="240" w:lineRule="auto"/>
        <w:ind w:left="60" w:right="60" w:firstLine="709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Pr="00636020" w:rsidRDefault="00340931" w:rsidP="003409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40931" w:rsidRPr="00636020" w:rsidRDefault="00340931" w:rsidP="00340931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3602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Учебно-методическое обеспечение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340931" w:rsidRPr="00522A3D" w:rsidRDefault="00340931" w:rsidP="00340931">
      <w:pPr>
        <w:pStyle w:val="a4"/>
        <w:numPr>
          <w:ilvl w:val="0"/>
          <w:numId w:val="20"/>
        </w:numPr>
        <w:spacing w:after="0" w:line="240" w:lineRule="auto"/>
        <w:ind w:right="62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proofErr w:type="spellStart"/>
      <w:r w:rsidRPr="00522A3D">
        <w:rPr>
          <w:rFonts w:ascii="Times New Roman" w:eastAsia="Calibri" w:hAnsi="Times New Roman" w:cs="Times New Roman"/>
          <w:iCs/>
          <w:sz w:val="24"/>
          <w:szCs w:val="24"/>
        </w:rPr>
        <w:t>Трайтак</w:t>
      </w:r>
      <w:proofErr w:type="spellEnd"/>
      <w:r w:rsidRPr="00522A3D">
        <w:rPr>
          <w:rFonts w:ascii="Times New Roman" w:eastAsia="Calibri" w:hAnsi="Times New Roman" w:cs="Times New Roman"/>
          <w:iCs/>
          <w:sz w:val="24"/>
          <w:szCs w:val="24"/>
        </w:rPr>
        <w:t xml:space="preserve"> Д.И. Как сделать интересной внеклассную работу по биологии // Просвещение. Москва. 1971.</w:t>
      </w:r>
    </w:p>
    <w:p w:rsidR="00340931" w:rsidRPr="00522A3D" w:rsidRDefault="00340931" w:rsidP="0034093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2A3D">
        <w:rPr>
          <w:rFonts w:ascii="Times New Roman" w:eastAsia="Calibri" w:hAnsi="Times New Roman" w:cs="Times New Roman"/>
          <w:sz w:val="24"/>
          <w:szCs w:val="24"/>
        </w:rPr>
        <w:t>Я иду на урок биологии:  Зоология: Беспозвоночные: Книга для учителя. – М.: Издательство «Первое сентября», 1999. – 366с.</w:t>
      </w:r>
    </w:p>
    <w:p w:rsidR="00340931" w:rsidRPr="00636020" w:rsidRDefault="00340931" w:rsidP="0034093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020">
        <w:rPr>
          <w:rFonts w:ascii="Times New Roman" w:eastAsia="Calibri" w:hAnsi="Times New Roman" w:cs="Times New Roman"/>
          <w:sz w:val="24"/>
          <w:szCs w:val="24"/>
        </w:rPr>
        <w:t>Анашкина Е.Н. Веселая ботаника. Викторины, ребусы, кроссворды/ – Ярославль: «Академия развития» - 192с.;</w:t>
      </w:r>
    </w:p>
    <w:p w:rsidR="00340931" w:rsidRPr="00636020" w:rsidRDefault="00340931" w:rsidP="00340931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36020">
        <w:rPr>
          <w:rFonts w:ascii="Times New Roman" w:eastAsia="Calibri" w:hAnsi="Times New Roman" w:cs="Times New Roman"/>
          <w:sz w:val="24"/>
          <w:szCs w:val="24"/>
        </w:rPr>
        <w:t xml:space="preserve">Хрестоматия по биологии: </w:t>
      </w:r>
      <w:proofErr w:type="spellStart"/>
      <w:r w:rsidRPr="00636020">
        <w:rPr>
          <w:rFonts w:ascii="Times New Roman" w:eastAsia="Calibri" w:hAnsi="Times New Roman" w:cs="Times New Roman"/>
          <w:sz w:val="24"/>
          <w:szCs w:val="24"/>
        </w:rPr>
        <w:t>Бактери</w:t>
      </w:r>
      <w:proofErr w:type="spellEnd"/>
      <w:r w:rsidRPr="00636020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020">
        <w:rPr>
          <w:rFonts w:ascii="Times New Roman" w:eastAsia="Calibri" w:hAnsi="Times New Roman" w:cs="Times New Roman"/>
          <w:sz w:val="24"/>
          <w:szCs w:val="24"/>
        </w:rPr>
        <w:t>Грибы.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020">
        <w:rPr>
          <w:rFonts w:ascii="Times New Roman" w:eastAsia="Calibri" w:hAnsi="Times New Roman" w:cs="Times New Roman"/>
          <w:sz w:val="24"/>
          <w:szCs w:val="24"/>
        </w:rPr>
        <w:t>Растения</w:t>
      </w:r>
      <w:proofErr w:type="gramStart"/>
      <w:r w:rsidRPr="00636020">
        <w:rPr>
          <w:rFonts w:ascii="Times New Roman" w:eastAsia="Calibri" w:hAnsi="Times New Roman" w:cs="Times New Roman"/>
          <w:sz w:val="24"/>
          <w:szCs w:val="24"/>
        </w:rPr>
        <w:t>/ А</w:t>
      </w:r>
      <w:proofErr w:type="gramEnd"/>
      <w:r w:rsidRPr="00636020">
        <w:rPr>
          <w:rFonts w:ascii="Times New Roman" w:eastAsia="Calibri" w:hAnsi="Times New Roman" w:cs="Times New Roman"/>
          <w:sz w:val="24"/>
          <w:szCs w:val="24"/>
        </w:rPr>
        <w:t>вт.-сост. О.Н.Дронова. – Саратов: Лицей, 2002. – 144с.</w:t>
      </w:r>
    </w:p>
    <w:p w:rsidR="00340931" w:rsidRDefault="00340931" w:rsidP="00340931">
      <w:pPr>
        <w:numPr>
          <w:ilvl w:val="0"/>
          <w:numId w:val="20"/>
        </w:num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 w:rsidRPr="00636020">
        <w:rPr>
          <w:rFonts w:ascii="Times New Roman" w:eastAsia="Calibri" w:hAnsi="Times New Roman" w:cs="Times New Roman"/>
          <w:iCs/>
          <w:sz w:val="24"/>
          <w:szCs w:val="24"/>
        </w:rPr>
        <w:t>Аспиз</w:t>
      </w:r>
      <w:proofErr w:type="spellEnd"/>
      <w:r w:rsidRPr="00636020">
        <w:rPr>
          <w:rFonts w:ascii="Times New Roman" w:eastAsia="Calibri" w:hAnsi="Times New Roman" w:cs="Times New Roman"/>
          <w:iCs/>
          <w:sz w:val="24"/>
          <w:szCs w:val="24"/>
        </w:rPr>
        <w:t xml:space="preserve"> М.Е. Разные секреты. – </w:t>
      </w:r>
      <w:proofErr w:type="spellStart"/>
      <w:r w:rsidRPr="00636020">
        <w:rPr>
          <w:rFonts w:ascii="Times New Roman" w:eastAsia="Calibri" w:hAnsi="Times New Roman" w:cs="Times New Roman"/>
          <w:iCs/>
          <w:sz w:val="24"/>
          <w:szCs w:val="24"/>
        </w:rPr>
        <w:t>М.:Дет</w:t>
      </w:r>
      <w:proofErr w:type="gramStart"/>
      <w:r w:rsidRPr="00636020">
        <w:rPr>
          <w:rFonts w:ascii="Times New Roman" w:eastAsia="Calibri" w:hAnsi="Times New Roman" w:cs="Times New Roman"/>
          <w:iCs/>
          <w:sz w:val="24"/>
          <w:szCs w:val="24"/>
        </w:rPr>
        <w:t>.л</w:t>
      </w:r>
      <w:proofErr w:type="gramEnd"/>
      <w:r w:rsidRPr="00636020">
        <w:rPr>
          <w:rFonts w:ascii="Times New Roman" w:eastAsia="Calibri" w:hAnsi="Times New Roman" w:cs="Times New Roman"/>
          <w:iCs/>
          <w:sz w:val="24"/>
          <w:szCs w:val="24"/>
        </w:rPr>
        <w:t>ит</w:t>
      </w:r>
      <w:proofErr w:type="spellEnd"/>
      <w:r w:rsidRPr="00636020">
        <w:rPr>
          <w:rFonts w:ascii="Times New Roman" w:eastAsia="Calibri" w:hAnsi="Times New Roman" w:cs="Times New Roman"/>
          <w:iCs/>
          <w:sz w:val="24"/>
          <w:szCs w:val="24"/>
        </w:rPr>
        <w:t>., 1988.-64с.</w:t>
      </w:r>
    </w:p>
    <w:p w:rsidR="00340931" w:rsidRPr="00522A3D" w:rsidRDefault="00340931" w:rsidP="00340931">
      <w:pPr>
        <w:pStyle w:val="a4"/>
        <w:numPr>
          <w:ilvl w:val="0"/>
          <w:numId w:val="2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С. Тверская. Д.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Утешинский</w:t>
      </w:r>
      <w:proofErr w:type="spellEnd"/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Здоровье человека. Учебное пособие для дифференцированного обучения учащихся 9-11 классов.- Министерство образования Российской Федерации-М.:</w:t>
      </w:r>
      <w:r w:rsidRPr="008442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2A3D">
        <w:rPr>
          <w:rFonts w:ascii="Times New Roman" w:eastAsia="Calibri" w:hAnsi="Times New Roman" w:cs="Times New Roman"/>
          <w:sz w:val="24"/>
          <w:szCs w:val="24"/>
        </w:rPr>
        <w:t>Издат</w:t>
      </w:r>
      <w:r>
        <w:rPr>
          <w:rFonts w:ascii="Times New Roman" w:eastAsia="Calibri" w:hAnsi="Times New Roman" w:cs="Times New Roman"/>
          <w:sz w:val="24"/>
          <w:szCs w:val="24"/>
        </w:rPr>
        <w:t>ельство «Первое сентября», 1995 – 1</w:t>
      </w:r>
      <w:r w:rsidRPr="00522A3D">
        <w:rPr>
          <w:rFonts w:ascii="Times New Roman" w:eastAsia="Calibri" w:hAnsi="Times New Roman" w:cs="Times New Roman"/>
          <w:sz w:val="24"/>
          <w:szCs w:val="24"/>
        </w:rPr>
        <w:t>66с.</w:t>
      </w:r>
    </w:p>
    <w:p w:rsidR="00340931" w:rsidRDefault="00340931" w:rsidP="00340931">
      <w:pPr>
        <w:numPr>
          <w:ilvl w:val="0"/>
          <w:numId w:val="20"/>
        </w:num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О. А. Пепеляева, И. В. </w:t>
      </w: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Сунцова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. Универсальные поурочные разработки по биологи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человек) - М. Вако.-2013-412с.</w:t>
      </w:r>
    </w:p>
    <w:p w:rsidR="00340931" w:rsidRDefault="00340931" w:rsidP="00340931">
      <w:p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0931" w:rsidRDefault="00340931" w:rsidP="00340931">
      <w:p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0931" w:rsidRPr="00860258" w:rsidRDefault="00340931" w:rsidP="00340931">
      <w:pPr>
        <w:spacing w:after="0" w:line="240" w:lineRule="auto"/>
        <w:ind w:right="62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340931" w:rsidRPr="00860258" w:rsidRDefault="00340931" w:rsidP="00340931">
      <w:pPr>
        <w:rPr>
          <w:rFonts w:ascii="Times New Roman" w:hAnsi="Times New Roman" w:cs="Times New Roman"/>
          <w:sz w:val="28"/>
          <w:szCs w:val="28"/>
        </w:rPr>
      </w:pPr>
      <w:r w:rsidRPr="00860258">
        <w:rPr>
          <w:rFonts w:ascii="Times New Roman" w:hAnsi="Times New Roman" w:cs="Times New Roman"/>
          <w:sz w:val="28"/>
          <w:szCs w:val="28"/>
        </w:rPr>
        <w:t>Календарно-тематическое планирование занятий по внеурочной деятельности.                      6   класс.</w:t>
      </w:r>
    </w:p>
    <w:tbl>
      <w:tblPr>
        <w:tblStyle w:val="a3"/>
        <w:tblW w:w="0" w:type="auto"/>
        <w:tblLook w:val="04A0"/>
      </w:tblPr>
      <w:tblGrid>
        <w:gridCol w:w="2706"/>
        <w:gridCol w:w="3256"/>
        <w:gridCol w:w="716"/>
        <w:gridCol w:w="222"/>
        <w:gridCol w:w="276"/>
        <w:gridCol w:w="2346"/>
      </w:tblGrid>
      <w:tr w:rsidR="00340931" w:rsidRPr="00860258" w:rsidTr="00860258">
        <w:tc>
          <w:tcPr>
            <w:tcW w:w="270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Темы занятия</w:t>
            </w:r>
          </w:p>
        </w:tc>
        <w:tc>
          <w:tcPr>
            <w:tcW w:w="325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Оценивание отдельных этапов занятия и результатов.</w:t>
            </w:r>
          </w:p>
        </w:tc>
      </w:tr>
      <w:tr w:rsidR="00340931" w:rsidRPr="00860258" w:rsidTr="00860258">
        <w:tc>
          <w:tcPr>
            <w:tcW w:w="2706" w:type="dxa"/>
          </w:tcPr>
          <w:p w:rsidR="00340931" w:rsidRPr="00860258" w:rsidRDefault="00340931" w:rsidP="0034093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Вводное занятие. Наши планы на этот год.</w:t>
            </w:r>
          </w:p>
          <w:p w:rsidR="00340931" w:rsidRPr="00860258" w:rsidRDefault="00340931" w:rsidP="0034093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Выбор тем проектов, исследований</w:t>
            </w:r>
          </w:p>
          <w:p w:rsidR="00340931" w:rsidRPr="00860258" w:rsidRDefault="00340931" w:rsidP="0034093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Значение биологии для меня.</w:t>
            </w:r>
            <w:r w:rsidRPr="00860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860258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860258">
              <w:rPr>
                <w:rFonts w:ascii="Times New Roman" w:hAnsi="Times New Roman" w:cs="Times New Roman"/>
                <w:sz w:val="24"/>
                <w:szCs w:val="24"/>
              </w:rPr>
              <w:t xml:space="preserve"> в биологии и в медицине.</w:t>
            </w:r>
          </w:p>
          <w:p w:rsidR="00340931" w:rsidRPr="00860258" w:rsidRDefault="00340931" w:rsidP="00340931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Биология и медицина.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Здоровье человека.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5.Почувствуй себя исследователем. Физическое здоровье.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6.</w:t>
            </w:r>
            <w:r w:rsidRPr="00860258">
              <w:rPr>
                <w:rFonts w:ascii="Times New Roman" w:hAnsi="Times New Roman" w:cs="Times New Roman"/>
                <w:color w:val="000000"/>
              </w:rPr>
              <w:t xml:space="preserve">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>себя натуралистом. Лечебные и повреждающие факторы среды.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7. </w:t>
            </w:r>
            <w:r w:rsidRPr="00860258">
              <w:rPr>
                <w:rFonts w:ascii="Times New Roman" w:hAnsi="Times New Roman" w:cs="Times New Roman"/>
                <w:color w:val="000000"/>
              </w:rPr>
              <w:t>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>себя вирусологом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t>. Вирусы - живое или неживое?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8.</w:t>
            </w:r>
            <w:r w:rsidRPr="00860258">
              <w:rPr>
                <w:rFonts w:ascii="Times New Roman" w:hAnsi="Times New Roman" w:cs="Times New Roman"/>
                <w:color w:val="000000"/>
              </w:rPr>
              <w:t xml:space="preserve">   Инфекционные болезни. Опасные вирусные инфекции.</w:t>
            </w: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9.Какие бывают паразиты?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10.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протозоологом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1- клеточные паразиты.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11.Гельминты. Гельминтология.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12.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себя гельминтологом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13.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себя гельминтологом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14.Клещи  паразиты или нет?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340931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себя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дерматологм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Чесоточный зудень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16. Педикулез. Чем он опасен.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17 .Как питаются бактерии.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18 .Бактериальные инфекции.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19. Почувствуй себя фтизиатром. Палочка Коха.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20. Живая крепость.  Иммунитет. Прививки.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21.Инфекционные болезни.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себя инфекционистом.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22.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себя физиологом. Биологические ритмы.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23.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себя гигиенистом. Психическое здоровье.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24. 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себя гигиенистом. Гигиена питания.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25. Ток-шоу «Пить или не пить».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26. Гигиена одежды. «Старые истины на новый лад».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27.Чудесные вещества.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(витамины)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28. Гигиена органов зрения, слуха.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29. Двигательная активность.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30. Опорно-двигательный аппарат.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31.Как начинается новая жизнь.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32. Привычки наши. Помогают нам или вредят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33.Скорее «Скорой».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34. Итоговое занятие. «Формула жизни»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56" w:type="dxa"/>
          </w:tcPr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lastRenderedPageBreak/>
              <w:t>1.Список тем  выдать учащимся.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2.Мотивация, обоснованность выбора.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3.Просмотр видеофильма.</w:t>
            </w: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работа</w:t>
            </w: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Эволюция социальной организации общества и  изменение отношения человека к природе».</w:t>
            </w: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31" w:rsidRPr="00860258" w:rsidRDefault="00340931" w:rsidP="00340931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Методы исследования в медицине.</w:t>
            </w: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-самооценка здоровья</w:t>
            </w: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-пр. </w:t>
            </w:r>
            <w:proofErr w:type="spellStart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Бутейко</w:t>
            </w:r>
            <w:proofErr w:type="spellEnd"/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-оценка пульса</w:t>
            </w: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-размер здоровья по Амосову</w:t>
            </w: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31" w:rsidRPr="00860258" w:rsidRDefault="00340931" w:rsidP="00C80E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6 . Круглый стол:-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-как правильно загорать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-воздушные ванны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-холодная вода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Закаливание горячей водой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7. </w:t>
            </w:r>
            <w:r w:rsidRPr="00860258">
              <w:rPr>
                <w:rFonts w:ascii="Times New Roman" w:hAnsi="Times New Roman" w:cs="Times New Roman"/>
                <w:color w:val="000000"/>
              </w:rPr>
              <w:t>Почувствуй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>себя вирусологом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>Творческая мастерская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 xml:space="preserve">«Знакомство со строением вирусов. Разнообразие вирусов.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8.Практическая работа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-анализ инфекций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проф-ка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инфекций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-подозрение на инфекцию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>9.Эктопаразиты</w:t>
            </w:r>
            <w:proofErr w:type="gramStart"/>
            <w:r w:rsidRPr="00860258">
              <w:rPr>
                <w:rFonts w:ascii="Times New Roman" w:hAnsi="Times New Roman" w:cs="Times New Roman"/>
                <w:color w:val="000000"/>
              </w:rPr>
              <w:t>,э</w:t>
            </w:r>
            <w:proofErr w:type="gramEnd"/>
            <w:r w:rsidRPr="00860258">
              <w:rPr>
                <w:rFonts w:ascii="Times New Roman" w:hAnsi="Times New Roman" w:cs="Times New Roman"/>
                <w:color w:val="000000"/>
              </w:rPr>
              <w:t>ндопарпзиты.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0258">
              <w:rPr>
                <w:rFonts w:ascii="Times New Roman" w:hAnsi="Times New Roman" w:cs="Times New Roman"/>
                <w:color w:val="000000"/>
              </w:rPr>
              <w:t>Фотоколлекция</w:t>
            </w:r>
            <w:proofErr w:type="spellEnd"/>
            <w:r w:rsidRPr="00860258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10.Творческая мастерская. Презентация открытий А.В. Левенгука. Наблюдаем и исследуем опыт работы группы «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Са</w:t>
            </w:r>
            <w:proofErr w:type="spell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метод наш».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11.Творческая мастерская.  Заслуги Учены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х-</w:t>
            </w:r>
            <w:proofErr w:type="gram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гельминтологов Скрябин и др.</w:t>
            </w: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12. Лабораторная работа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«Строение ленточных червей»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13 Лабораторная работа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«Строение круглых червей»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14.Лабораторная  работа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Знакомство с разнообразием клещей. Микроскопические клещи.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</w:rPr>
              <w:t>15.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Видеофильм: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Знакомство со строением и паразит. Образом жизни 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клеща.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16 .Видеофильм: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Знакомство со строением и паразит. Образом жизни вшей. 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17 .Творческая мастерская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«Создание модели бактериальной клетки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из пластилина» Суд над микробами.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18. Творческая мастерская. Презентация « Формы бактериальных клеток»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19. Творческая мастерская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«Создание модели возбудителя туберкулеза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из пластилина»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20.Творческая мастерская. Презентация открытий И.И. Мечникова, Л.Пастера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в группах. Наблюдаем и исследуем опыт работы группы «Самый лучший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метод наш».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21. Практическая работа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-анализ инфекции.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«Исследование пыли разных мест под микроскопом»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22. Практическая работа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«Знакомство с работой С.С.С.»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23.Творческая мастерская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«Здоровый образ жизни»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-упр. Для развития памяти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-упр. Для тренировки внимания.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24 . Гигиена питания.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Ток-шоу «Есть или не есть».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-принципы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рац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>. Питания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-основы прав. Питания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-оценка прав. Питания.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25.Рациональный питьевой режим. Методы очистки воды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26.То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к-</w:t>
            </w:r>
            <w:proofErr w:type="gram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шоу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27.Видеолекторий «История открытия витаминов»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  <w:color w:val="191919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>28.Круглый стол «Проблемы зрения, слуха».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29</w:t>
            </w: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Практическая работа</w:t>
            </w:r>
            <w:proofErr w:type="gramStart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-варианты </w:t>
            </w:r>
            <w:proofErr w:type="spellStart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физк-ры</w:t>
            </w:r>
            <w:proofErr w:type="spell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-степень </w:t>
            </w:r>
            <w:proofErr w:type="spellStart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</w:t>
            </w:r>
            <w:proofErr w:type="spellEnd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-самоконтроль</w:t>
            </w:r>
          </w:p>
          <w:p w:rsidR="00340931" w:rsidRPr="00860258" w:rsidRDefault="00340931" w:rsidP="00C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hAnsi="Times New Roman" w:cs="Times New Roman"/>
                <w:i/>
              </w:rPr>
              <w:t>30.</w:t>
            </w: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работа:</w:t>
            </w:r>
          </w:p>
          <w:p w:rsidR="00340931" w:rsidRPr="00860258" w:rsidRDefault="00340931" w:rsidP="00C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-проверьте свою осанку</w:t>
            </w:r>
          </w:p>
          <w:p w:rsidR="00340931" w:rsidRPr="00860258" w:rsidRDefault="00340931" w:rsidP="00C80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 укрепления зубов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плоскостопие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31.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Видеолекторий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32. Круглый стол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-оцените свои привычки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-полезные привычки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-вредные привычки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-курение или здоровье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 xml:space="preserve">33.Конференция.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 xml:space="preserve">34. Стенгазета, </w:t>
            </w:r>
            <w:proofErr w:type="spellStart"/>
            <w:r w:rsidRPr="00860258">
              <w:rPr>
                <w:rFonts w:ascii="Times New Roman" w:hAnsi="Times New Roman" w:cs="Times New Roman"/>
                <w:i/>
              </w:rPr>
              <w:t>фотоколлаж</w:t>
            </w:r>
            <w:proofErr w:type="spellEnd"/>
            <w:r w:rsidRPr="00860258">
              <w:rPr>
                <w:rFonts w:ascii="Times New Roman" w:hAnsi="Times New Roman" w:cs="Times New Roman"/>
                <w:i/>
              </w:rPr>
              <w:t>, видеофильм.</w:t>
            </w:r>
          </w:p>
        </w:tc>
        <w:tc>
          <w:tcPr>
            <w:tcW w:w="71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46" w:type="dxa"/>
          </w:tcPr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>1.Выбор учащимися тем, обсуждение.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>2.Умение рассуждать, аргументировать, доказывать.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>3. Обсуждение фильма. Выводы.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>4. Рисунки, сочинения, презентации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</w:rPr>
              <w:t>5.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Оформить отчеты о разных методах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Уметь сравнивать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делать вывод о различных методах для самооценки своего здоровья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..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</w:rPr>
              <w:t xml:space="preserve">6.Рисунки, презентации, </w:t>
            </w:r>
            <w:proofErr w:type="spellStart"/>
            <w:r w:rsidRPr="00860258">
              <w:rPr>
                <w:rFonts w:ascii="Times New Roman" w:hAnsi="Times New Roman" w:cs="Times New Roman"/>
                <w:i/>
              </w:rPr>
              <w:t>фотоколлаж</w:t>
            </w:r>
            <w:proofErr w:type="spellEnd"/>
            <w:r w:rsidRPr="00860258">
              <w:rPr>
                <w:rFonts w:ascii="Times New Roman" w:hAnsi="Times New Roman" w:cs="Times New Roman"/>
                <w:i/>
              </w:rPr>
              <w:t>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7.Макеты бактерий, вирусов.</w:t>
            </w:r>
          </w:p>
          <w:p w:rsidR="00340931" w:rsidRPr="00860258" w:rsidRDefault="00340931" w:rsidP="00C80E90">
            <w:pPr>
              <w:pStyle w:val="a4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8. .Рисунки, памятки, плакаты.</w:t>
            </w:r>
            <w:r w:rsidRPr="00860258">
              <w:rPr>
                <w:rFonts w:ascii="Times New Roman" w:hAnsi="Times New Roman" w:cs="Times New Roman"/>
                <w:color w:val="000000"/>
              </w:rPr>
              <w:t xml:space="preserve"> Разнообразие вирусных инфекций, пути профилактики. ОРВИ, </w:t>
            </w:r>
            <w:proofErr w:type="spellStart"/>
            <w:r w:rsidRPr="00860258">
              <w:rPr>
                <w:rFonts w:ascii="Times New Roman" w:hAnsi="Times New Roman" w:cs="Times New Roman"/>
                <w:color w:val="000000"/>
              </w:rPr>
              <w:t>СПИДа</w:t>
            </w:r>
            <w:proofErr w:type="spellEnd"/>
            <w:r w:rsidRPr="008602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>9.Выставка.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 xml:space="preserve">Находить информацию в </w:t>
            </w:r>
            <w:proofErr w:type="spellStart"/>
            <w:r w:rsidRPr="00860258">
              <w:rPr>
                <w:rFonts w:ascii="Times New Roman" w:hAnsi="Times New Roman" w:cs="Times New Roman"/>
                <w:color w:val="000000"/>
              </w:rPr>
              <w:t>интернет-ресурсах</w:t>
            </w:r>
            <w:proofErr w:type="spellEnd"/>
            <w:r w:rsidRPr="00860258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color w:val="000000"/>
              </w:rPr>
              <w:t xml:space="preserve">Фотографии 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t>«Создание собственной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фотоколлекции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>, рисунков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паразитов»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10.Придти к результату, что ученые 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для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исследований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использовали разные методы.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11.Таблица «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Опасные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Для здоровья гельминтозы: ришта, эхинококкоз,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тениоз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и их профилактика».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Отработать основные этапы работы с информацией.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12. Рисунки, памятки, плакаты Навыки биологического рисунка.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13. Рисунки, памятки, плакаты. Аскаридоз, энтеробиоз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.</w:t>
            </w:r>
            <w:proofErr w:type="gram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п</w:t>
            </w:r>
            <w:proofErr w:type="gram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лакаты 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lastRenderedPageBreak/>
              <w:t>Навыки биологического рисунка. Профилактика.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191919"/>
              </w:rPr>
              <w:t xml:space="preserve">14. Презентация «Разнообразие клещей» Рисунки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191919"/>
              </w:rPr>
              <w:t>наблюдений под микроскопом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191919"/>
              </w:rPr>
              <w:t>15.</w:t>
            </w: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Рисунки, памятки, плакаты. Презентации.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16.</w:t>
            </w:r>
            <w:r w:rsidRPr="00860258">
              <w:rPr>
                <w:rFonts w:ascii="Times New Roman" w:hAnsi="Times New Roman" w:cs="Times New Roman"/>
                <w:i/>
                <w:color w:val="191919"/>
              </w:rPr>
              <w:t xml:space="preserve"> Презентация «Разнообразие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191919"/>
              </w:rPr>
              <w:t>вщей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191919"/>
              </w:rPr>
              <w:t xml:space="preserve">.» Рисунки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191919"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17.Опыт, письменный отчет, таблица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или рисунок.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Доказывать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,ч</w:t>
            </w:r>
            <w:proofErr w:type="gramEnd"/>
            <w:r w:rsidRPr="00860258">
              <w:rPr>
                <w:rFonts w:ascii="Times New Roman" w:hAnsi="Times New Roman" w:cs="Times New Roman"/>
                <w:i/>
                <w:color w:val="000000"/>
              </w:rPr>
              <w:t>то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бактериям присущи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 свойства живого.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18.Фотоотчет. Плакаты, рисунки.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19.Картотека 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великих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Ученых, внесших вклад в медицину. Выставка портретов.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20 .Конструктор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«Великих открытий».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tabs>
                <w:tab w:val="left" w:pos="1622"/>
              </w:tabs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21 .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Фотоколлекция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.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Находить в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интернет-ресурсах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информацию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..</w:t>
            </w:r>
            <w:proofErr w:type="gramEnd"/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191919"/>
              </w:rPr>
              <w:t xml:space="preserve">22 .Измерение пульса, АД 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191919"/>
              </w:rPr>
              <w:t xml:space="preserve">.таблица «АД, пульс, темп. В течение суток.  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23. Рисунок отчет «Мой режим дня» « Мой образ жизни». 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191919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24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 Д</w:t>
            </w:r>
            <w:proofErr w:type="gramEnd"/>
            <w:r w:rsidRPr="00860258">
              <w:rPr>
                <w:rFonts w:ascii="Times New Roman" w:hAnsi="Times New Roman" w:cs="Times New Roman"/>
                <w:i/>
                <w:color w:val="000000"/>
              </w:rPr>
              <w:t>елать выводы: Правильно ли я питаюсь.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25.презентации «Значение воды»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26. </w:t>
            </w:r>
            <w:proofErr w:type="spell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Фотоотчет</w:t>
            </w:r>
            <w:proofErr w:type="spellEnd"/>
            <w:r w:rsidRPr="00860258">
              <w:rPr>
                <w:rFonts w:ascii="Times New Roman" w:hAnsi="Times New Roman" w:cs="Times New Roman"/>
                <w:i/>
                <w:color w:val="000000"/>
              </w:rPr>
              <w:t>. Плакаты, рисунки.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27.Изучать и описывать влияние витаминов на организм.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Делать выводы »Как я питаюсь»</w:t>
            </w: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28.Самооценка, самоанализ.  Выводы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..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>29. Самооценка, самоанализ.  Выводы</w:t>
            </w:r>
            <w:proofErr w:type="gramStart"/>
            <w:r w:rsidRPr="00860258">
              <w:rPr>
                <w:rFonts w:ascii="Times New Roman" w:hAnsi="Times New Roman" w:cs="Times New Roman"/>
                <w:i/>
                <w:color w:val="000000"/>
              </w:rPr>
              <w:t>..</w:t>
            </w:r>
            <w:proofErr w:type="gramEnd"/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340931" w:rsidRPr="00860258" w:rsidRDefault="00340931" w:rsidP="00C80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860258">
              <w:rPr>
                <w:rFonts w:ascii="Times New Roman" w:hAnsi="Times New Roman" w:cs="Times New Roman"/>
                <w:i/>
                <w:color w:val="000000"/>
              </w:rPr>
              <w:t xml:space="preserve">  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  <w:i/>
              </w:rPr>
            </w:pPr>
            <w:r w:rsidRPr="00860258">
              <w:rPr>
                <w:rFonts w:ascii="Times New Roman" w:hAnsi="Times New Roman" w:cs="Times New Roman"/>
                <w:i/>
              </w:rPr>
              <w:t>30.Выпуск памяток.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31.Рисунки.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32. Анализ своих привычек. Вывод.</w:t>
            </w: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</w:p>
          <w:p w:rsidR="00340931" w:rsidRPr="00860258" w:rsidRDefault="00340931" w:rsidP="00C80E90">
            <w:pPr>
              <w:rPr>
                <w:rFonts w:ascii="Times New Roman" w:hAnsi="Times New Roman" w:cs="Times New Roman"/>
              </w:rPr>
            </w:pPr>
            <w:r w:rsidRPr="00860258">
              <w:rPr>
                <w:rFonts w:ascii="Times New Roman" w:hAnsi="Times New Roman" w:cs="Times New Roman"/>
              </w:rPr>
              <w:t>33.Памятка «Помоги своему организму»</w:t>
            </w:r>
          </w:p>
        </w:tc>
      </w:tr>
    </w:tbl>
    <w:p w:rsidR="00340931" w:rsidRPr="00860258" w:rsidRDefault="00340931" w:rsidP="00340931">
      <w:pPr>
        <w:rPr>
          <w:rFonts w:ascii="Times New Roman" w:hAnsi="Times New Roman" w:cs="Times New Roman"/>
          <w:sz w:val="28"/>
          <w:szCs w:val="28"/>
        </w:rPr>
      </w:pPr>
    </w:p>
    <w:p w:rsidR="00340931" w:rsidRPr="00860258" w:rsidRDefault="00340931" w:rsidP="0034093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D63F0" w:rsidRDefault="00BD63F0"/>
    <w:sectPr w:rsidR="00BD63F0" w:rsidSect="00B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D0A7087"/>
    <w:multiLevelType w:val="singleLevel"/>
    <w:tmpl w:val="E1A28C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10000AC1"/>
    <w:multiLevelType w:val="hybridMultilevel"/>
    <w:tmpl w:val="2E225622"/>
    <w:lvl w:ilvl="0" w:tplc="53068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3E85358"/>
    <w:multiLevelType w:val="hybridMultilevel"/>
    <w:tmpl w:val="C57A4C0C"/>
    <w:lvl w:ilvl="0" w:tplc="9802F028">
      <w:start w:val="7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4517A"/>
    <w:multiLevelType w:val="multilevel"/>
    <w:tmpl w:val="1572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AC6B35"/>
    <w:multiLevelType w:val="hybridMultilevel"/>
    <w:tmpl w:val="AEC2CDA4"/>
    <w:lvl w:ilvl="0" w:tplc="1B98E7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425652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D4C87"/>
    <w:multiLevelType w:val="hybridMultilevel"/>
    <w:tmpl w:val="3BC2CA4E"/>
    <w:lvl w:ilvl="0" w:tplc="BA48FE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C5FAC"/>
    <w:multiLevelType w:val="hybridMultilevel"/>
    <w:tmpl w:val="B7B2BB34"/>
    <w:lvl w:ilvl="0" w:tplc="15ACDE6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6C7D57"/>
    <w:multiLevelType w:val="multilevel"/>
    <w:tmpl w:val="7368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636F6"/>
    <w:multiLevelType w:val="hybridMultilevel"/>
    <w:tmpl w:val="619AD2E4"/>
    <w:lvl w:ilvl="0" w:tplc="8342E5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B7358"/>
    <w:multiLevelType w:val="singleLevel"/>
    <w:tmpl w:val="E1A28C4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3BC704B9"/>
    <w:multiLevelType w:val="hybridMultilevel"/>
    <w:tmpl w:val="6BC4D70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307A6"/>
    <w:multiLevelType w:val="hybridMultilevel"/>
    <w:tmpl w:val="88AA716E"/>
    <w:lvl w:ilvl="0" w:tplc="1B98E7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EF704D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00D6C"/>
    <w:multiLevelType w:val="hybridMultilevel"/>
    <w:tmpl w:val="D89A0DA8"/>
    <w:lvl w:ilvl="0" w:tplc="606C99C6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9D2EB5"/>
    <w:multiLevelType w:val="hybridMultilevel"/>
    <w:tmpl w:val="014AAC32"/>
    <w:lvl w:ilvl="0" w:tplc="1B98E7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75656D"/>
    <w:multiLevelType w:val="hybridMultilevel"/>
    <w:tmpl w:val="C8C4B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496312"/>
    <w:multiLevelType w:val="hybridMultilevel"/>
    <w:tmpl w:val="EB221EF0"/>
    <w:lvl w:ilvl="0" w:tplc="1B98E7A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221DB"/>
    <w:multiLevelType w:val="hybridMultilevel"/>
    <w:tmpl w:val="F880DF9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64768"/>
    <w:multiLevelType w:val="hybridMultilevel"/>
    <w:tmpl w:val="FF6A0BAC"/>
    <w:lvl w:ilvl="0" w:tplc="92621FB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812C79"/>
    <w:multiLevelType w:val="multilevel"/>
    <w:tmpl w:val="CAB2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</w:num>
  <w:num w:numId="9">
    <w:abstractNumId w:val="14"/>
  </w:num>
  <w:num w:numId="10">
    <w:abstractNumId w:val="10"/>
    <w:lvlOverride w:ilvl="0">
      <w:startOverride w:val="1"/>
    </w:lvlOverride>
  </w:num>
  <w:num w:numId="11">
    <w:abstractNumId w:val="5"/>
  </w:num>
  <w:num w:numId="12">
    <w:abstractNumId w:val="16"/>
  </w:num>
  <w:num w:numId="13">
    <w:abstractNumId w:val="3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2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931"/>
    <w:rsid w:val="002F4687"/>
    <w:rsid w:val="00340931"/>
    <w:rsid w:val="003E67D2"/>
    <w:rsid w:val="0077059D"/>
    <w:rsid w:val="00860258"/>
    <w:rsid w:val="00BD63F0"/>
    <w:rsid w:val="00F3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31"/>
  </w:style>
  <w:style w:type="paragraph" w:styleId="1">
    <w:name w:val="heading 1"/>
    <w:basedOn w:val="a"/>
    <w:next w:val="a"/>
    <w:link w:val="10"/>
    <w:qFormat/>
    <w:rsid w:val="00340931"/>
    <w:pPr>
      <w:keepNext/>
      <w:numPr>
        <w:numId w:val="3"/>
      </w:numPr>
      <w:tabs>
        <w:tab w:val="left" w:pos="900"/>
      </w:tabs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931"/>
    <w:rPr>
      <w:rFonts w:ascii="Times New Roman" w:eastAsia="Calibri" w:hAnsi="Times New Roman" w:cs="Times New Roman"/>
      <w:b/>
      <w:bCs/>
      <w:sz w:val="20"/>
      <w:szCs w:val="24"/>
      <w:lang w:eastAsia="ar-SA"/>
    </w:rPr>
  </w:style>
  <w:style w:type="table" w:styleId="a3">
    <w:name w:val="Table Grid"/>
    <w:basedOn w:val="a1"/>
    <w:rsid w:val="00340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0931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34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0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0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2770</Words>
  <Characters>15789</Characters>
  <Application>Microsoft Office Word</Application>
  <DocSecurity>0</DocSecurity>
  <Lines>131</Lines>
  <Paragraphs>37</Paragraphs>
  <ScaleCrop>false</ScaleCrop>
  <Company/>
  <LinksUpToDate>false</LinksUpToDate>
  <CharactersWithSpaces>18522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t.a.shekhovtsova</dc:creator>
  <cp:lastModifiedBy>t.a.shekhovtsova</cp:lastModifiedBy>
  <cp:revision>2</cp:revision>
  <dcterms:created xsi:type="dcterms:W3CDTF">2016-11-23T12:20:00Z</dcterms:created>
  <dcterms:modified xsi:type="dcterms:W3CDTF">2016-11-23T12:25:00Z</dcterms:modified>
</cp:coreProperties>
</file>