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3E" w:rsidRDefault="00FE6A3E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E6A3E" w:rsidRDefault="00FE6A3E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613"/>
        <w:tblW w:w="12085" w:type="dxa"/>
        <w:tblLook w:val="04A0"/>
      </w:tblPr>
      <w:tblGrid>
        <w:gridCol w:w="7479"/>
        <w:gridCol w:w="4606"/>
      </w:tblGrid>
      <w:tr w:rsidR="00FE6A3E" w:rsidRPr="00FE6A3E" w:rsidTr="00C361BC">
        <w:trPr>
          <w:trHeight w:val="2401"/>
        </w:trPr>
        <w:tc>
          <w:tcPr>
            <w:tcW w:w="7479" w:type="dxa"/>
          </w:tcPr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1BC" w:rsidRP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C361BC"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РАССМОТРЕНО</w:t>
            </w:r>
          </w:p>
          <w:p w:rsidR="00C361BC" w:rsidRPr="00FE6A3E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</w:t>
            </w:r>
          </w:p>
          <w:p w:rsidR="00C361BC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C361BC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естественных наук </w:t>
            </w:r>
          </w:p>
          <w:p w:rsidR="00C361BC" w:rsidRPr="00FE6A3E" w:rsidRDefault="00C361BC" w:rsidP="00C361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рекомендовано к утверждению</w:t>
            </w:r>
          </w:p>
          <w:p w:rsidR="00C361BC" w:rsidRPr="00FE6A3E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1BC" w:rsidRPr="00FE6A3E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</w:t>
            </w:r>
          </w:p>
          <w:p w:rsidR="00C361BC" w:rsidRPr="00FE6A3E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«____» ________2016 г.</w:t>
            </w:r>
          </w:p>
          <w:p w:rsidR="00FE6A3E" w:rsidRP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06" w:type="dxa"/>
          </w:tcPr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1BC" w:rsidRPr="00FE6A3E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361BC" w:rsidRPr="00FE6A3E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1BC" w:rsidRPr="00FE6A3E" w:rsidRDefault="00C361BC" w:rsidP="00C361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ГБОУ лицей № 179                      Л. А. Батова</w:t>
            </w:r>
          </w:p>
          <w:p w:rsidR="00C361BC" w:rsidRPr="00FE6A3E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 ________2016 г.</w:t>
            </w:r>
          </w:p>
          <w:p w:rsidR="00FE6A3E" w:rsidRP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FE6A3E" w:rsidRPr="00FE6A3E" w:rsidRDefault="00C361BC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6A3E" w:rsidRPr="00FE6A3E" w:rsidRDefault="00FE6A3E" w:rsidP="00C36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6A3E" w:rsidRPr="00FE6A3E" w:rsidRDefault="00FE6A3E" w:rsidP="00FE6A3E">
      <w:pPr>
        <w:spacing w:after="0" w:line="240" w:lineRule="auto"/>
        <w:rPr>
          <w:rFonts w:eastAsia="Times New Roman"/>
        </w:rPr>
      </w:pPr>
    </w:p>
    <w:p w:rsidR="00FE6A3E" w:rsidRPr="00FE6A3E" w:rsidRDefault="00FE6A3E" w:rsidP="00FE6A3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E6A3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ПРОГРАММА</w:t>
      </w: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E6A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внеурочной деятельности</w:t>
      </w: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E6A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«Занимательная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биофизика</w:t>
      </w:r>
      <w:r w:rsidRPr="00FE6A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6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учащихся 6 класса, </w:t>
      </w: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E6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реализации – один учебный год,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68 часов</w:t>
      </w:r>
      <w:r w:rsidRPr="00FE6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FE6A3E" w:rsidRPr="00FE6A3E" w:rsidRDefault="00C361BC" w:rsidP="00FE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6A3E" w:rsidRPr="00FE6A3E" w:rsidRDefault="00FE6A3E" w:rsidP="00FE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6A3E" w:rsidRDefault="00FE6A3E" w:rsidP="00FE6A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E6A3E">
        <w:rPr>
          <w:rFonts w:ascii="Times New Roman" w:eastAsia="Times New Roman" w:hAnsi="Times New Roman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физики</w:t>
      </w:r>
    </w:p>
    <w:p w:rsidR="00FE6A3E" w:rsidRPr="00FE6A3E" w:rsidRDefault="00FE6A3E" w:rsidP="00FE6A3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Лукиничны</w:t>
      </w:r>
      <w:proofErr w:type="spellEnd"/>
    </w:p>
    <w:p w:rsidR="00FE6A3E" w:rsidRDefault="00FE6A3E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4B91" w:rsidRDefault="00B94B91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4B91" w:rsidRDefault="00B94B91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4B91" w:rsidRDefault="00B94B91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4B91" w:rsidRDefault="00B94B91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4B91" w:rsidRDefault="00B94B91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4B91" w:rsidRDefault="00B94B91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4B91" w:rsidRDefault="000A2013" w:rsidP="000A2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2016-2017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 год</w:t>
      </w:r>
    </w:p>
    <w:p w:rsidR="00B94B91" w:rsidRDefault="00B94B91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4B91" w:rsidRDefault="00B94B91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B6ECF" w:rsidRDefault="002B6ECF" w:rsidP="002B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B6ECF" w:rsidRDefault="002B6ECF" w:rsidP="002B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06618" w:rsidRPr="00B94B91" w:rsidRDefault="00C06618" w:rsidP="002B6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9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B94B91" w:rsidRPr="00B94B91" w:rsidRDefault="00B94B91" w:rsidP="00B94B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78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</w:t>
      </w:r>
      <w:r w:rsidRPr="00B94B9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обоснована введением ФГОС ООО, а именно ориентирована на выполнение требований к содержанию внеурочной деятельности школьников, а также на интеграцию и дополнение содержания предметных программ. Программа педагогически целесообразна, ее реализация создает возможность разностороннего раскрытия индивидуальных способностей школьников, развития интереса к различным видам деятельности, желания активно участвовать в продуктивной деятельности, умения самостоятельно организовать свое свободное время. </w:t>
      </w:r>
    </w:p>
    <w:p w:rsidR="00B94B91" w:rsidRPr="00B94B91" w:rsidRDefault="00B94B91" w:rsidP="00B94B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программы: </w:t>
      </w:r>
      <w:r w:rsidRPr="00B94B91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условий, обеспечивающих интеллектуальное развитие личности школьника на основе развития его индивидуальности; </w:t>
      </w:r>
      <w:r w:rsidR="00180C7B" w:rsidRPr="00180C7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интереса школьников к исследовательской деятельности; ориентация учащихся на </w:t>
      </w:r>
      <w:proofErr w:type="gramStart"/>
      <w:r w:rsidR="00180C7B" w:rsidRPr="00180C7B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естественно-научный</w:t>
      </w:r>
      <w:proofErr w:type="gramEnd"/>
      <w:r w:rsidR="00180C7B" w:rsidRPr="00180C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профиль дальнейшего обучения в старшей школе.</w:t>
      </w:r>
    </w:p>
    <w:p w:rsidR="003D1A78" w:rsidRPr="003D1A78" w:rsidRDefault="00C06618" w:rsidP="00C06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A7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курса:</w:t>
      </w:r>
      <w:r w:rsidR="00B94B91" w:rsidRPr="003D1A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96B94" w:rsidRDefault="003D1A78" w:rsidP="003D1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94B91" w:rsidRPr="00B94B91">
        <w:rPr>
          <w:rFonts w:ascii="Times New Roman" w:eastAsia="Times New Roman" w:hAnsi="Times New Roman"/>
          <w:sz w:val="24"/>
          <w:szCs w:val="24"/>
          <w:lang w:eastAsia="ru-RU"/>
        </w:rPr>
        <w:t>ормировать интерес к познанию окружающего мира;</w:t>
      </w:r>
    </w:p>
    <w:p w:rsidR="00A96B94" w:rsidRDefault="00A96B94" w:rsidP="003D1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9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94B91" w:rsidRPr="00B94B91">
        <w:rPr>
          <w:rFonts w:ascii="Times New Roman" w:eastAsia="Times New Roman" w:hAnsi="Times New Roman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вать </w:t>
      </w:r>
      <w:r w:rsidR="00B94B91" w:rsidRPr="00B94B91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интеллектуальны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94B91" w:rsidRPr="00B94B91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94B91" w:rsidRPr="00B94B9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94B91" w:rsidRPr="00B94B9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в процессе самостоятельного приобретения знаний по физике и биологии с использованием различных источников;</w:t>
      </w:r>
    </w:p>
    <w:p w:rsidR="003D1A78" w:rsidRDefault="003D1A78" w:rsidP="003D1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94B91" w:rsidRPr="00B94B91">
        <w:rPr>
          <w:rFonts w:ascii="Times New Roman" w:eastAsia="Times New Roman" w:hAnsi="Times New Roman"/>
          <w:sz w:val="24"/>
          <w:szCs w:val="24"/>
          <w:lang w:eastAsia="ru-RU"/>
        </w:rPr>
        <w:t>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ывать</w:t>
      </w:r>
      <w:r w:rsidR="00B94B91" w:rsidRPr="00B94B9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94B91" w:rsidRPr="00B94B91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сотрудничества в процессе совместной работы.</w:t>
      </w:r>
    </w:p>
    <w:p w:rsidR="00C06618" w:rsidRDefault="00A96B94" w:rsidP="003D1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B94">
        <w:rPr>
          <w:rFonts w:ascii="Times New Roman" w:eastAsia="Times New Roman" w:hAnsi="Times New Roman"/>
          <w:sz w:val="24"/>
          <w:szCs w:val="24"/>
          <w:lang w:eastAsia="ru-RU"/>
        </w:rPr>
        <w:t>Рассматривая связи физики, медицины и биологии, необходимо показать учащимся общность ряда законов живой и неживой природы, углубить представления о единстве материального мира, взаимосвязи и взаимообусловленности явлений, их познаваемости, ознакомить с применением физических методов при изучении биологических процессов.</w:t>
      </w:r>
    </w:p>
    <w:p w:rsidR="002B6ECF" w:rsidRDefault="002B6ECF" w:rsidP="002B6ECF">
      <w:pPr>
        <w:pStyle w:val="a5"/>
        <w:numPr>
          <w:ilvl w:val="0"/>
          <w:numId w:val="2"/>
        </w:numPr>
      </w:pPr>
      <w:r>
        <w:t xml:space="preserve">Показать применимость законов физики к жизнедеятельности человека и представителей животного и растительного мира. </w:t>
      </w:r>
    </w:p>
    <w:p w:rsidR="002B6ECF" w:rsidRDefault="002B6ECF" w:rsidP="002B6ECF">
      <w:pPr>
        <w:pStyle w:val="a5"/>
        <w:numPr>
          <w:ilvl w:val="0"/>
          <w:numId w:val="2"/>
        </w:numPr>
      </w:pPr>
      <w:r>
        <w:t>Развитие интереса к физике.</w:t>
      </w:r>
    </w:p>
    <w:p w:rsidR="00C06618" w:rsidRPr="00DA1257" w:rsidRDefault="00C06618" w:rsidP="003D1A7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25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Общими принципами отбора содержания учебного материала курса являются: научность, доступность, прослеживание </w:t>
      </w:r>
      <w:proofErr w:type="spellStart"/>
      <w:r w:rsidRPr="00DA1257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DA1257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практическая направленность.</w:t>
      </w:r>
    </w:p>
    <w:p w:rsidR="00C06618" w:rsidRPr="00DA1257" w:rsidRDefault="00C06618" w:rsidP="003D1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257">
        <w:rPr>
          <w:rFonts w:ascii="Times New Roman" w:eastAsia="Times New Roman" w:hAnsi="Times New Roman"/>
          <w:sz w:val="24"/>
          <w:szCs w:val="24"/>
          <w:lang w:eastAsia="ru-RU"/>
        </w:rPr>
        <w:t>Биофизические примеры, рассматриваемые программой курса, послужат средством привития учащимся интереса к физике</w:t>
      </w:r>
      <w:r w:rsidR="00114D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6618" w:rsidRPr="00DA1257" w:rsidRDefault="001068F4" w:rsidP="003D1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данного курса позволяет </w:t>
      </w:r>
      <w:r w:rsidR="00C06618" w:rsidRPr="00DA125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расширить образовательное пространство.</w:t>
      </w:r>
    </w:p>
    <w:p w:rsidR="00060531" w:rsidRDefault="00C066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A1257">
        <w:rPr>
          <w:rFonts w:ascii="Times New Roman" w:eastAsia="Times New Roman" w:hAnsi="Times New Roman"/>
          <w:sz w:val="24"/>
          <w:szCs w:val="24"/>
          <w:lang w:eastAsia="ru-RU"/>
        </w:rPr>
        <w:t>Ученики узнают, что в основе работы человеческого организма лежат законы физики, научатся правильно применять их для сохранения своего здоровья.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A125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Предусматривается групповая и индивидуальная работа учащихся. За основу взят принцип </w:t>
      </w:r>
      <w:proofErr w:type="spellStart"/>
      <w:r w:rsidRPr="00DA1257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DA125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обучения школьников с учетом принципа вариативности. При </w:t>
      </w:r>
      <w:r w:rsidRPr="00DA12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использовании групповой работы делается акцент на принцип психологической комфортности. Главным содержанием курса является естественнонаучная исследовательская деятельность. Она включает в себя такие элементы, как наблюдение, измерение, выдвижение гипотез, экспериментирование, м</w:t>
      </w:r>
      <w:r w:rsidR="00180C7B">
        <w:rPr>
          <w:rFonts w:ascii="Times New Roman" w:eastAsia="Times New Roman" w:hAnsi="Times New Roman"/>
          <w:sz w:val="24"/>
          <w:szCs w:val="24"/>
          <w:lang w:eastAsia="ru-RU"/>
        </w:rPr>
        <w:t>атематическая обработка данных.</w:t>
      </w:r>
    </w:p>
    <w:p w:rsidR="002B6ECF" w:rsidRDefault="002B6ECF" w:rsidP="002B6ECF">
      <w:pPr>
        <w:pStyle w:val="a5"/>
        <w:spacing w:before="0" w:beforeAutospacing="0" w:after="0" w:afterAutospacing="0"/>
        <w:rPr>
          <w:b/>
        </w:rPr>
      </w:pPr>
      <w:r w:rsidRPr="002B6ECF">
        <w:rPr>
          <w:b/>
          <w:iCs/>
        </w:rPr>
        <w:t>Ожидаемыми результатами данного элективного курса являются:</w:t>
      </w:r>
      <w:r w:rsidRPr="002B6ECF">
        <w:rPr>
          <w:b/>
        </w:rPr>
        <w:t xml:space="preserve"> </w:t>
      </w:r>
    </w:p>
    <w:p w:rsidR="002B6ECF" w:rsidRPr="002B6ECF" w:rsidRDefault="002B6ECF" w:rsidP="002B6ECF">
      <w:pPr>
        <w:pStyle w:val="a5"/>
        <w:spacing w:before="0" w:beforeAutospacing="0" w:after="0" w:afterAutospacing="0"/>
        <w:rPr>
          <w:b/>
        </w:rPr>
      </w:pPr>
    </w:p>
    <w:p w:rsidR="002B6ECF" w:rsidRDefault="002B6ECF" w:rsidP="002B6ECF">
      <w:pPr>
        <w:pStyle w:val="a5"/>
        <w:spacing w:before="0" w:beforeAutospacing="0" w:after="0" w:afterAutospacing="0"/>
      </w:pPr>
      <w:r>
        <w:t>Получение представлений об использовании физических закономерностей в биологии и медицине.</w:t>
      </w:r>
    </w:p>
    <w:p w:rsidR="002B6ECF" w:rsidRDefault="002B6ECF" w:rsidP="002B6ECF">
      <w:pPr>
        <w:pStyle w:val="a5"/>
        <w:spacing w:before="0" w:beforeAutospacing="0" w:after="0" w:afterAutospacing="0"/>
      </w:pPr>
      <w:r>
        <w:t xml:space="preserve">Развитие познавательных интересов, интеллектуальных и творческих способностей. </w:t>
      </w:r>
    </w:p>
    <w:p w:rsidR="002B6ECF" w:rsidRDefault="002B6ECF" w:rsidP="002B6ECF">
      <w:pPr>
        <w:pStyle w:val="a5"/>
        <w:spacing w:before="0" w:beforeAutospacing="0" w:after="0" w:afterAutospacing="0"/>
      </w:pPr>
      <w:r>
        <w:t>Сознательное самоопределение учащихся относительно профиля дальнейшего обучения.</w:t>
      </w:r>
    </w:p>
    <w:p w:rsidR="002B6ECF" w:rsidRDefault="002B6ECF" w:rsidP="002B6ECF">
      <w:pPr>
        <w:pStyle w:val="a5"/>
        <w:spacing w:before="0" w:beforeAutospacing="0" w:after="0" w:afterAutospacing="0"/>
      </w:pPr>
      <w:r>
        <w:t xml:space="preserve">Расширение кругозора учащихся. </w:t>
      </w:r>
    </w:p>
    <w:p w:rsidR="002B6ECF" w:rsidRDefault="002B6ECF" w:rsidP="002B6ECF">
      <w:pPr>
        <w:pStyle w:val="a5"/>
        <w:spacing w:before="0" w:beforeAutospacing="0" w:after="0" w:afterAutospacing="0"/>
      </w:pPr>
      <w:r>
        <w:t>Умение строить план исследования.</w:t>
      </w:r>
    </w:p>
    <w:p w:rsidR="002B6ECF" w:rsidRDefault="002B6ECF" w:rsidP="002B6ECF">
      <w:pPr>
        <w:pStyle w:val="a5"/>
        <w:spacing w:before="0" w:beforeAutospacing="0" w:after="0" w:afterAutospacing="0"/>
      </w:pPr>
      <w:r>
        <w:t>Умение предлагать и проводить эксперимент, наблюдения.</w:t>
      </w:r>
    </w:p>
    <w:p w:rsidR="002B6ECF" w:rsidRDefault="002B6ECF" w:rsidP="002B6ECF">
      <w:pPr>
        <w:pStyle w:val="a5"/>
        <w:spacing w:before="0" w:beforeAutospacing="0" w:after="0" w:afterAutospacing="0"/>
      </w:pPr>
      <w:r>
        <w:t xml:space="preserve">Умение сотрудничать с товарищами, работая в группе. </w:t>
      </w:r>
    </w:p>
    <w:p w:rsidR="002B6ECF" w:rsidRDefault="002B6ECF" w:rsidP="002B6ECF">
      <w:pPr>
        <w:pStyle w:val="a5"/>
        <w:spacing w:before="0" w:beforeAutospacing="0" w:after="0" w:afterAutospacing="0"/>
      </w:pPr>
      <w:r>
        <w:t>Умение представлять результаты работы в форме сообщения с использованием графиков, рисунков, таблиц, диаграмм.</w:t>
      </w:r>
    </w:p>
    <w:p w:rsidR="002B6ECF" w:rsidRDefault="002B6ECF" w:rsidP="002B6E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B94" w:rsidRPr="00CF49C3" w:rsidRDefault="00A96B9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9C3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режим занятий.</w:t>
      </w:r>
    </w:p>
    <w:p w:rsidR="00A96B94" w:rsidRDefault="00A96B9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Каждое занятие предполагает знакомство с теорией и проведение эксперимента или изготовление моделей. В связи с этим целесообразно проводить сдвоенное занятие один раз в неделю.</w:t>
      </w:r>
    </w:p>
    <w:p w:rsidR="00C95CB7" w:rsidRPr="002B6ECF" w:rsidRDefault="00C95CB7" w:rsidP="002B6EC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6EC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формы проведения занятий</w:t>
      </w:r>
      <w:r w:rsidR="002B6EC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5CB7" w:rsidRPr="00C95CB7" w:rsidRDefault="00C95CB7" w:rsidP="002B6E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CB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Беседа, диалог с учащимися по теме занятия. Проведение и обсуждение опытов</w:t>
      </w:r>
    </w:p>
    <w:p w:rsidR="00C95CB7" w:rsidRPr="00C95CB7" w:rsidRDefault="00C95CB7" w:rsidP="002B6E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CB7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Конкурсы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викторины.</w:t>
      </w:r>
    </w:p>
    <w:p w:rsidR="00C95CB7" w:rsidRPr="00C95CB7" w:rsidRDefault="00C95CB7" w:rsidP="002B6E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CB7">
        <w:rPr>
          <w:rFonts w:ascii="Times New Roman" w:eastAsia="Times New Roman" w:hAnsi="Times New Roman"/>
          <w:sz w:val="24"/>
          <w:szCs w:val="24"/>
          <w:lang w:eastAsia="ru-RU"/>
        </w:rPr>
        <w:t xml:space="preserve">3. Заслушивание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сообщений</w:t>
      </w:r>
      <w:r w:rsidRPr="00C95CB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</w:t>
      </w:r>
    </w:p>
    <w:p w:rsidR="00C95CB7" w:rsidRPr="00C95CB7" w:rsidRDefault="00C95CB7" w:rsidP="002B6E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CB7">
        <w:rPr>
          <w:rFonts w:ascii="Times New Roman" w:eastAsia="Times New Roman" w:hAnsi="Times New Roman"/>
          <w:sz w:val="24"/>
          <w:szCs w:val="24"/>
          <w:lang w:eastAsia="ru-RU"/>
        </w:rPr>
        <w:t>4. Изготовление моделей.</w:t>
      </w:r>
    </w:p>
    <w:p w:rsidR="00C95CB7" w:rsidRPr="00C95CB7" w:rsidRDefault="00C95CB7" w:rsidP="002B6E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95CB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Чтение отрывков из художественных произведений, связанных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биофизикой</w:t>
      </w:r>
      <w:r w:rsidRPr="00C95C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5CB7" w:rsidRDefault="00C95CB7" w:rsidP="002B6E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95CB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Просмотр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научно-популярных </w:t>
      </w:r>
      <w:r w:rsidRPr="00C95CB7">
        <w:rPr>
          <w:rFonts w:ascii="Times New Roman" w:eastAsia="Times New Roman" w:hAnsi="Times New Roman"/>
          <w:sz w:val="24"/>
          <w:szCs w:val="24"/>
          <w:lang w:eastAsia="ru-RU"/>
        </w:rPr>
        <w:t>видеофильмов.</w:t>
      </w:r>
    </w:p>
    <w:p w:rsidR="002B6ECF" w:rsidRDefault="002B6ECF" w:rsidP="002B6EC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ECF" w:rsidRDefault="002B6ECF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D38" w:rsidRDefault="00FA6D38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D38" w:rsidRDefault="00FA6D38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D38" w:rsidRDefault="00FA6D38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D38" w:rsidRDefault="00FA6D38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D38" w:rsidRDefault="00FA6D38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D38" w:rsidRDefault="00FA6D38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BD2" w:rsidRDefault="00C70BD2" w:rsidP="00180C7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4677"/>
        <w:gridCol w:w="3770"/>
      </w:tblGrid>
      <w:tr w:rsidR="00CE320E" w:rsidRPr="00114D70" w:rsidTr="000A2013">
        <w:tc>
          <w:tcPr>
            <w:tcW w:w="959" w:type="dxa"/>
          </w:tcPr>
          <w:p w:rsidR="00CE320E" w:rsidRPr="000A2013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013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1276" w:type="dxa"/>
          </w:tcPr>
          <w:p w:rsidR="00CE320E" w:rsidRPr="000A2013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01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677" w:type="dxa"/>
          </w:tcPr>
          <w:p w:rsidR="00CE320E" w:rsidRPr="00114D70" w:rsidRDefault="00CE320E" w:rsidP="000A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3770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Скорости в живой природе.</w:t>
            </w:r>
          </w:p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Расчет скорости</w:t>
            </w:r>
            <w:proofErr w:type="gramStart"/>
            <w:r w:rsidRPr="00114D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4D70">
              <w:rPr>
                <w:rFonts w:ascii="Times New Roman" w:hAnsi="Times New Roman"/>
                <w:sz w:val="24"/>
                <w:szCs w:val="24"/>
              </w:rPr>
              <w:t xml:space="preserve"> выражение скорости в разных единицах измерения.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 xml:space="preserve">Элементы аэродинамики в животном мире. Основы полета насекомых и птиц. Планирующий полет. 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Конструирование и изучение движения парашюта</w:t>
            </w:r>
          </w:p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Проявление инерции в растительном и животном мире.</w:t>
            </w:r>
          </w:p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Изучение инерции на опытах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Реактивное движение в живой природе.</w:t>
            </w:r>
          </w:p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Конструирование реактивных игрушек.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Ускорения и перегрузки, которые могут выдерживать живые существа.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="00E966F7">
              <w:rPr>
                <w:rFonts w:ascii="Times New Roman" w:hAnsi="Times New Roman"/>
                <w:sz w:val="24"/>
                <w:szCs w:val="24"/>
              </w:rPr>
              <w:t xml:space="preserve"> и его обсуждение</w:t>
            </w:r>
            <w:r w:rsidRPr="00114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Простые механизмы в живой природе. «Строительная техника» в мире живой природы. Прочность конструкций элементов животных организмов.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Конструирование моделей разной прочности.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Элементы  гидродинамики в животном мире. Роль архимедовой силы в жизни растений и животных.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Опыты по исследованию условий плавания тел.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Гидростатические аппараты в живой природе.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Конструирование подводной лодки.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Примеры проявления силы трения в живой природе.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F49C3" w:rsidP="00CF4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Опыты: от чего зависит сила трения. 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Оценка работы «живых организмов»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Расчеты работы, характеризующей разные виды деятельности человека.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Мощности и относительные мощности в животном мире.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Оценка мощности, характеризующей разные виды деятельности человека.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Роль атмосферного давления в жизни живых организмов. Механизм действия разного рода присосок.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Опыты, доказывающие действие атмосферного давления.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Что такое звук? Звуки в окружающем мире.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Исследование причин звучания тел.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Голоса в животном мире. Голосовой аппарат млекопитающих. Звучание насекомых.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="00E966F7">
              <w:rPr>
                <w:rFonts w:ascii="Times New Roman" w:hAnsi="Times New Roman"/>
                <w:sz w:val="24"/>
                <w:szCs w:val="24"/>
              </w:rPr>
              <w:t xml:space="preserve"> и его обсуждение</w:t>
            </w:r>
            <w:r w:rsidR="00E966F7" w:rsidRPr="00114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Слуховой аппарат человека.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Как сделать звук громче. Изготовление рупора и проверка его действия.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Звуки, сопровождающие работу сердца и легких.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F49C3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причин различного звучания тел.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Эхо в мире живой природы.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3D1A78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78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="00E966F7">
              <w:rPr>
                <w:rFonts w:ascii="Times New Roman" w:hAnsi="Times New Roman"/>
                <w:sz w:val="24"/>
                <w:szCs w:val="24"/>
              </w:rPr>
              <w:t xml:space="preserve"> и его обсуждение</w:t>
            </w:r>
            <w:r w:rsidR="00E966F7" w:rsidRPr="00114D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E9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Ультразвуки.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F49C3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C3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="00E966F7">
              <w:rPr>
                <w:rFonts w:ascii="Times New Roman" w:hAnsi="Times New Roman"/>
                <w:sz w:val="24"/>
                <w:szCs w:val="24"/>
              </w:rPr>
              <w:t xml:space="preserve"> и его обсуждение</w:t>
            </w:r>
            <w:r w:rsidR="00E966F7" w:rsidRPr="00114D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E9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9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Теплоизоляция в жизни животного мира.</w:t>
            </w:r>
          </w:p>
        </w:tc>
        <w:tc>
          <w:tcPr>
            <w:tcW w:w="3770" w:type="dxa"/>
          </w:tcPr>
          <w:p w:rsidR="00CE320E" w:rsidRPr="00114D70" w:rsidRDefault="00CF49C3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проверка теплоизолированного сосуда.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Роль процессов испарения для животных организмов.</w:t>
            </w:r>
          </w:p>
        </w:tc>
        <w:tc>
          <w:tcPr>
            <w:tcW w:w="3770" w:type="dxa"/>
          </w:tcPr>
          <w:p w:rsidR="00CE320E" w:rsidRPr="00114D70" w:rsidRDefault="003D1A78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скорости испарения жидкости.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Испарения в жизни растений.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Исследование скорости испарения.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Что такое электрический заряд. Электризация.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Опыты по электризации.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Электрический ток. Биологические источники тока.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Изготовление гальванического элемента.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Электропроводность тканей живых организмов. Электрические рыбы.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3D1A78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78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="00E966F7">
              <w:rPr>
                <w:rFonts w:ascii="Times New Roman" w:hAnsi="Times New Roman"/>
                <w:sz w:val="24"/>
                <w:szCs w:val="24"/>
              </w:rPr>
              <w:t xml:space="preserve"> и его обсуждение</w:t>
            </w:r>
            <w:r w:rsidR="00E966F7" w:rsidRPr="00114D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E9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Магниты. Применение магнитов в медицине.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F49C3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 по магнетизму.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Глаза различных представителей животного мира.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F49C3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C3">
              <w:rPr>
                <w:rFonts w:ascii="Times New Roman" w:hAnsi="Times New Roman"/>
                <w:sz w:val="24"/>
                <w:szCs w:val="24"/>
              </w:rPr>
              <w:t>Просмотр фильм</w:t>
            </w:r>
            <w:r w:rsidR="00E966F7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  <w:proofErr w:type="spellStart"/>
            <w:r w:rsidR="00E966F7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gramStart"/>
            <w:r w:rsidR="00E966F7" w:rsidRPr="00114D70">
              <w:rPr>
                <w:rFonts w:ascii="Times New Roman" w:hAnsi="Times New Roman"/>
                <w:sz w:val="24"/>
                <w:szCs w:val="24"/>
              </w:rPr>
              <w:t>.</w:t>
            </w:r>
            <w:r w:rsidRPr="00CF49C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F4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3D1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Глаз человека.</w:t>
            </w:r>
            <w:r w:rsidR="003D1A7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114D70">
              <w:rPr>
                <w:rFonts w:ascii="Times New Roman" w:hAnsi="Times New Roman"/>
                <w:sz w:val="24"/>
                <w:szCs w:val="24"/>
              </w:rPr>
              <w:t>еобходимость двух глаз для оценки расстояний и объемов предметов.</w:t>
            </w:r>
          </w:p>
        </w:tc>
        <w:tc>
          <w:tcPr>
            <w:tcW w:w="3770" w:type="dxa"/>
          </w:tcPr>
          <w:p w:rsidR="00CE320E" w:rsidRPr="00114D70" w:rsidRDefault="00CF49C3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модели глаза человека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Свечение некоторых живых организмов.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3D1A78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A78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="00DC7866">
              <w:rPr>
                <w:rFonts w:ascii="Times New Roman" w:hAnsi="Times New Roman"/>
                <w:sz w:val="24"/>
                <w:szCs w:val="24"/>
              </w:rPr>
              <w:t xml:space="preserve"> и его обсуждение</w:t>
            </w:r>
            <w:r w:rsidR="00DC7866" w:rsidRPr="00114D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E9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Оптические приборы в медицине.</w:t>
            </w: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Очки. Определение оптической силы линзы.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Роль микроскопии в биологии и медицине.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Работа с микроскопом.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 xml:space="preserve">Зеркала. Зеркала в медицине и технике. 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CE320E" w:rsidRPr="00114D70" w:rsidRDefault="003D1A78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пе</w:t>
            </w:r>
            <w:r w:rsidR="00CE320E" w:rsidRPr="00114D70">
              <w:rPr>
                <w:rFonts w:ascii="Times New Roman" w:hAnsi="Times New Roman"/>
                <w:sz w:val="24"/>
                <w:szCs w:val="24"/>
              </w:rPr>
              <w:t>рископа.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2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Викторина «Биофизика – это интересно »</w:t>
            </w:r>
          </w:p>
          <w:p w:rsidR="00D86C56" w:rsidRPr="00114D70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E" w:rsidRPr="00114D70" w:rsidTr="000A2013">
        <w:tc>
          <w:tcPr>
            <w:tcW w:w="959" w:type="dxa"/>
          </w:tcPr>
          <w:p w:rsidR="00CE320E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D86C56" w:rsidRPr="00114D70" w:rsidRDefault="00D86C56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2"/>
            <w:vMerge w:val="restart"/>
          </w:tcPr>
          <w:p w:rsidR="00CE320E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D86C56" w:rsidRDefault="00D86C56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0E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</w:tr>
      <w:tr w:rsidR="00CE320E" w:rsidRPr="00114D70" w:rsidTr="000A2013">
        <w:tc>
          <w:tcPr>
            <w:tcW w:w="959" w:type="dxa"/>
          </w:tcPr>
          <w:p w:rsidR="00CE320E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70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D86C56" w:rsidRPr="00114D70" w:rsidRDefault="00D86C56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20E" w:rsidRPr="00114D70" w:rsidRDefault="00CE320E" w:rsidP="00CE3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7" w:type="dxa"/>
            <w:gridSpan w:val="2"/>
            <w:vMerge/>
          </w:tcPr>
          <w:p w:rsidR="00CE320E" w:rsidRPr="00114D70" w:rsidRDefault="00CE320E" w:rsidP="000D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E00" w:rsidRPr="00114D70" w:rsidRDefault="00583E00" w:rsidP="00A438CE">
      <w:pPr>
        <w:rPr>
          <w:rFonts w:ascii="Times New Roman" w:hAnsi="Times New Roman"/>
          <w:sz w:val="24"/>
          <w:szCs w:val="24"/>
        </w:rPr>
      </w:pPr>
    </w:p>
    <w:sectPr w:rsidR="00583E00" w:rsidRPr="00114D70" w:rsidSect="00114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0EC"/>
    <w:multiLevelType w:val="multilevel"/>
    <w:tmpl w:val="2F2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E4597"/>
    <w:multiLevelType w:val="hybridMultilevel"/>
    <w:tmpl w:val="6C1A9EA4"/>
    <w:lvl w:ilvl="0" w:tplc="C08AED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0FE7"/>
    <w:multiLevelType w:val="hybridMultilevel"/>
    <w:tmpl w:val="4940A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618"/>
    <w:rsid w:val="00060531"/>
    <w:rsid w:val="0007629B"/>
    <w:rsid w:val="00093663"/>
    <w:rsid w:val="000A2013"/>
    <w:rsid w:val="000D0251"/>
    <w:rsid w:val="001068F4"/>
    <w:rsid w:val="00114D70"/>
    <w:rsid w:val="00180C7B"/>
    <w:rsid w:val="001963A2"/>
    <w:rsid w:val="001B3A91"/>
    <w:rsid w:val="002B6ECF"/>
    <w:rsid w:val="00302F05"/>
    <w:rsid w:val="00365702"/>
    <w:rsid w:val="003D1A78"/>
    <w:rsid w:val="004E7761"/>
    <w:rsid w:val="004F28F5"/>
    <w:rsid w:val="0056227E"/>
    <w:rsid w:val="00583E00"/>
    <w:rsid w:val="00630DBE"/>
    <w:rsid w:val="00724E7B"/>
    <w:rsid w:val="0083424D"/>
    <w:rsid w:val="00A438CE"/>
    <w:rsid w:val="00A50E10"/>
    <w:rsid w:val="00A910D0"/>
    <w:rsid w:val="00A96B94"/>
    <w:rsid w:val="00AA12C6"/>
    <w:rsid w:val="00AC3CD0"/>
    <w:rsid w:val="00AE5AA2"/>
    <w:rsid w:val="00B002B3"/>
    <w:rsid w:val="00B94B91"/>
    <w:rsid w:val="00C06618"/>
    <w:rsid w:val="00C361BC"/>
    <w:rsid w:val="00C70BD2"/>
    <w:rsid w:val="00C95CB7"/>
    <w:rsid w:val="00CE320E"/>
    <w:rsid w:val="00CF49C3"/>
    <w:rsid w:val="00D34693"/>
    <w:rsid w:val="00D86C56"/>
    <w:rsid w:val="00DC7866"/>
    <w:rsid w:val="00E966F7"/>
    <w:rsid w:val="00F7599E"/>
    <w:rsid w:val="00FA6D38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CE"/>
    <w:pPr>
      <w:ind w:left="720"/>
      <w:contextualSpacing/>
    </w:pPr>
  </w:style>
  <w:style w:type="table" w:styleId="a4">
    <w:name w:val="Table Grid"/>
    <w:basedOn w:val="a1"/>
    <w:uiPriority w:val="59"/>
    <w:rsid w:val="0063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F05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6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bova_nl</dc:creator>
  <cp:lastModifiedBy>t.a.shekhovtsova</cp:lastModifiedBy>
  <cp:revision>2</cp:revision>
  <cp:lastPrinted>2016-10-06T10:15:00Z</cp:lastPrinted>
  <dcterms:created xsi:type="dcterms:W3CDTF">2016-11-25T09:04:00Z</dcterms:created>
  <dcterms:modified xsi:type="dcterms:W3CDTF">2016-11-25T09:04:00Z</dcterms:modified>
</cp:coreProperties>
</file>