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0D" w:rsidRDefault="009B0A0D" w:rsidP="00994227">
      <w:pPr>
        <w:jc w:val="center"/>
        <w:rPr>
          <w:sz w:val="28"/>
          <w:szCs w:val="28"/>
        </w:rPr>
      </w:pPr>
      <w:r>
        <w:rPr>
          <w:sz w:val="28"/>
          <w:szCs w:val="28"/>
        </w:rPr>
        <w:t>лицей № 179</w:t>
      </w:r>
    </w:p>
    <w:p w:rsidR="009B0A0D" w:rsidRDefault="009B0A0D" w:rsidP="00994227">
      <w:pPr>
        <w:jc w:val="center"/>
        <w:rPr>
          <w:sz w:val="28"/>
          <w:szCs w:val="28"/>
        </w:rPr>
      </w:pPr>
      <w:r>
        <w:rPr>
          <w:sz w:val="28"/>
          <w:szCs w:val="28"/>
        </w:rPr>
        <w:t>Калининского района Санкт-Петербурга</w:t>
      </w:r>
    </w:p>
    <w:p w:rsidR="009B0A0D" w:rsidRDefault="009B0A0D" w:rsidP="00994227">
      <w:pPr>
        <w:rPr>
          <w:sz w:val="28"/>
          <w:szCs w:val="28"/>
        </w:rPr>
      </w:pPr>
    </w:p>
    <w:tbl>
      <w:tblPr>
        <w:tblW w:w="0" w:type="auto"/>
        <w:tblLayout w:type="fixed"/>
        <w:tblLook w:val="0000"/>
      </w:tblPr>
      <w:tblGrid>
        <w:gridCol w:w="3520"/>
        <w:gridCol w:w="2949"/>
        <w:gridCol w:w="2955"/>
      </w:tblGrid>
      <w:tr w:rsidR="009B0A0D" w:rsidTr="00994227">
        <w:tc>
          <w:tcPr>
            <w:tcW w:w="3520" w:type="dxa"/>
            <w:tcBorders>
              <w:top w:val="single" w:sz="2" w:space="0" w:color="000000"/>
              <w:left w:val="single" w:sz="2" w:space="0" w:color="000000"/>
              <w:bottom w:val="single" w:sz="2" w:space="0" w:color="000000"/>
              <w:right w:val="single" w:sz="2" w:space="0" w:color="000000"/>
            </w:tcBorders>
          </w:tcPr>
          <w:p w:rsidR="009B0A0D" w:rsidRDefault="009B0A0D">
            <w:pPr>
              <w:rPr>
                <w:rFonts w:ascii="Calibri" w:hAnsi="Calibri"/>
              </w:rPr>
            </w:pPr>
            <w:r>
              <w:t xml:space="preserve">Рассмотрена  на заседании предметной кафедры учителей и рекомендована к рассмотрению на педагогическом совете </w:t>
            </w:r>
          </w:p>
          <w:p w:rsidR="009B0A0D" w:rsidRDefault="009B0A0D">
            <w:r>
              <w:t>ГБОУ лицей № 179</w:t>
            </w:r>
          </w:p>
          <w:p w:rsidR="009B0A0D" w:rsidRDefault="009B0A0D">
            <w:r>
              <w:t>протокол №________</w:t>
            </w:r>
          </w:p>
          <w:p w:rsidR="009B0A0D" w:rsidRDefault="009B0A0D">
            <w:pPr>
              <w:spacing w:after="200" w:line="276" w:lineRule="auto"/>
              <w:rPr>
                <w:rFonts w:ascii="Calibri" w:hAnsi="Calibri"/>
              </w:rPr>
            </w:pPr>
            <w:r>
              <w:t xml:space="preserve">от «____» ________    </w:t>
            </w:r>
            <w:smartTag w:uri="urn:schemas-microsoft-com:office:smarttags" w:element="metricconverter">
              <w:smartTagPr>
                <w:attr w:name="ProductID" w:val="2016 г"/>
              </w:smartTagPr>
              <w:r>
                <w:t>2016 г</w:t>
              </w:r>
            </w:smartTag>
            <w:r>
              <w:t>.</w:t>
            </w:r>
          </w:p>
        </w:tc>
        <w:tc>
          <w:tcPr>
            <w:tcW w:w="2949" w:type="dxa"/>
            <w:tcBorders>
              <w:top w:val="single" w:sz="2" w:space="0" w:color="000000"/>
              <w:left w:val="single" w:sz="2" w:space="0" w:color="000000"/>
              <w:bottom w:val="single" w:sz="2" w:space="0" w:color="000000"/>
              <w:right w:val="single" w:sz="2" w:space="0" w:color="000000"/>
            </w:tcBorders>
          </w:tcPr>
          <w:p w:rsidR="009B0A0D" w:rsidRDefault="009B0A0D">
            <w:pPr>
              <w:rPr>
                <w:rFonts w:ascii="Calibri" w:hAnsi="Calibri"/>
              </w:rPr>
            </w:pPr>
            <w:r>
              <w:t>Рассмотрена  педагогическим советом ГБОУ лицей №179 и рекомендована к утверждению</w:t>
            </w:r>
          </w:p>
          <w:p w:rsidR="009B0A0D" w:rsidRDefault="009B0A0D">
            <w:r>
              <w:t>протокол №________</w:t>
            </w:r>
          </w:p>
          <w:p w:rsidR="009B0A0D" w:rsidRDefault="009B0A0D">
            <w:r>
              <w:t xml:space="preserve">от «_______» ____   </w:t>
            </w:r>
            <w:smartTag w:uri="urn:schemas-microsoft-com:office:smarttags" w:element="metricconverter">
              <w:smartTagPr>
                <w:attr w:name="ProductID" w:val="2016 г"/>
              </w:smartTagPr>
              <w:r>
                <w:t>2016 г</w:t>
              </w:r>
            </w:smartTag>
            <w:r>
              <w:t>.</w:t>
            </w:r>
          </w:p>
          <w:p w:rsidR="009B0A0D" w:rsidRDefault="009B0A0D">
            <w:pPr>
              <w:spacing w:after="200" w:line="276" w:lineRule="auto"/>
              <w:jc w:val="center"/>
              <w:rPr>
                <w:rFonts w:ascii="Calibri" w:hAnsi="Calibri"/>
              </w:rPr>
            </w:pPr>
          </w:p>
        </w:tc>
        <w:tc>
          <w:tcPr>
            <w:tcW w:w="2955" w:type="dxa"/>
            <w:tcBorders>
              <w:top w:val="single" w:sz="2" w:space="0" w:color="000000"/>
              <w:left w:val="single" w:sz="2" w:space="0" w:color="000000"/>
              <w:bottom w:val="single" w:sz="2" w:space="0" w:color="000000"/>
              <w:right w:val="single" w:sz="2" w:space="0" w:color="000000"/>
            </w:tcBorders>
          </w:tcPr>
          <w:p w:rsidR="009B0A0D" w:rsidRDefault="009B0A0D">
            <w:pPr>
              <w:jc w:val="center"/>
              <w:rPr>
                <w:rFonts w:ascii="Calibri" w:hAnsi="Calibri"/>
              </w:rPr>
            </w:pPr>
            <w:r>
              <w:t>«Утверждаю» ___________</w:t>
            </w:r>
          </w:p>
          <w:p w:rsidR="009B0A0D" w:rsidRDefault="009B0A0D">
            <w:pPr>
              <w:jc w:val="center"/>
            </w:pPr>
            <w:r>
              <w:t xml:space="preserve">Директор </w:t>
            </w:r>
          </w:p>
          <w:p w:rsidR="009B0A0D" w:rsidRDefault="009B0A0D">
            <w:pPr>
              <w:jc w:val="center"/>
            </w:pPr>
            <w:r>
              <w:t>ГБОУ лицей № 179</w:t>
            </w:r>
          </w:p>
          <w:p w:rsidR="009B0A0D" w:rsidRDefault="009B0A0D">
            <w:pPr>
              <w:jc w:val="center"/>
            </w:pPr>
            <w:r>
              <w:t>Л.А.Батова</w:t>
            </w:r>
          </w:p>
          <w:p w:rsidR="009B0A0D" w:rsidRDefault="009B0A0D">
            <w:r>
              <w:t>приказ  №________</w:t>
            </w:r>
          </w:p>
          <w:p w:rsidR="009B0A0D" w:rsidRDefault="009B0A0D">
            <w:pPr>
              <w:spacing w:after="200" w:line="276" w:lineRule="auto"/>
              <w:rPr>
                <w:rFonts w:ascii="Calibri" w:hAnsi="Calibri"/>
              </w:rPr>
            </w:pPr>
            <w:r>
              <w:t xml:space="preserve">от «_____» ______   </w:t>
            </w:r>
            <w:smartTag w:uri="urn:schemas-microsoft-com:office:smarttags" w:element="metricconverter">
              <w:smartTagPr>
                <w:attr w:name="ProductID" w:val="2016 г"/>
              </w:smartTagPr>
              <w:r>
                <w:t>2016 г</w:t>
              </w:r>
            </w:smartTag>
            <w:r>
              <w:t>.</w:t>
            </w:r>
          </w:p>
        </w:tc>
      </w:tr>
    </w:tbl>
    <w:p w:rsidR="009B0A0D" w:rsidRDefault="009B0A0D" w:rsidP="00994227">
      <w:pPr>
        <w:jc w:val="center"/>
        <w:rPr>
          <w:rFonts w:ascii="Calibri" w:hAnsi="Calibri"/>
          <w:sz w:val="28"/>
          <w:szCs w:val="28"/>
        </w:rPr>
      </w:pPr>
    </w:p>
    <w:p w:rsidR="009B0A0D" w:rsidRDefault="009B0A0D" w:rsidP="00994227">
      <w:pPr>
        <w:pStyle w:val="Heading1"/>
        <w:jc w:val="center"/>
        <w:rPr>
          <w:bCs w:val="0"/>
          <w:szCs w:val="28"/>
        </w:rPr>
      </w:pPr>
      <w:r>
        <w:rPr>
          <w:bCs w:val="0"/>
          <w:szCs w:val="28"/>
        </w:rPr>
        <w:t>Рабочая программа</w:t>
      </w:r>
    </w:p>
    <w:p w:rsidR="009B0A0D" w:rsidRDefault="009B0A0D" w:rsidP="00994227">
      <w:pPr>
        <w:spacing w:line="360" w:lineRule="auto"/>
        <w:jc w:val="center"/>
        <w:rPr>
          <w:b/>
          <w:sz w:val="40"/>
          <w:szCs w:val="40"/>
        </w:rPr>
      </w:pPr>
      <w:r>
        <w:rPr>
          <w:b/>
          <w:sz w:val="40"/>
          <w:szCs w:val="40"/>
        </w:rPr>
        <w:t>по курсу</w:t>
      </w:r>
    </w:p>
    <w:p w:rsidR="009B0A0D" w:rsidRDefault="009B0A0D" w:rsidP="00994227">
      <w:pPr>
        <w:spacing w:line="360" w:lineRule="auto"/>
        <w:jc w:val="center"/>
        <w:rPr>
          <w:b/>
          <w:sz w:val="40"/>
          <w:szCs w:val="40"/>
        </w:rPr>
      </w:pPr>
      <w:r>
        <w:rPr>
          <w:b/>
          <w:sz w:val="40"/>
          <w:szCs w:val="40"/>
        </w:rPr>
        <w:t>«Основы безопасности жизнедеятельности»</w:t>
      </w:r>
    </w:p>
    <w:p w:rsidR="009B0A0D" w:rsidRDefault="009B0A0D" w:rsidP="00994227">
      <w:pPr>
        <w:spacing w:line="360" w:lineRule="auto"/>
        <w:jc w:val="center"/>
        <w:rPr>
          <w:b/>
          <w:sz w:val="40"/>
          <w:szCs w:val="40"/>
        </w:rPr>
      </w:pPr>
      <w:r>
        <w:rPr>
          <w:b/>
          <w:sz w:val="40"/>
          <w:szCs w:val="40"/>
        </w:rPr>
        <w:t>10 «Б» класс</w:t>
      </w:r>
    </w:p>
    <w:p w:rsidR="009B0A0D" w:rsidRDefault="009B0A0D" w:rsidP="00994227">
      <w:pPr>
        <w:shd w:val="clear" w:color="auto" w:fill="FFFFFF"/>
        <w:spacing w:line="360" w:lineRule="auto"/>
        <w:jc w:val="center"/>
        <w:rPr>
          <w:color w:val="000000"/>
          <w:sz w:val="22"/>
          <w:szCs w:val="22"/>
        </w:rPr>
      </w:pPr>
      <w:r>
        <w:rPr>
          <w:color w:val="000000"/>
        </w:rPr>
        <w:t>количество часов  34</w:t>
      </w:r>
    </w:p>
    <w:p w:rsidR="009B0A0D" w:rsidRDefault="009B0A0D" w:rsidP="00994227">
      <w:pPr>
        <w:shd w:val="clear" w:color="auto" w:fill="FFFFFF"/>
        <w:spacing w:line="360" w:lineRule="auto"/>
        <w:jc w:val="center"/>
      </w:pPr>
      <w:r>
        <w:rPr>
          <w:color w:val="000000"/>
        </w:rPr>
        <w:t>в неделю 1 час</w:t>
      </w:r>
    </w:p>
    <w:p w:rsidR="009B0A0D" w:rsidRDefault="009B0A0D" w:rsidP="00994227">
      <w:pPr>
        <w:shd w:val="clear" w:color="auto" w:fill="FFFFFF"/>
        <w:spacing w:line="360" w:lineRule="auto"/>
        <w:jc w:val="center"/>
      </w:pPr>
    </w:p>
    <w:p w:rsidR="009B0A0D" w:rsidRDefault="009B0A0D" w:rsidP="00994227">
      <w:pPr>
        <w:shd w:val="clear" w:color="auto" w:fill="FFFFFF"/>
        <w:spacing w:line="360" w:lineRule="auto"/>
        <w:jc w:val="center"/>
      </w:pPr>
      <w:r>
        <w:t xml:space="preserve">                                                                                                                                                                                            </w:t>
      </w:r>
      <w:r>
        <w:rPr>
          <w:sz w:val="28"/>
          <w:szCs w:val="28"/>
        </w:rPr>
        <w:t>Преподаватель-организатор ОБЖ</w:t>
      </w:r>
    </w:p>
    <w:p w:rsidR="009B0A0D" w:rsidRDefault="009B0A0D" w:rsidP="00994227">
      <w:pPr>
        <w:ind w:left="4248" w:hanging="528"/>
        <w:jc w:val="right"/>
        <w:rPr>
          <w:sz w:val="28"/>
          <w:szCs w:val="28"/>
        </w:rPr>
      </w:pPr>
      <w:r>
        <w:rPr>
          <w:sz w:val="28"/>
          <w:szCs w:val="28"/>
        </w:rPr>
        <w:t>Ефремов Сергей Геннадьевич</w:t>
      </w:r>
    </w:p>
    <w:p w:rsidR="009B0A0D" w:rsidRDefault="009B0A0D" w:rsidP="00994227">
      <w:pPr>
        <w:jc w:val="center"/>
        <w:rPr>
          <w:sz w:val="28"/>
          <w:szCs w:val="28"/>
        </w:rPr>
      </w:pPr>
    </w:p>
    <w:p w:rsidR="009B0A0D" w:rsidRDefault="009B0A0D" w:rsidP="00994227">
      <w:pPr>
        <w:jc w:val="center"/>
        <w:rPr>
          <w:sz w:val="28"/>
          <w:szCs w:val="28"/>
        </w:rPr>
      </w:pPr>
    </w:p>
    <w:p w:rsidR="009B0A0D" w:rsidRDefault="009B0A0D" w:rsidP="00994227">
      <w:pPr>
        <w:jc w:val="center"/>
        <w:rPr>
          <w:sz w:val="28"/>
          <w:szCs w:val="28"/>
        </w:rPr>
      </w:pPr>
    </w:p>
    <w:p w:rsidR="009B0A0D" w:rsidRDefault="009B0A0D" w:rsidP="00994227">
      <w:pPr>
        <w:jc w:val="center"/>
        <w:rPr>
          <w:sz w:val="28"/>
          <w:szCs w:val="28"/>
        </w:rPr>
      </w:pPr>
    </w:p>
    <w:p w:rsidR="009B0A0D" w:rsidRDefault="009B0A0D" w:rsidP="00994227">
      <w:pPr>
        <w:jc w:val="center"/>
        <w:rPr>
          <w:sz w:val="28"/>
          <w:szCs w:val="28"/>
        </w:rPr>
      </w:pPr>
    </w:p>
    <w:p w:rsidR="009B0A0D" w:rsidRDefault="009B0A0D" w:rsidP="00994227">
      <w:pPr>
        <w:jc w:val="center"/>
        <w:rPr>
          <w:sz w:val="28"/>
          <w:szCs w:val="28"/>
        </w:rPr>
      </w:pPr>
    </w:p>
    <w:p w:rsidR="009B0A0D" w:rsidRDefault="009B0A0D" w:rsidP="00994227">
      <w:pPr>
        <w:jc w:val="center"/>
        <w:rPr>
          <w:sz w:val="28"/>
          <w:szCs w:val="28"/>
        </w:rPr>
      </w:pPr>
    </w:p>
    <w:p w:rsidR="009B0A0D" w:rsidRDefault="009B0A0D" w:rsidP="00994227">
      <w:pPr>
        <w:jc w:val="center"/>
        <w:rPr>
          <w:sz w:val="28"/>
          <w:szCs w:val="28"/>
        </w:rPr>
      </w:pPr>
    </w:p>
    <w:p w:rsidR="009B0A0D" w:rsidRDefault="009B0A0D" w:rsidP="00994227">
      <w:pPr>
        <w:jc w:val="center"/>
        <w:rPr>
          <w:sz w:val="28"/>
          <w:szCs w:val="28"/>
        </w:rPr>
      </w:pPr>
    </w:p>
    <w:p w:rsidR="009B0A0D" w:rsidRDefault="009B0A0D" w:rsidP="00994227">
      <w:pPr>
        <w:jc w:val="center"/>
        <w:rPr>
          <w:sz w:val="28"/>
          <w:szCs w:val="28"/>
        </w:rPr>
      </w:pPr>
    </w:p>
    <w:p w:rsidR="009B0A0D" w:rsidRDefault="009B0A0D" w:rsidP="00994227">
      <w:pPr>
        <w:jc w:val="center"/>
        <w:rPr>
          <w:sz w:val="28"/>
          <w:szCs w:val="28"/>
        </w:rPr>
      </w:pPr>
    </w:p>
    <w:p w:rsidR="009B0A0D" w:rsidRDefault="009B0A0D" w:rsidP="00994227">
      <w:pPr>
        <w:jc w:val="center"/>
        <w:rPr>
          <w:sz w:val="28"/>
          <w:szCs w:val="28"/>
        </w:rPr>
      </w:pPr>
    </w:p>
    <w:p w:rsidR="009B0A0D" w:rsidRPr="00994227" w:rsidRDefault="009B0A0D" w:rsidP="006137D3">
      <w:pPr>
        <w:rPr>
          <w:sz w:val="28"/>
          <w:szCs w:val="28"/>
        </w:rPr>
      </w:pPr>
      <w:r>
        <w:rPr>
          <w:sz w:val="28"/>
          <w:szCs w:val="28"/>
        </w:rPr>
        <w:t xml:space="preserve">                                            2016 - 2017 учебного года.</w:t>
      </w:r>
    </w:p>
    <w:p w:rsidR="009B0A0D" w:rsidRDefault="009B0A0D" w:rsidP="00DD70C2">
      <w:pPr>
        <w:jc w:val="center"/>
        <w:rPr>
          <w:b/>
        </w:rPr>
      </w:pPr>
    </w:p>
    <w:p w:rsidR="009B0A0D" w:rsidRPr="00DD70C2" w:rsidRDefault="009B0A0D" w:rsidP="00DD70C2">
      <w:pPr>
        <w:jc w:val="center"/>
        <w:rPr>
          <w:b/>
        </w:rPr>
      </w:pPr>
      <w:r w:rsidRPr="00DD70C2">
        <w:rPr>
          <w:b/>
        </w:rPr>
        <w:t>Пояснительная записка.</w:t>
      </w:r>
    </w:p>
    <w:p w:rsidR="009B0A0D" w:rsidRDefault="009B0A0D" w:rsidP="00DD70C2">
      <w:pPr>
        <w:pStyle w:val="Style27"/>
        <w:widowControl/>
        <w:spacing w:line="240" w:lineRule="auto"/>
        <w:ind w:firstLine="576"/>
        <w:rPr>
          <w:rStyle w:val="FontStyle55"/>
          <w:rFonts w:ascii="Times New Roman" w:hAnsi="Times New Roman" w:cs="Times New Roman"/>
          <w:sz w:val="24"/>
          <w:szCs w:val="24"/>
        </w:rPr>
      </w:pPr>
    </w:p>
    <w:p w:rsidR="009B0A0D" w:rsidRDefault="009B0A0D" w:rsidP="00DD70C2">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 программе реализованы требования Конститу</w:t>
      </w:r>
      <w:r w:rsidRPr="00A46AC1">
        <w:rPr>
          <w:rStyle w:val="FontStyle55"/>
          <w:rFonts w:ascii="Times New Roman" w:hAnsi="Times New Roman" w:cs="Times New Roman"/>
          <w:sz w:val="24"/>
          <w:szCs w:val="24"/>
        </w:rPr>
        <w:softHyphen/>
        <w:t>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граждан</w:t>
      </w:r>
      <w:r w:rsidRPr="00A46AC1">
        <w:rPr>
          <w:rStyle w:val="FontStyle55"/>
          <w:rFonts w:ascii="Times New Roman" w:hAnsi="Times New Roman" w:cs="Times New Roman"/>
          <w:sz w:val="24"/>
          <w:szCs w:val="24"/>
        </w:rPr>
        <w:softHyphen/>
        <w:t>ской обороне», «О противодействии терроризму», «Об обороне», «О воинской обязанности и военной служ</w:t>
      </w:r>
      <w:r w:rsidRPr="00A46AC1">
        <w:rPr>
          <w:rStyle w:val="FontStyle55"/>
          <w:rFonts w:ascii="Times New Roman" w:hAnsi="Times New Roman" w:cs="Times New Roman"/>
          <w:sz w:val="24"/>
          <w:szCs w:val="24"/>
        </w:rPr>
        <w:softHyphen/>
        <w:t>бе», «О статусе военнослужащих», «Об альтернатив</w:t>
      </w:r>
      <w:r w:rsidRPr="00A46AC1">
        <w:rPr>
          <w:rStyle w:val="FontStyle55"/>
          <w:rFonts w:ascii="Times New Roman" w:hAnsi="Times New Roman" w:cs="Times New Roman"/>
          <w:sz w:val="24"/>
          <w:szCs w:val="24"/>
        </w:rPr>
        <w:softHyphen/>
        <w:t>ной гражданской службе», «О санитарно-эпидемиоло</w:t>
      </w:r>
      <w:r w:rsidRPr="00A46AC1">
        <w:rPr>
          <w:rStyle w:val="FontStyle55"/>
          <w:rFonts w:ascii="Times New Roman" w:hAnsi="Times New Roman" w:cs="Times New Roman"/>
          <w:sz w:val="24"/>
          <w:szCs w:val="24"/>
        </w:rPr>
        <w:softHyphen/>
        <w:t>гическом благополучии населения», «Основы законо</w:t>
      </w:r>
      <w:r w:rsidRPr="00A46AC1">
        <w:rPr>
          <w:rStyle w:val="FontStyle55"/>
          <w:rFonts w:ascii="Times New Roman" w:hAnsi="Times New Roman" w:cs="Times New Roman"/>
          <w:sz w:val="24"/>
          <w:szCs w:val="24"/>
        </w:rPr>
        <w:softHyphen/>
        <w:t>дательства Российской Федерации об охране здоровья граждан», а также Концепции федеральной системы подготовки граждан Российской Федерации к воен</w:t>
      </w:r>
      <w:r w:rsidRPr="00A46AC1">
        <w:rPr>
          <w:rStyle w:val="FontStyle55"/>
          <w:rFonts w:ascii="Times New Roman" w:hAnsi="Times New Roman" w:cs="Times New Roman"/>
          <w:sz w:val="24"/>
          <w:szCs w:val="24"/>
        </w:rPr>
        <w:softHyphen/>
        <w:t>ной службе на период до 2020 года.</w:t>
      </w:r>
    </w:p>
    <w:p w:rsidR="009B0A0D" w:rsidRPr="00A46AC1" w:rsidRDefault="009B0A0D" w:rsidP="00DD70C2">
      <w:pPr>
        <w:pStyle w:val="Style2"/>
        <w:widowControl/>
        <w:spacing w:line="240" w:lineRule="auto"/>
        <w:ind w:firstLine="288"/>
        <w:rPr>
          <w:rStyle w:val="FontStyle55"/>
          <w:rFonts w:ascii="Times New Roman" w:hAnsi="Times New Roman" w:cs="Times New Roman"/>
          <w:sz w:val="24"/>
          <w:szCs w:val="24"/>
        </w:rPr>
      </w:pPr>
      <w:r>
        <w:rPr>
          <w:rStyle w:val="FontStyle55"/>
          <w:rFonts w:ascii="Times New Roman" w:hAnsi="Times New Roman" w:cs="Times New Roman"/>
          <w:sz w:val="24"/>
          <w:szCs w:val="24"/>
        </w:rPr>
        <w:t>Программа рассчитана на 34</w:t>
      </w:r>
      <w:r w:rsidRPr="00A46AC1">
        <w:rPr>
          <w:rStyle w:val="FontStyle55"/>
          <w:rFonts w:ascii="Times New Roman" w:hAnsi="Times New Roman" w:cs="Times New Roman"/>
          <w:sz w:val="24"/>
          <w:szCs w:val="24"/>
        </w:rPr>
        <w:t xml:space="preserve"> учебных часов в каж</w:t>
      </w:r>
      <w:r w:rsidRPr="00A46AC1">
        <w:rPr>
          <w:rStyle w:val="FontStyle55"/>
          <w:rFonts w:ascii="Times New Roman" w:hAnsi="Times New Roman" w:cs="Times New Roman"/>
          <w:sz w:val="24"/>
          <w:szCs w:val="24"/>
        </w:rPr>
        <w:softHyphen/>
        <w:t>дом классе. В ней предусмотрен резерв свободного учебного времени в объеме одного урока для закреп</w:t>
      </w:r>
      <w:r w:rsidRPr="00A46AC1">
        <w:rPr>
          <w:rStyle w:val="FontStyle55"/>
          <w:rFonts w:ascii="Times New Roman" w:hAnsi="Times New Roman" w:cs="Times New Roman"/>
          <w:sz w:val="24"/>
          <w:szCs w:val="24"/>
        </w:rPr>
        <w:softHyphen/>
        <w:t>ления знаний по наиболее сложным темам.</w:t>
      </w:r>
    </w:p>
    <w:p w:rsidR="009B0A0D" w:rsidRPr="00A46AC1" w:rsidRDefault="009B0A0D" w:rsidP="00DD70C2">
      <w:pPr>
        <w:pStyle w:val="Style2"/>
        <w:widowControl/>
        <w:spacing w:line="240" w:lineRule="auto"/>
        <w:ind w:firstLine="28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 xml:space="preserve">В программе представлены три </w:t>
      </w:r>
      <w:r>
        <w:rPr>
          <w:rStyle w:val="FontStyle55"/>
          <w:rFonts w:ascii="Times New Roman" w:hAnsi="Times New Roman" w:cs="Times New Roman"/>
          <w:sz w:val="24"/>
          <w:szCs w:val="24"/>
        </w:rPr>
        <w:t>модуля (раздела)</w:t>
      </w:r>
      <w:r w:rsidRPr="00A46AC1">
        <w:rPr>
          <w:rStyle w:val="FontStyle55"/>
          <w:rFonts w:ascii="Times New Roman" w:hAnsi="Times New Roman" w:cs="Times New Roman"/>
          <w:sz w:val="24"/>
          <w:szCs w:val="24"/>
        </w:rPr>
        <w:t>, в каждом из которых выделены образовательные линии.</w:t>
      </w:r>
    </w:p>
    <w:p w:rsidR="009B0A0D" w:rsidRPr="00A46AC1" w:rsidRDefault="009B0A0D" w:rsidP="00DD70C2">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Раздел I «Безопасность и защита человека в среде обитания» включает темы: «Правила безопасного по</w:t>
      </w:r>
      <w:r w:rsidRPr="00A46AC1">
        <w:rPr>
          <w:rStyle w:val="FontStyle55"/>
          <w:rFonts w:ascii="Times New Roman" w:hAnsi="Times New Roman" w:cs="Times New Roman"/>
          <w:sz w:val="24"/>
          <w:szCs w:val="24"/>
        </w:rPr>
        <w:softHyphen/>
        <w:t>ведения в социальной среде», «Правила безопасного поведения в чрезвычайных ситуациях», «Государст</w:t>
      </w:r>
      <w:r w:rsidRPr="00A46AC1">
        <w:rPr>
          <w:rStyle w:val="FontStyle55"/>
          <w:rFonts w:ascii="Times New Roman" w:hAnsi="Times New Roman" w:cs="Times New Roman"/>
          <w:sz w:val="24"/>
          <w:szCs w:val="24"/>
        </w:rPr>
        <w:softHyphen/>
        <w:t>венная система защиты и обеспечения безопасности населения».</w:t>
      </w:r>
    </w:p>
    <w:p w:rsidR="009B0A0D" w:rsidRPr="00A46AC1" w:rsidRDefault="009B0A0D" w:rsidP="00DD70C2">
      <w:pPr>
        <w:pStyle w:val="Style2"/>
        <w:widowControl/>
        <w:spacing w:line="240" w:lineRule="auto"/>
        <w:ind w:firstLine="28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Раздел II «Основы медицинских знаний и здорово</w:t>
      </w:r>
      <w:r w:rsidRPr="00A46AC1">
        <w:rPr>
          <w:rStyle w:val="FontStyle55"/>
          <w:rFonts w:ascii="Times New Roman" w:hAnsi="Times New Roman" w:cs="Times New Roman"/>
          <w:sz w:val="24"/>
          <w:szCs w:val="24"/>
        </w:rPr>
        <w:softHyphen/>
        <w:t>го образа жизни» предусматривает изучение тем: «Ос</w:t>
      </w:r>
      <w:r w:rsidRPr="00A46AC1">
        <w:rPr>
          <w:rStyle w:val="FontStyle55"/>
          <w:rFonts w:ascii="Times New Roman" w:hAnsi="Times New Roman" w:cs="Times New Roman"/>
          <w:sz w:val="24"/>
          <w:szCs w:val="24"/>
        </w:rPr>
        <w:softHyphen/>
        <w:t>новы медицинских знаний», «Основы здорового обра</w:t>
      </w:r>
      <w:r w:rsidRPr="00A46AC1">
        <w:rPr>
          <w:rStyle w:val="FontStyle55"/>
          <w:rFonts w:ascii="Times New Roman" w:hAnsi="Times New Roman" w:cs="Times New Roman"/>
          <w:sz w:val="24"/>
          <w:szCs w:val="24"/>
        </w:rPr>
        <w:softHyphen/>
        <w:t>за жизни».</w:t>
      </w:r>
    </w:p>
    <w:p w:rsidR="009B0A0D" w:rsidRPr="00A46AC1" w:rsidRDefault="009B0A0D" w:rsidP="00DD70C2">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 разделе III «Основы военной службы» изучаются темы: «Основы обороны государства», «Воинская обя</w:t>
      </w:r>
      <w:r w:rsidRPr="00A46AC1">
        <w:rPr>
          <w:rStyle w:val="FontStyle55"/>
          <w:rFonts w:ascii="Times New Roman" w:hAnsi="Times New Roman" w:cs="Times New Roman"/>
          <w:sz w:val="24"/>
          <w:szCs w:val="24"/>
        </w:rPr>
        <w:softHyphen/>
        <w:t>занность», «Основы подготовки к военной службе» (учебные сборы).</w:t>
      </w:r>
    </w:p>
    <w:p w:rsidR="009B0A0D" w:rsidRPr="00A46AC1" w:rsidRDefault="009B0A0D" w:rsidP="00DD70C2">
      <w:pPr>
        <w:pStyle w:val="Style2"/>
        <w:widowControl/>
        <w:spacing w:line="240" w:lineRule="auto"/>
        <w:ind w:firstLine="27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Предлагаемый в программе объем материала явля</w:t>
      </w:r>
      <w:r w:rsidRPr="00A46AC1">
        <w:rPr>
          <w:rStyle w:val="FontStyle55"/>
          <w:rFonts w:ascii="Times New Roman" w:hAnsi="Times New Roman" w:cs="Times New Roman"/>
          <w:sz w:val="24"/>
          <w:szCs w:val="24"/>
        </w:rPr>
        <w:softHyphen/>
        <w:t>ется достаточным для завершения формирования у учащихся 10—11 классов основных понятий в облас</w:t>
      </w:r>
      <w:r w:rsidRPr="00A46AC1">
        <w:rPr>
          <w:rStyle w:val="FontStyle55"/>
          <w:rFonts w:ascii="Times New Roman" w:hAnsi="Times New Roman" w:cs="Times New Roman"/>
          <w:sz w:val="24"/>
          <w:szCs w:val="24"/>
        </w:rPr>
        <w:softHyphen/>
        <w:t>ти безопасности жизнедеятельности и предполагает, наряду с изучением проблем личной безопасности, получение школьниками определенных знаний по вопросам национальной безопасности.</w:t>
      </w:r>
    </w:p>
    <w:p w:rsidR="009B0A0D" w:rsidRPr="00A46AC1" w:rsidRDefault="009B0A0D" w:rsidP="00DD70C2">
      <w:pPr>
        <w:pStyle w:val="Style2"/>
        <w:widowControl/>
        <w:spacing w:line="240" w:lineRule="auto"/>
        <w:ind w:firstLine="28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Поэтому главной функцией программы среднего (полного) общего образования является не только ориентация ее на личную безопасность человека в сре</w:t>
      </w:r>
      <w:r w:rsidRPr="00A46AC1">
        <w:rPr>
          <w:rStyle w:val="FontStyle55"/>
          <w:rFonts w:ascii="Times New Roman" w:hAnsi="Times New Roman" w:cs="Times New Roman"/>
          <w:sz w:val="24"/>
          <w:szCs w:val="24"/>
        </w:rPr>
        <w:softHyphen/>
        <w:t>де обитания, но и понимание школьниками проблем национальной безопасности страны и необходимости выполнения своего конституционного долга по защи</w:t>
      </w:r>
      <w:r w:rsidRPr="00A46AC1">
        <w:rPr>
          <w:rStyle w:val="FontStyle55"/>
          <w:rFonts w:ascii="Times New Roman" w:hAnsi="Times New Roman" w:cs="Times New Roman"/>
          <w:sz w:val="24"/>
          <w:szCs w:val="24"/>
        </w:rPr>
        <w:softHyphen/>
        <w:t>те Отечества. Старшеклассники получают знания об основных направлениях деятельности государствен</w:t>
      </w:r>
      <w:r w:rsidRPr="00A46AC1">
        <w:rPr>
          <w:rStyle w:val="FontStyle55"/>
          <w:rFonts w:ascii="Times New Roman" w:hAnsi="Times New Roman" w:cs="Times New Roman"/>
          <w:sz w:val="24"/>
          <w:szCs w:val="24"/>
        </w:rPr>
        <w:softHyphen/>
        <w:t>ных организаций по защите населения и территорий от чрезвычайных ситуаций мирного и военного вре</w:t>
      </w:r>
      <w:r w:rsidRPr="00A46AC1">
        <w:rPr>
          <w:rStyle w:val="FontStyle55"/>
          <w:rFonts w:ascii="Times New Roman" w:hAnsi="Times New Roman" w:cs="Times New Roman"/>
          <w:sz w:val="24"/>
          <w:szCs w:val="24"/>
        </w:rPr>
        <w:softHyphen/>
        <w:t>мени, правовых аспектах обеспечения безопасности и защиты населения, о международном гуманитарном праве по защите жертв вооруженных конфликтов, знакомятся с организацией Единой государственной системы предупреждения и ликвидации чрезвычай</w:t>
      </w:r>
      <w:r w:rsidRPr="00A46AC1">
        <w:rPr>
          <w:rStyle w:val="FontStyle55"/>
          <w:rFonts w:ascii="Times New Roman" w:hAnsi="Times New Roman" w:cs="Times New Roman"/>
          <w:sz w:val="24"/>
          <w:szCs w:val="24"/>
        </w:rPr>
        <w:softHyphen/>
        <w:t>ных ситуаций (РСЧС), Гражданской обороной (ГО) Российской Федерации как системой общегосударст</w:t>
      </w:r>
      <w:r w:rsidRPr="00A46AC1">
        <w:rPr>
          <w:rStyle w:val="FontStyle55"/>
          <w:rFonts w:ascii="Times New Roman" w:hAnsi="Times New Roman" w:cs="Times New Roman"/>
          <w:sz w:val="24"/>
          <w:szCs w:val="24"/>
        </w:rPr>
        <w:softHyphen/>
        <w:t>венных оборонных мероприятий, а также с государст</w:t>
      </w:r>
      <w:r w:rsidRPr="00A46AC1">
        <w:rPr>
          <w:rStyle w:val="FontStyle55"/>
          <w:rFonts w:ascii="Times New Roman" w:hAnsi="Times New Roman" w:cs="Times New Roman"/>
          <w:sz w:val="24"/>
          <w:szCs w:val="24"/>
        </w:rPr>
        <w:softHyphen/>
        <w:t>венными службами по охране здоровья и обеспече</w:t>
      </w:r>
      <w:r w:rsidRPr="00A46AC1">
        <w:rPr>
          <w:rStyle w:val="FontStyle55"/>
          <w:rFonts w:ascii="Times New Roman" w:hAnsi="Times New Roman" w:cs="Times New Roman"/>
          <w:sz w:val="24"/>
          <w:szCs w:val="24"/>
        </w:rPr>
        <w:softHyphen/>
        <w:t>нию безопасности граждан.</w:t>
      </w:r>
    </w:p>
    <w:p w:rsidR="009B0A0D" w:rsidRPr="00A46AC1" w:rsidRDefault="009B0A0D" w:rsidP="00DD70C2">
      <w:pPr>
        <w:pStyle w:val="Style2"/>
        <w:widowControl/>
        <w:spacing w:line="240" w:lineRule="auto"/>
        <w:ind w:firstLine="28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Большое внимание в программе уделено вопросам здорового образа жизни. Особый акцент сделан на практических навыках сохранения здоровья с учетом существующих опасных факторов среды обитания. Программа предусматривает целенаправленное и це</w:t>
      </w:r>
      <w:r w:rsidRPr="00A46AC1">
        <w:rPr>
          <w:rStyle w:val="FontStyle55"/>
          <w:rFonts w:ascii="Times New Roman" w:hAnsi="Times New Roman" w:cs="Times New Roman"/>
          <w:sz w:val="24"/>
          <w:szCs w:val="24"/>
        </w:rPr>
        <w:softHyphen/>
        <w:t>леустремленное освоение учащимися элементов здоро</w:t>
      </w:r>
      <w:r w:rsidRPr="00A46AC1">
        <w:rPr>
          <w:rStyle w:val="FontStyle55"/>
          <w:rFonts w:ascii="Times New Roman" w:hAnsi="Times New Roman" w:cs="Times New Roman"/>
          <w:sz w:val="24"/>
          <w:szCs w:val="24"/>
        </w:rPr>
        <w:softHyphen/>
        <w:t>вого образа жизни, а также методов укрепления здо</w:t>
      </w:r>
      <w:r w:rsidRPr="00A46AC1">
        <w:rPr>
          <w:rStyle w:val="FontStyle55"/>
          <w:rFonts w:ascii="Times New Roman" w:hAnsi="Times New Roman" w:cs="Times New Roman"/>
          <w:sz w:val="24"/>
          <w:szCs w:val="24"/>
        </w:rPr>
        <w:softHyphen/>
        <w:t>ровья и профилактики различных заболеваний для гармоничного, духовного и физического развития.</w:t>
      </w:r>
    </w:p>
    <w:p w:rsidR="009B0A0D" w:rsidRPr="00A46AC1" w:rsidRDefault="009B0A0D" w:rsidP="00DD70C2">
      <w:pPr>
        <w:pStyle w:val="Style2"/>
        <w:widowControl/>
        <w:spacing w:line="240" w:lineRule="auto"/>
        <w:ind w:firstLine="29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Программой предусмотрено совместное обучение юношей и девушек основам медицинских знаний. Это обусловлено тем, что приемами и навыками оказания помощи пострадавшим должны владеть не только юноши, но и девушки. Материал раздела выстроен в единой логической последовательности, обеспечи</w:t>
      </w:r>
      <w:r w:rsidRPr="00A46AC1">
        <w:rPr>
          <w:rStyle w:val="FontStyle55"/>
          <w:rFonts w:ascii="Times New Roman" w:hAnsi="Times New Roman" w:cs="Times New Roman"/>
          <w:sz w:val="24"/>
          <w:szCs w:val="24"/>
        </w:rPr>
        <w:softHyphen/>
        <w:t>вающей его системное изучение.</w:t>
      </w:r>
    </w:p>
    <w:p w:rsidR="009B0A0D" w:rsidRPr="00A46AC1" w:rsidRDefault="009B0A0D" w:rsidP="00DD70C2">
      <w:pPr>
        <w:pStyle w:val="Style2"/>
        <w:widowControl/>
        <w:spacing w:line="240" w:lineRule="auto"/>
        <w:ind w:firstLine="28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 соответствии с Федеральным законом РФ «О во</w:t>
      </w:r>
      <w:r w:rsidRPr="00A46AC1">
        <w:rPr>
          <w:rStyle w:val="FontStyle55"/>
          <w:rFonts w:ascii="Times New Roman" w:hAnsi="Times New Roman" w:cs="Times New Roman"/>
          <w:sz w:val="24"/>
          <w:szCs w:val="24"/>
        </w:rPr>
        <w:softHyphen/>
        <w:t>инской обязанности и военной службе» в программу включен раздел «Основы военной службы». При изу</w:t>
      </w:r>
      <w:r w:rsidRPr="00A46AC1">
        <w:rPr>
          <w:rStyle w:val="FontStyle55"/>
          <w:rFonts w:ascii="Times New Roman" w:hAnsi="Times New Roman" w:cs="Times New Roman"/>
          <w:sz w:val="24"/>
          <w:szCs w:val="24"/>
        </w:rPr>
        <w:softHyphen/>
        <w:t>чении этого раздела обучаемые получают необходи</w:t>
      </w:r>
      <w:r w:rsidRPr="00A46AC1">
        <w:rPr>
          <w:rStyle w:val="FontStyle55"/>
          <w:rFonts w:ascii="Times New Roman" w:hAnsi="Times New Roman" w:cs="Times New Roman"/>
          <w:sz w:val="24"/>
          <w:szCs w:val="24"/>
        </w:rPr>
        <w:softHyphen/>
        <w:t>мые знания об обороне и вооруженной защите госу</w:t>
      </w:r>
      <w:r w:rsidRPr="00A46AC1">
        <w:rPr>
          <w:rStyle w:val="FontStyle55"/>
          <w:rFonts w:ascii="Times New Roman" w:hAnsi="Times New Roman" w:cs="Times New Roman"/>
          <w:sz w:val="24"/>
          <w:szCs w:val="24"/>
        </w:rPr>
        <w:softHyphen/>
        <w:t>дарства, о положениях Конституции Российской Фе</w:t>
      </w:r>
      <w:r w:rsidRPr="00A46AC1">
        <w:rPr>
          <w:rStyle w:val="FontStyle55"/>
          <w:rFonts w:ascii="Times New Roman" w:hAnsi="Times New Roman" w:cs="Times New Roman"/>
          <w:sz w:val="24"/>
          <w:szCs w:val="24"/>
        </w:rPr>
        <w:softHyphen/>
        <w:t>дерации и законов РФ по вопросам воинской обязанности, военной службы, альтернативной граж</w:t>
      </w:r>
      <w:r w:rsidRPr="00A46AC1">
        <w:rPr>
          <w:rStyle w:val="FontStyle55"/>
          <w:rFonts w:ascii="Times New Roman" w:hAnsi="Times New Roman" w:cs="Times New Roman"/>
          <w:sz w:val="24"/>
          <w:szCs w:val="24"/>
        </w:rPr>
        <w:softHyphen/>
        <w:t>данской службы.</w:t>
      </w:r>
    </w:p>
    <w:p w:rsidR="009B0A0D" w:rsidRDefault="009B0A0D" w:rsidP="00DD70C2">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Кроме то</w:t>
      </w:r>
      <w:r w:rsidRPr="00A46AC1">
        <w:rPr>
          <w:rStyle w:val="FontStyle55"/>
          <w:rFonts w:ascii="Times New Roman" w:hAnsi="Times New Roman" w:cs="Times New Roman"/>
          <w:sz w:val="24"/>
          <w:szCs w:val="24"/>
        </w:rPr>
        <w:softHyphen/>
        <w:t>го, в 10 классе предусмотрены 5-дневные учебные сборы на базе соединений и воинских частей ВС РФ, других войск, воинских формирований и органов, а также региональных центров по допризывной подго</w:t>
      </w:r>
      <w:r w:rsidRPr="00A46AC1">
        <w:rPr>
          <w:rStyle w:val="FontStyle55"/>
          <w:rFonts w:ascii="Times New Roman" w:hAnsi="Times New Roman" w:cs="Times New Roman"/>
          <w:sz w:val="24"/>
          <w:szCs w:val="24"/>
        </w:rPr>
        <w:softHyphen/>
        <w:t>товке молодежи к военной службе, военно-патриоти</w:t>
      </w:r>
      <w:r w:rsidRPr="00A46AC1">
        <w:rPr>
          <w:rStyle w:val="FontStyle55"/>
          <w:rFonts w:ascii="Times New Roman" w:hAnsi="Times New Roman" w:cs="Times New Roman"/>
          <w:sz w:val="24"/>
          <w:szCs w:val="24"/>
        </w:rPr>
        <w:softHyphen/>
        <w:t xml:space="preserve">ческих молодежных и детских общеобразовательных объединений, оборонно-спортивных оздоровительных лагерей или при образовательных учреждениях в объеме 35 часов. </w:t>
      </w:r>
    </w:p>
    <w:p w:rsidR="009B0A0D" w:rsidRDefault="009B0A0D" w:rsidP="00B84BA0">
      <w:pPr>
        <w:pStyle w:val="Style2"/>
        <w:widowControl/>
        <w:spacing w:line="240" w:lineRule="auto"/>
        <w:ind w:firstLine="288"/>
        <w:rPr>
          <w:rStyle w:val="FontStyle55"/>
          <w:rFonts w:ascii="Times New Roman" w:hAnsi="Times New Roman" w:cs="Times New Roman"/>
          <w:sz w:val="24"/>
          <w:szCs w:val="24"/>
        </w:rPr>
      </w:pPr>
    </w:p>
    <w:p w:rsidR="009B0A0D" w:rsidRPr="00DD70C2" w:rsidRDefault="009B0A0D" w:rsidP="00DD70C2">
      <w:pPr>
        <w:jc w:val="center"/>
        <w:rPr>
          <w:b/>
        </w:rPr>
      </w:pPr>
      <w:r w:rsidRPr="00DD70C2">
        <w:rPr>
          <w:b/>
        </w:rPr>
        <w:t>Нормативные  документы, обеспечивающие  реализацию программы.</w:t>
      </w:r>
    </w:p>
    <w:p w:rsidR="009B0A0D" w:rsidRPr="00DD70C2" w:rsidRDefault="009B0A0D" w:rsidP="00DD70C2">
      <w:pPr>
        <w:jc w:val="center"/>
      </w:pPr>
    </w:p>
    <w:p w:rsidR="009B0A0D" w:rsidRDefault="009B0A0D" w:rsidP="00DD70C2">
      <w:pPr>
        <w:pStyle w:val="Style8"/>
        <w:widowControl/>
        <w:spacing w:line="240" w:lineRule="auto"/>
        <w:rPr>
          <w:rStyle w:val="FontStyle39"/>
          <w:rFonts w:ascii="Cambria" w:hAnsi="Cambria" w:cs="Times New Roman"/>
          <w:sz w:val="22"/>
          <w:szCs w:val="22"/>
        </w:rPr>
      </w:pPr>
      <w:r w:rsidRPr="001C63CC">
        <w:rPr>
          <w:rStyle w:val="FontStyle39"/>
          <w:rFonts w:ascii="Cambria" w:hAnsi="Cambria" w:cs="Times New Roman"/>
          <w:sz w:val="22"/>
          <w:szCs w:val="22"/>
        </w:rPr>
        <w:t>В программе реализованы требования Конститу</w:t>
      </w:r>
      <w:r w:rsidRPr="001C63CC">
        <w:rPr>
          <w:rStyle w:val="FontStyle39"/>
          <w:rFonts w:ascii="Cambria" w:hAnsi="Cambria" w:cs="Times New Roman"/>
          <w:sz w:val="22"/>
          <w:szCs w:val="22"/>
        </w:rPr>
        <w:softHyphen/>
        <w:t>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безопас</w:t>
      </w:r>
      <w:r w:rsidRPr="001C63CC">
        <w:rPr>
          <w:rStyle w:val="FontStyle39"/>
          <w:rFonts w:ascii="Cambria" w:hAnsi="Cambria" w:cs="Times New Roman"/>
          <w:sz w:val="22"/>
          <w:szCs w:val="22"/>
        </w:rPr>
        <w:softHyphen/>
        <w:t>ности дорожного движения», «О радиационной бе</w:t>
      </w:r>
      <w:r w:rsidRPr="001C63CC">
        <w:rPr>
          <w:rStyle w:val="FontStyle39"/>
          <w:rFonts w:ascii="Cambria" w:hAnsi="Cambria" w:cs="Times New Roman"/>
          <w:sz w:val="22"/>
          <w:szCs w:val="22"/>
        </w:rPr>
        <w:softHyphen/>
        <w:t>зопасности населения», «О пожарной безопасности», «Об экологической безопасности», «О санитарно-эпи</w:t>
      </w:r>
      <w:r w:rsidRPr="001C63CC">
        <w:rPr>
          <w:rStyle w:val="FontStyle39"/>
          <w:rFonts w:ascii="Cambria" w:hAnsi="Cambria" w:cs="Times New Roman"/>
          <w:sz w:val="22"/>
          <w:szCs w:val="22"/>
        </w:rPr>
        <w:softHyphen/>
        <w:t>демиологическом благополучии населения», «Основы законодательства Российской Федерации об охране здоровья граждан», Концепции национальной безо</w:t>
      </w:r>
      <w:r w:rsidRPr="001C63CC">
        <w:rPr>
          <w:rStyle w:val="FontStyle39"/>
          <w:rFonts w:ascii="Cambria" w:hAnsi="Cambria" w:cs="Times New Roman"/>
          <w:sz w:val="22"/>
          <w:szCs w:val="22"/>
        </w:rPr>
        <w:softHyphen/>
        <w:t>пасности Российской Федерации.</w:t>
      </w:r>
    </w:p>
    <w:p w:rsidR="009B0A0D" w:rsidRPr="001C63CC" w:rsidRDefault="009B0A0D" w:rsidP="00DD70C2">
      <w:pPr>
        <w:pStyle w:val="Style8"/>
        <w:widowControl/>
        <w:spacing w:line="240" w:lineRule="auto"/>
        <w:rPr>
          <w:rStyle w:val="FontStyle39"/>
          <w:rFonts w:ascii="Cambria" w:hAnsi="Cambria" w:cs="Times New Roman"/>
          <w:sz w:val="22"/>
          <w:szCs w:val="22"/>
        </w:rPr>
      </w:pPr>
    </w:p>
    <w:p w:rsidR="009B0A0D" w:rsidRPr="00DD70C2" w:rsidRDefault="009B0A0D" w:rsidP="00DD70C2">
      <w:pPr>
        <w:jc w:val="both"/>
      </w:pPr>
      <w:r w:rsidRPr="00DD70C2">
        <w:t>Цели изучения курса (общеучебные и предметно-ориентированные).</w:t>
      </w:r>
    </w:p>
    <w:p w:rsidR="009B0A0D" w:rsidRPr="00F348BD" w:rsidRDefault="009B0A0D" w:rsidP="00DD70C2">
      <w:pPr>
        <w:pStyle w:val="BodyTextIndent2"/>
        <w:jc w:val="both"/>
        <w:rPr>
          <w:szCs w:val="24"/>
        </w:rPr>
      </w:pPr>
      <w:r w:rsidRPr="00F348BD">
        <w:rPr>
          <w:szCs w:val="24"/>
        </w:rPr>
        <w:t>Курс «Основы безопасности жизнедеятельности» в средней (полной) общеобразовательной школе направлен на достижение следующих целей:</w:t>
      </w:r>
    </w:p>
    <w:p w:rsidR="009B0A0D" w:rsidRDefault="009B0A0D" w:rsidP="00DD70C2">
      <w:pPr>
        <w:widowControl/>
        <w:shd w:val="clear" w:color="auto" w:fill="FFFFFF"/>
        <w:autoSpaceDE/>
        <w:autoSpaceDN/>
        <w:adjustRightInd/>
        <w:ind w:left="1080"/>
        <w:jc w:val="both"/>
        <w:rPr>
          <w:rFonts w:ascii="Cambria" w:hAnsi="Cambria"/>
          <w:b/>
          <w:color w:val="FF0000"/>
          <w:sz w:val="22"/>
          <w:szCs w:val="22"/>
        </w:rPr>
      </w:pPr>
    </w:p>
    <w:p w:rsidR="009B0A0D" w:rsidRPr="00877BFE" w:rsidRDefault="009B0A0D" w:rsidP="00DD70C2">
      <w:pPr>
        <w:pStyle w:val="ListParagraph"/>
        <w:widowControl/>
        <w:numPr>
          <w:ilvl w:val="0"/>
          <w:numId w:val="26"/>
        </w:numPr>
        <w:autoSpaceDE/>
        <w:autoSpaceDN/>
        <w:adjustRightInd/>
        <w:spacing w:before="40"/>
        <w:jc w:val="both"/>
        <w:rPr>
          <w:rFonts w:ascii="Times New Roman" w:hAnsi="Times New Roman"/>
        </w:rPr>
      </w:pPr>
      <w:r w:rsidRPr="00877BFE">
        <w:rPr>
          <w:rFonts w:ascii="Times New Roman" w:hAnsi="Times New Roman"/>
          <w:b/>
          <w:i/>
        </w:rPr>
        <w:t xml:space="preserve">освоение знаний </w:t>
      </w:r>
      <w:r w:rsidRPr="00877BFE">
        <w:rPr>
          <w:rFonts w:ascii="Times New Roman" w:hAnsi="Times New Roman"/>
        </w:rP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 об обязанностях граждан по защите государства;</w:t>
      </w:r>
    </w:p>
    <w:p w:rsidR="009B0A0D" w:rsidRPr="00877BFE" w:rsidRDefault="009B0A0D" w:rsidP="00DD70C2">
      <w:pPr>
        <w:pStyle w:val="ListParagraph"/>
        <w:widowControl/>
        <w:numPr>
          <w:ilvl w:val="0"/>
          <w:numId w:val="26"/>
        </w:numPr>
        <w:autoSpaceDE/>
        <w:autoSpaceDN/>
        <w:adjustRightInd/>
        <w:jc w:val="both"/>
        <w:rPr>
          <w:rFonts w:ascii="Times New Roman" w:hAnsi="Times New Roman"/>
        </w:rPr>
      </w:pPr>
      <w:r w:rsidRPr="00877BFE">
        <w:rPr>
          <w:rFonts w:ascii="Times New Roman" w:hAnsi="Times New Roman"/>
          <w:b/>
          <w:i/>
        </w:rPr>
        <w:t xml:space="preserve">овладение умением </w:t>
      </w:r>
      <w:r w:rsidRPr="00877BFE">
        <w:rPr>
          <w:rFonts w:ascii="Times New Roman" w:hAnsi="Times New Roman"/>
        </w:rPr>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осуществлять осознанное профессиональное самоопределение по отношению к военной службе и военной профессии; </w:t>
      </w:r>
    </w:p>
    <w:p w:rsidR="009B0A0D" w:rsidRPr="00877BFE" w:rsidRDefault="009B0A0D" w:rsidP="00DD70C2">
      <w:pPr>
        <w:pStyle w:val="ListParagraph"/>
        <w:widowControl/>
        <w:numPr>
          <w:ilvl w:val="0"/>
          <w:numId w:val="26"/>
        </w:numPr>
        <w:autoSpaceDE/>
        <w:autoSpaceDN/>
        <w:adjustRightInd/>
        <w:jc w:val="both"/>
        <w:rPr>
          <w:rFonts w:ascii="Times New Roman" w:hAnsi="Times New Roman"/>
          <w:i/>
        </w:rPr>
      </w:pPr>
      <w:r w:rsidRPr="00877BFE">
        <w:rPr>
          <w:rFonts w:ascii="Times New Roman" w:hAnsi="Times New Roman"/>
          <w:b/>
          <w:i/>
        </w:rPr>
        <w:t>развитие</w:t>
      </w:r>
      <w:r w:rsidRPr="00877BFE">
        <w:rPr>
          <w:rFonts w:ascii="Times New Roman" w:hAnsi="Times New Roman"/>
          <w:b/>
        </w:rPr>
        <w:t xml:space="preserve"> </w:t>
      </w:r>
      <w:r w:rsidRPr="00877BFE">
        <w:rPr>
          <w:rFonts w:ascii="Times New Roman" w:hAnsi="Times New Roman"/>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9B0A0D" w:rsidRPr="00877BFE" w:rsidRDefault="009B0A0D" w:rsidP="00DD70C2">
      <w:pPr>
        <w:pStyle w:val="ListParagraph"/>
        <w:numPr>
          <w:ilvl w:val="0"/>
          <w:numId w:val="26"/>
        </w:numPr>
        <w:jc w:val="both"/>
        <w:rPr>
          <w:rFonts w:ascii="Times New Roman" w:hAnsi="Times New Roman"/>
        </w:rPr>
      </w:pPr>
      <w:r w:rsidRPr="00877BFE">
        <w:rPr>
          <w:rFonts w:ascii="Times New Roman" w:hAnsi="Times New Roman"/>
          <w:b/>
          <w:i/>
        </w:rPr>
        <w:t xml:space="preserve">воспитание </w:t>
      </w:r>
      <w:r w:rsidRPr="00877BFE">
        <w:rPr>
          <w:rFonts w:ascii="Times New Roman" w:hAnsi="Times New Roman"/>
          <w:b/>
        </w:rPr>
        <w:t xml:space="preserve"> </w:t>
      </w:r>
      <w:r w:rsidRPr="00877BFE">
        <w:rPr>
          <w:rFonts w:ascii="Times New Roman" w:hAnsi="Times New Roman"/>
        </w:rPr>
        <w:t>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 личностных качеств,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9B0A0D" w:rsidRDefault="009B0A0D" w:rsidP="00DD70C2">
      <w:pPr>
        <w:widowControl/>
        <w:shd w:val="clear" w:color="auto" w:fill="FFFFFF"/>
        <w:autoSpaceDE/>
        <w:autoSpaceDN/>
        <w:adjustRightInd/>
        <w:ind w:left="1080"/>
        <w:jc w:val="both"/>
        <w:rPr>
          <w:rFonts w:ascii="Cambria" w:hAnsi="Cambria"/>
          <w:b/>
          <w:color w:val="FF0000"/>
          <w:sz w:val="22"/>
          <w:szCs w:val="22"/>
        </w:rPr>
      </w:pPr>
    </w:p>
    <w:p w:rsidR="009B0A0D" w:rsidRPr="00A46AC1" w:rsidRDefault="009B0A0D" w:rsidP="00DD70C2">
      <w:pPr>
        <w:pStyle w:val="Style2"/>
        <w:widowControl/>
        <w:spacing w:line="240" w:lineRule="auto"/>
        <w:ind w:firstLine="29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 своей предметной ориентации предлагаемая про</w:t>
      </w:r>
      <w:r w:rsidRPr="00A46AC1">
        <w:rPr>
          <w:rStyle w:val="FontStyle55"/>
          <w:rFonts w:ascii="Times New Roman" w:hAnsi="Times New Roman" w:cs="Times New Roman"/>
          <w:sz w:val="24"/>
          <w:szCs w:val="24"/>
        </w:rPr>
        <w:softHyphen/>
        <w:t>грамма нацеливает педагогический процесс на реше</w:t>
      </w:r>
      <w:r w:rsidRPr="00A46AC1">
        <w:rPr>
          <w:rStyle w:val="FontStyle55"/>
          <w:rFonts w:ascii="Times New Roman" w:hAnsi="Times New Roman" w:cs="Times New Roman"/>
          <w:sz w:val="24"/>
          <w:szCs w:val="24"/>
        </w:rPr>
        <w:softHyphen/>
        <w:t>ние следующих задач:</w:t>
      </w:r>
    </w:p>
    <w:p w:rsidR="009B0A0D" w:rsidRPr="00A46AC1" w:rsidRDefault="009B0A0D" w:rsidP="00DD70C2">
      <w:pPr>
        <w:pStyle w:val="Style6"/>
        <w:widowControl/>
        <w:numPr>
          <w:ilvl w:val="0"/>
          <w:numId w:val="27"/>
        </w:numPr>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освоение учащимися знаний о безопасном пове</w:t>
      </w:r>
      <w:r w:rsidRPr="00A46AC1">
        <w:rPr>
          <w:rStyle w:val="FontStyle55"/>
          <w:rFonts w:ascii="Times New Roman" w:hAnsi="Times New Roman" w:cs="Times New Roman"/>
          <w:sz w:val="24"/>
          <w:szCs w:val="24"/>
        </w:rPr>
        <w:softHyphen/>
        <w:t>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w:t>
      </w:r>
      <w:r w:rsidRPr="00A46AC1">
        <w:rPr>
          <w:rStyle w:val="FontStyle55"/>
          <w:rFonts w:ascii="Times New Roman" w:hAnsi="Times New Roman" w:cs="Times New Roman"/>
          <w:sz w:val="24"/>
          <w:szCs w:val="24"/>
        </w:rPr>
        <w:softHyphen/>
        <w:t>ных ситуаций, об обязанностях граждан по защите государства;</w:t>
      </w:r>
    </w:p>
    <w:p w:rsidR="009B0A0D" w:rsidRPr="00A46AC1" w:rsidRDefault="009B0A0D" w:rsidP="00DD70C2">
      <w:pPr>
        <w:pStyle w:val="Style6"/>
        <w:widowControl/>
        <w:numPr>
          <w:ilvl w:val="0"/>
          <w:numId w:val="27"/>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воспитание у школьников ценностного отноше</w:t>
      </w:r>
      <w:r w:rsidRPr="00A46AC1">
        <w:rPr>
          <w:rStyle w:val="FontStyle55"/>
          <w:rFonts w:ascii="Times New Roman" w:hAnsi="Times New Roman" w:cs="Times New Roman"/>
          <w:sz w:val="24"/>
          <w:szCs w:val="24"/>
        </w:rPr>
        <w:softHyphen/>
        <w:t>ния к здоровью и человеческой жизни, чувства ува</w:t>
      </w:r>
      <w:r w:rsidRPr="00A46AC1">
        <w:rPr>
          <w:rStyle w:val="FontStyle55"/>
          <w:rFonts w:ascii="Times New Roman" w:hAnsi="Times New Roman" w:cs="Times New Roman"/>
          <w:sz w:val="24"/>
          <w:szCs w:val="24"/>
        </w:rPr>
        <w:softHyphen/>
        <w:t>жения к героическому наследию России и ее государ</w:t>
      </w:r>
      <w:r w:rsidRPr="00A46AC1">
        <w:rPr>
          <w:rStyle w:val="FontStyle55"/>
          <w:rFonts w:ascii="Times New Roman" w:hAnsi="Times New Roman" w:cs="Times New Roman"/>
          <w:sz w:val="24"/>
          <w:szCs w:val="24"/>
        </w:rPr>
        <w:softHyphen/>
        <w:t>ственной символике, патриотизма и стремления вы</w:t>
      </w:r>
      <w:r w:rsidRPr="00A46AC1">
        <w:rPr>
          <w:rStyle w:val="FontStyle55"/>
          <w:rFonts w:ascii="Times New Roman" w:hAnsi="Times New Roman" w:cs="Times New Roman"/>
          <w:sz w:val="24"/>
          <w:szCs w:val="24"/>
        </w:rPr>
        <w:softHyphen/>
        <w:t>полнить долг по защите Отечества;</w:t>
      </w:r>
    </w:p>
    <w:p w:rsidR="009B0A0D" w:rsidRPr="00A46AC1" w:rsidRDefault="009B0A0D" w:rsidP="00DD70C2">
      <w:pPr>
        <w:pStyle w:val="Style6"/>
        <w:widowControl/>
        <w:numPr>
          <w:ilvl w:val="0"/>
          <w:numId w:val="27"/>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развитие у учеников черт личности, необходи</w:t>
      </w:r>
      <w:r w:rsidRPr="00A46AC1">
        <w:rPr>
          <w:rStyle w:val="FontStyle55"/>
          <w:rFonts w:ascii="Times New Roman" w:hAnsi="Times New Roman" w:cs="Times New Roman"/>
          <w:sz w:val="24"/>
          <w:szCs w:val="24"/>
        </w:rPr>
        <w:softHyphen/>
        <w:t>мых для безопасного поведения в чрезвычайных ситу</w:t>
      </w:r>
      <w:r w:rsidRPr="00A46AC1">
        <w:rPr>
          <w:rStyle w:val="FontStyle55"/>
          <w:rFonts w:ascii="Times New Roman" w:hAnsi="Times New Roman" w:cs="Times New Roman"/>
          <w:sz w:val="24"/>
          <w:szCs w:val="24"/>
        </w:rPr>
        <w:softHyphen/>
        <w:t>ациях и при прохождении военной службы, бдитель</w:t>
      </w:r>
      <w:r w:rsidRPr="00A46AC1">
        <w:rPr>
          <w:rStyle w:val="FontStyle55"/>
          <w:rFonts w:ascii="Times New Roman" w:hAnsi="Times New Roman" w:cs="Times New Roman"/>
          <w:sz w:val="24"/>
          <w:szCs w:val="24"/>
        </w:rPr>
        <w:softHyphen/>
        <w:t>ности в отношении актов терроризма, ведения здоро</w:t>
      </w:r>
      <w:r w:rsidRPr="00A46AC1">
        <w:rPr>
          <w:rStyle w:val="FontStyle55"/>
          <w:rFonts w:ascii="Times New Roman" w:hAnsi="Times New Roman" w:cs="Times New Roman"/>
          <w:sz w:val="24"/>
          <w:szCs w:val="24"/>
        </w:rPr>
        <w:softHyphen/>
        <w:t>вого образа жизни;</w:t>
      </w:r>
    </w:p>
    <w:p w:rsidR="009B0A0D" w:rsidRPr="00A46AC1" w:rsidRDefault="009B0A0D" w:rsidP="00DD70C2">
      <w:pPr>
        <w:pStyle w:val="Style6"/>
        <w:widowControl/>
        <w:numPr>
          <w:ilvl w:val="0"/>
          <w:numId w:val="27"/>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обучение учащихся умению оценивать ситу</w:t>
      </w:r>
      <w:r w:rsidRPr="00A46AC1">
        <w:rPr>
          <w:rStyle w:val="FontStyle55"/>
          <w:rFonts w:ascii="Times New Roman" w:hAnsi="Times New Roman" w:cs="Times New Roman"/>
          <w:sz w:val="24"/>
          <w:szCs w:val="24"/>
        </w:rPr>
        <w:softHyphen/>
        <w:t>ации, опасные для жизни и здоровья, правильно дей</w:t>
      </w:r>
      <w:r w:rsidRPr="00A46AC1">
        <w:rPr>
          <w:rStyle w:val="FontStyle55"/>
          <w:rFonts w:ascii="Times New Roman" w:hAnsi="Times New Roman" w:cs="Times New Roman"/>
          <w:sz w:val="24"/>
          <w:szCs w:val="24"/>
        </w:rPr>
        <w:softHyphen/>
        <w:t>ствовать в чрезвычайных ситуациях, использовать средства индивидуальной и коллективной защиты, оказывать первую медицинскую помощь пострадав</w:t>
      </w:r>
      <w:r w:rsidRPr="00A46AC1">
        <w:rPr>
          <w:rStyle w:val="FontStyle55"/>
          <w:rFonts w:ascii="Times New Roman" w:hAnsi="Times New Roman" w:cs="Times New Roman"/>
          <w:sz w:val="24"/>
          <w:szCs w:val="24"/>
        </w:rPr>
        <w:softHyphen/>
        <w:t>шим.</w:t>
      </w:r>
    </w:p>
    <w:p w:rsidR="009B0A0D" w:rsidRPr="001C63CC" w:rsidRDefault="009B0A0D" w:rsidP="00B84BA0">
      <w:pPr>
        <w:widowControl/>
        <w:shd w:val="clear" w:color="auto" w:fill="FFFFFF"/>
        <w:autoSpaceDE/>
        <w:autoSpaceDN/>
        <w:adjustRightInd/>
        <w:ind w:left="1080"/>
        <w:rPr>
          <w:rFonts w:ascii="Cambria" w:hAnsi="Cambria"/>
          <w:b/>
          <w:color w:val="FF0000"/>
          <w:sz w:val="22"/>
          <w:szCs w:val="22"/>
        </w:rPr>
      </w:pPr>
    </w:p>
    <w:p w:rsidR="009B0A0D" w:rsidRDefault="009B0A0D" w:rsidP="00C540A7">
      <w:pPr>
        <w:widowControl/>
        <w:shd w:val="clear" w:color="auto" w:fill="FFFFFF"/>
        <w:autoSpaceDE/>
        <w:autoSpaceDN/>
        <w:adjustRightInd/>
        <w:rPr>
          <w:rFonts w:ascii="Cambria" w:hAnsi="Cambria"/>
          <w:b/>
          <w:color w:val="FF0000"/>
          <w:sz w:val="22"/>
          <w:szCs w:val="22"/>
        </w:rPr>
      </w:pPr>
    </w:p>
    <w:p w:rsidR="009B0A0D" w:rsidRDefault="009B0A0D" w:rsidP="00C540A7">
      <w:pPr>
        <w:widowControl/>
        <w:shd w:val="clear" w:color="auto" w:fill="FFFFFF"/>
        <w:autoSpaceDE/>
        <w:autoSpaceDN/>
        <w:adjustRightInd/>
        <w:rPr>
          <w:rFonts w:ascii="Cambria" w:hAnsi="Cambria"/>
          <w:b/>
          <w:color w:val="FF0000"/>
          <w:sz w:val="22"/>
          <w:szCs w:val="22"/>
        </w:rPr>
      </w:pPr>
    </w:p>
    <w:p w:rsidR="009B0A0D" w:rsidRPr="00DD70C2" w:rsidRDefault="009B0A0D" w:rsidP="00DD70C2">
      <w:pPr>
        <w:jc w:val="center"/>
      </w:pPr>
      <w:r>
        <w:rPr>
          <w:rFonts w:ascii="Cambria" w:hAnsi="Cambria"/>
          <w:b/>
          <w:color w:val="FF0000"/>
          <w:sz w:val="22"/>
          <w:szCs w:val="22"/>
        </w:rPr>
        <w:t xml:space="preserve">                                                                      </w:t>
      </w:r>
    </w:p>
    <w:p w:rsidR="009B0A0D" w:rsidRPr="00DD70C2" w:rsidRDefault="009B0A0D" w:rsidP="00DD70C2">
      <w:pPr>
        <w:jc w:val="center"/>
        <w:rPr>
          <w:b/>
        </w:rPr>
      </w:pPr>
      <w:r w:rsidRPr="00DD70C2">
        <w:rPr>
          <w:b/>
        </w:rPr>
        <w:t>Уровни  усвоения модулей.</w:t>
      </w:r>
    </w:p>
    <w:p w:rsidR="009B0A0D" w:rsidRPr="00B84BA0" w:rsidRDefault="009B0A0D" w:rsidP="00DD70C2">
      <w:pPr>
        <w:pStyle w:val="ListParagraph"/>
        <w:widowControl/>
        <w:shd w:val="clear" w:color="auto" w:fill="FFFFFF"/>
        <w:autoSpaceDE/>
        <w:autoSpaceDN/>
        <w:adjustRightInd/>
        <w:ind w:left="1080"/>
        <w:jc w:val="both"/>
        <w:rPr>
          <w:rFonts w:ascii="Cambria" w:hAnsi="Cambria"/>
          <w:b/>
          <w:color w:val="FF0000"/>
          <w:sz w:val="22"/>
          <w:szCs w:val="22"/>
        </w:rPr>
      </w:pPr>
    </w:p>
    <w:p w:rsidR="009B0A0D" w:rsidRPr="00A46AC1" w:rsidRDefault="009B0A0D" w:rsidP="00DD70C2">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Программа направлена на формиро</w:t>
      </w:r>
      <w:r w:rsidRPr="00A46AC1">
        <w:rPr>
          <w:rStyle w:val="FontStyle55"/>
          <w:rFonts w:ascii="Times New Roman" w:hAnsi="Times New Roman" w:cs="Times New Roman"/>
          <w:sz w:val="24"/>
          <w:szCs w:val="24"/>
        </w:rPr>
        <w:softHyphen/>
        <w:t>вание у учащихся умений и навыков, универсальных способов деятельности и ключевых компетенций по следующим направлениям:</w:t>
      </w:r>
    </w:p>
    <w:p w:rsidR="009B0A0D" w:rsidRPr="00A46AC1" w:rsidRDefault="009B0A0D" w:rsidP="00DD70C2">
      <w:pPr>
        <w:pStyle w:val="Style6"/>
        <w:widowControl/>
        <w:numPr>
          <w:ilvl w:val="0"/>
          <w:numId w:val="30"/>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формирование цельного представления о безо</w:t>
      </w:r>
      <w:r w:rsidRPr="00A46AC1">
        <w:rPr>
          <w:rStyle w:val="FontStyle55"/>
          <w:rFonts w:ascii="Times New Roman" w:hAnsi="Times New Roman" w:cs="Times New Roman"/>
          <w:sz w:val="24"/>
          <w:szCs w:val="24"/>
        </w:rPr>
        <w:softHyphen/>
        <w:t>пасности жизнедеятельности и ее значении для благо</w:t>
      </w:r>
      <w:r w:rsidRPr="00A46AC1">
        <w:rPr>
          <w:rStyle w:val="FontStyle55"/>
          <w:rFonts w:ascii="Times New Roman" w:hAnsi="Times New Roman" w:cs="Times New Roman"/>
          <w:sz w:val="24"/>
          <w:szCs w:val="24"/>
        </w:rPr>
        <w:softHyphen/>
        <w:t>получного развития личности, общества и государ</w:t>
      </w:r>
      <w:r w:rsidRPr="00A46AC1">
        <w:rPr>
          <w:rStyle w:val="FontStyle55"/>
          <w:rFonts w:ascii="Times New Roman" w:hAnsi="Times New Roman" w:cs="Times New Roman"/>
          <w:sz w:val="24"/>
          <w:szCs w:val="24"/>
        </w:rPr>
        <w:softHyphen/>
        <w:t>ства;</w:t>
      </w:r>
    </w:p>
    <w:p w:rsidR="009B0A0D" w:rsidRPr="00A46AC1" w:rsidRDefault="009B0A0D" w:rsidP="00DD70C2">
      <w:pPr>
        <w:pStyle w:val="Style6"/>
        <w:widowControl/>
        <w:numPr>
          <w:ilvl w:val="0"/>
          <w:numId w:val="30"/>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ознакомление с особенностями здорового образа жизни и рационального поведения в различных ситу</w:t>
      </w:r>
      <w:r w:rsidRPr="00A46AC1">
        <w:rPr>
          <w:rStyle w:val="FontStyle55"/>
          <w:rFonts w:ascii="Times New Roman" w:hAnsi="Times New Roman" w:cs="Times New Roman"/>
          <w:sz w:val="24"/>
          <w:szCs w:val="24"/>
        </w:rPr>
        <w:softHyphen/>
        <w:t>ациях;</w:t>
      </w:r>
    </w:p>
    <w:p w:rsidR="009B0A0D" w:rsidRPr="00A46AC1" w:rsidRDefault="009B0A0D" w:rsidP="00DD70C2">
      <w:pPr>
        <w:pStyle w:val="Style6"/>
        <w:widowControl/>
        <w:numPr>
          <w:ilvl w:val="0"/>
          <w:numId w:val="30"/>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изучение правил оказания и овладение навыка</w:t>
      </w:r>
      <w:r w:rsidRPr="00A46AC1">
        <w:rPr>
          <w:rStyle w:val="FontStyle55"/>
          <w:rFonts w:ascii="Times New Roman" w:hAnsi="Times New Roman" w:cs="Times New Roman"/>
          <w:sz w:val="24"/>
          <w:szCs w:val="24"/>
        </w:rPr>
        <w:softHyphen/>
        <w:t>ми первой медицинской помощи в сложных случаях при острой необходимости;</w:t>
      </w:r>
    </w:p>
    <w:p w:rsidR="009B0A0D" w:rsidRPr="00A46AC1" w:rsidRDefault="009B0A0D" w:rsidP="00DD70C2">
      <w:pPr>
        <w:pStyle w:val="Style6"/>
        <w:widowControl/>
        <w:numPr>
          <w:ilvl w:val="0"/>
          <w:numId w:val="30"/>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ознакомление с задачами и структурами госу</w:t>
      </w:r>
      <w:r w:rsidRPr="00A46AC1">
        <w:rPr>
          <w:rStyle w:val="FontStyle55"/>
          <w:rFonts w:ascii="Times New Roman" w:hAnsi="Times New Roman" w:cs="Times New Roman"/>
          <w:sz w:val="24"/>
          <w:szCs w:val="24"/>
        </w:rPr>
        <w:softHyphen/>
        <w:t>дарственных организаций, занимающихся вопросами защиты населения от чрезвычайных ситуаций при</w:t>
      </w:r>
      <w:r w:rsidRPr="00A46AC1">
        <w:rPr>
          <w:rStyle w:val="FontStyle55"/>
          <w:rFonts w:ascii="Times New Roman" w:hAnsi="Times New Roman" w:cs="Times New Roman"/>
          <w:sz w:val="24"/>
          <w:szCs w:val="24"/>
        </w:rPr>
        <w:softHyphen/>
        <w:t>родного, техногенного и социального характера;</w:t>
      </w:r>
    </w:p>
    <w:p w:rsidR="009B0A0D" w:rsidRPr="00A46AC1" w:rsidRDefault="009B0A0D" w:rsidP="00DD70C2">
      <w:pPr>
        <w:pStyle w:val="Style6"/>
        <w:widowControl/>
        <w:numPr>
          <w:ilvl w:val="0"/>
          <w:numId w:val="30"/>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воспитание личной заинтересованности, созда</w:t>
      </w:r>
      <w:r w:rsidRPr="00A46AC1">
        <w:rPr>
          <w:rStyle w:val="FontStyle55"/>
          <w:rFonts w:ascii="Times New Roman" w:hAnsi="Times New Roman" w:cs="Times New Roman"/>
          <w:sz w:val="24"/>
          <w:szCs w:val="24"/>
        </w:rPr>
        <w:softHyphen/>
        <w:t>ния необходимости личного участия каждого гражда</w:t>
      </w:r>
      <w:r w:rsidRPr="00A46AC1">
        <w:rPr>
          <w:rStyle w:val="FontStyle55"/>
          <w:rFonts w:ascii="Times New Roman" w:hAnsi="Times New Roman" w:cs="Times New Roman"/>
          <w:sz w:val="24"/>
          <w:szCs w:val="24"/>
        </w:rPr>
        <w:softHyphen/>
        <w:t>нина в обеспечении безопасности личности, общества и государства;</w:t>
      </w:r>
    </w:p>
    <w:p w:rsidR="009B0A0D" w:rsidRPr="00A46AC1" w:rsidRDefault="009B0A0D" w:rsidP="00DD70C2">
      <w:pPr>
        <w:pStyle w:val="Style6"/>
        <w:widowControl/>
        <w:numPr>
          <w:ilvl w:val="0"/>
          <w:numId w:val="30"/>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изучение правовых основ подготовки граждан к военной службе и воинской обязанности;</w:t>
      </w:r>
    </w:p>
    <w:p w:rsidR="009B0A0D" w:rsidRPr="00A46AC1" w:rsidRDefault="009B0A0D" w:rsidP="00DD70C2">
      <w:pPr>
        <w:pStyle w:val="Style6"/>
        <w:widowControl/>
        <w:numPr>
          <w:ilvl w:val="0"/>
          <w:numId w:val="30"/>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оценка и корректировка своего поведения в ок</w:t>
      </w:r>
      <w:r w:rsidRPr="00A46AC1">
        <w:rPr>
          <w:rStyle w:val="FontStyle55"/>
          <w:rFonts w:ascii="Times New Roman" w:hAnsi="Times New Roman" w:cs="Times New Roman"/>
          <w:sz w:val="24"/>
          <w:szCs w:val="24"/>
        </w:rPr>
        <w:softHyphen/>
        <w:t>ружающей среде, выполнение в практической де</w:t>
      </w:r>
      <w:r w:rsidRPr="00A46AC1">
        <w:rPr>
          <w:rStyle w:val="FontStyle55"/>
          <w:rFonts w:ascii="Times New Roman" w:hAnsi="Times New Roman" w:cs="Times New Roman"/>
          <w:sz w:val="24"/>
          <w:szCs w:val="24"/>
        </w:rPr>
        <w:softHyphen/>
        <w:t>ятельности и повседневной жизни требований личной и общественной безопасности;</w:t>
      </w:r>
    </w:p>
    <w:p w:rsidR="009B0A0D" w:rsidRPr="00A46AC1" w:rsidRDefault="009B0A0D" w:rsidP="00DD70C2">
      <w:pPr>
        <w:pStyle w:val="Style6"/>
        <w:widowControl/>
        <w:numPr>
          <w:ilvl w:val="0"/>
          <w:numId w:val="30"/>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умение отстаивать свою гражданскую позицию, формировать мировоззренческие взгляды;</w:t>
      </w:r>
    </w:p>
    <w:p w:rsidR="009B0A0D" w:rsidRDefault="009B0A0D" w:rsidP="00DD70C2">
      <w:pPr>
        <w:pStyle w:val="Style6"/>
        <w:widowControl/>
        <w:numPr>
          <w:ilvl w:val="0"/>
          <w:numId w:val="30"/>
        </w:numPr>
        <w:tabs>
          <w:tab w:val="left" w:pos="514"/>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осуществление осознанного выбора пути продол</w:t>
      </w:r>
      <w:r w:rsidRPr="00A46AC1">
        <w:rPr>
          <w:rStyle w:val="FontStyle55"/>
          <w:rFonts w:ascii="Times New Roman" w:hAnsi="Times New Roman" w:cs="Times New Roman"/>
          <w:sz w:val="24"/>
          <w:szCs w:val="24"/>
        </w:rPr>
        <w:softHyphen/>
        <w:t>жения образования и будущей профессии.</w:t>
      </w:r>
    </w:p>
    <w:p w:rsidR="009B0A0D" w:rsidRPr="00877BFE" w:rsidRDefault="009B0A0D" w:rsidP="00DD70C2">
      <w:pPr>
        <w:pStyle w:val="Style6"/>
        <w:widowControl/>
        <w:numPr>
          <w:ilvl w:val="0"/>
          <w:numId w:val="30"/>
        </w:numPr>
        <w:tabs>
          <w:tab w:val="left" w:pos="514"/>
        </w:tabs>
        <w:spacing w:line="240" w:lineRule="auto"/>
        <w:rPr>
          <w:rFonts w:ascii="Times New Roman" w:hAnsi="Times New Roman"/>
        </w:rPr>
      </w:pPr>
      <w:r w:rsidRPr="00F348BD">
        <w:t>умение самостоятельно и мотивированно организовывать свою познавательную деятельность;</w:t>
      </w:r>
    </w:p>
    <w:p w:rsidR="009B0A0D" w:rsidRPr="00F348BD" w:rsidRDefault="009B0A0D" w:rsidP="00DD70C2">
      <w:pPr>
        <w:pStyle w:val="ListParagraph"/>
        <w:widowControl/>
        <w:numPr>
          <w:ilvl w:val="0"/>
          <w:numId w:val="30"/>
        </w:numPr>
        <w:autoSpaceDE/>
        <w:autoSpaceDN/>
        <w:adjustRightInd/>
        <w:jc w:val="both"/>
        <w:rPr>
          <w:rFonts w:ascii="Times New Roman" w:hAnsi="Times New Roman"/>
        </w:rPr>
      </w:pPr>
      <w:r w:rsidRPr="00F348BD">
        <w:rPr>
          <w:rFonts w:ascii="Times New Roman" w:hAnsi="Times New Roman"/>
        </w:rPr>
        <w:t>использование элементов  причинно-следственного и структурно-функционального анализа;</w:t>
      </w:r>
    </w:p>
    <w:p w:rsidR="009B0A0D" w:rsidRPr="00F348BD" w:rsidRDefault="009B0A0D" w:rsidP="00DD70C2">
      <w:pPr>
        <w:pStyle w:val="ListParagraph"/>
        <w:widowControl/>
        <w:numPr>
          <w:ilvl w:val="0"/>
          <w:numId w:val="30"/>
        </w:numPr>
        <w:autoSpaceDE/>
        <w:autoSpaceDN/>
        <w:adjustRightInd/>
        <w:jc w:val="both"/>
        <w:rPr>
          <w:rFonts w:ascii="Times New Roman" w:hAnsi="Times New Roman"/>
        </w:rPr>
      </w:pPr>
      <w:r w:rsidRPr="00F348BD">
        <w:rPr>
          <w:rFonts w:ascii="Times New Roman" w:hAnsi="Times New Roman"/>
        </w:rPr>
        <w:t>участие в проектной деятельности, в организации и проведении учебно-исследовательской работе;</w:t>
      </w:r>
    </w:p>
    <w:p w:rsidR="009B0A0D" w:rsidRPr="00F348BD" w:rsidRDefault="009B0A0D" w:rsidP="00DD70C2">
      <w:pPr>
        <w:pStyle w:val="ListParagraph"/>
        <w:widowControl/>
        <w:numPr>
          <w:ilvl w:val="0"/>
          <w:numId w:val="30"/>
        </w:numPr>
        <w:autoSpaceDE/>
        <w:autoSpaceDN/>
        <w:adjustRightInd/>
        <w:jc w:val="both"/>
        <w:rPr>
          <w:rFonts w:ascii="Times New Roman" w:hAnsi="Times New Roman"/>
        </w:rPr>
      </w:pPr>
      <w:r w:rsidRPr="00F348BD">
        <w:rPr>
          <w:rFonts w:ascii="Times New Roman" w:hAnsi="Times New Roman"/>
        </w:rPr>
        <w:t>поиск нужной информации по заданной теме в источниках различного типа;</w:t>
      </w:r>
    </w:p>
    <w:p w:rsidR="009B0A0D" w:rsidRPr="00F348BD" w:rsidRDefault="009B0A0D" w:rsidP="00DD70C2">
      <w:pPr>
        <w:pStyle w:val="ListParagraph"/>
        <w:widowControl/>
        <w:numPr>
          <w:ilvl w:val="0"/>
          <w:numId w:val="30"/>
        </w:numPr>
        <w:autoSpaceDE/>
        <w:autoSpaceDN/>
        <w:adjustRightInd/>
        <w:jc w:val="both"/>
        <w:rPr>
          <w:rFonts w:ascii="Times New Roman" w:hAnsi="Times New Roman"/>
        </w:rPr>
      </w:pPr>
      <w:r w:rsidRPr="00F348BD">
        <w:rPr>
          <w:rFonts w:ascii="Times New Roman" w:hAnsi="Times New Roman"/>
        </w:rPr>
        <w:t>умение отстаивать свою гражданскую позицию, формировать свои мировоззренческие взгляды;</w:t>
      </w:r>
    </w:p>
    <w:p w:rsidR="009B0A0D" w:rsidRPr="00F348BD" w:rsidRDefault="009B0A0D" w:rsidP="00DD70C2">
      <w:pPr>
        <w:pStyle w:val="BodyTextIndent"/>
        <w:widowControl/>
        <w:numPr>
          <w:ilvl w:val="0"/>
          <w:numId w:val="30"/>
        </w:numPr>
        <w:autoSpaceDE/>
        <w:autoSpaceDN/>
        <w:adjustRightInd/>
        <w:spacing w:after="0"/>
        <w:jc w:val="both"/>
      </w:pPr>
      <w:r w:rsidRPr="00F348BD">
        <w:t>осуществление осознанного выбора путей продолжения образования или будущей профессии.</w:t>
      </w:r>
    </w:p>
    <w:p w:rsidR="009B0A0D" w:rsidRDefault="009B0A0D" w:rsidP="00C540A7">
      <w:pPr>
        <w:pStyle w:val="ListParagraph"/>
        <w:shd w:val="clear" w:color="auto" w:fill="FFFFFF"/>
        <w:tabs>
          <w:tab w:val="left" w:pos="284"/>
        </w:tabs>
        <w:ind w:left="-567" w:right="-143" w:firstLine="567"/>
        <w:jc w:val="center"/>
        <w:rPr>
          <w:rFonts w:ascii="Cambria" w:hAnsi="Cambria"/>
          <w:b/>
          <w:sz w:val="22"/>
          <w:szCs w:val="22"/>
        </w:rPr>
      </w:pPr>
    </w:p>
    <w:p w:rsidR="009B0A0D" w:rsidRPr="001C63CC" w:rsidRDefault="009B0A0D" w:rsidP="00C540A7">
      <w:pPr>
        <w:pStyle w:val="ListParagraph"/>
        <w:shd w:val="clear" w:color="auto" w:fill="FFFFFF"/>
        <w:tabs>
          <w:tab w:val="left" w:pos="284"/>
        </w:tabs>
        <w:ind w:left="-567" w:right="-143" w:firstLine="567"/>
        <w:jc w:val="center"/>
        <w:rPr>
          <w:rFonts w:ascii="Cambria" w:hAnsi="Cambria"/>
          <w:b/>
          <w:sz w:val="22"/>
          <w:szCs w:val="22"/>
        </w:rPr>
      </w:pPr>
      <w:r w:rsidRPr="001C63CC">
        <w:rPr>
          <w:rFonts w:ascii="Cambria" w:hAnsi="Cambria"/>
          <w:b/>
          <w:sz w:val="22"/>
          <w:szCs w:val="22"/>
        </w:rPr>
        <w:t>Планируемые результаты</w:t>
      </w:r>
    </w:p>
    <w:p w:rsidR="009B0A0D" w:rsidRPr="001C63CC" w:rsidRDefault="009B0A0D"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9B0A0D" w:rsidRPr="001C63CC" w:rsidRDefault="009B0A0D"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 xml:space="preserve">Использование элементов причинно-следственного и структурно-функционального анализа </w:t>
      </w:r>
    </w:p>
    <w:p w:rsidR="009B0A0D" w:rsidRPr="001C63CC" w:rsidRDefault="009B0A0D"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Участие в практической деятельности, проведении спортивно-тренировочных мероприятий, приобщение к творческой деятельности</w:t>
      </w:r>
    </w:p>
    <w:p w:rsidR="009B0A0D" w:rsidRPr="001C63CC" w:rsidRDefault="009B0A0D"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Поиск нужной информации по заданной теме в источниках различного типа</w:t>
      </w:r>
    </w:p>
    <w:p w:rsidR="009B0A0D" w:rsidRPr="001C63CC" w:rsidRDefault="009B0A0D"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w:t>
      </w:r>
    </w:p>
    <w:p w:rsidR="009B0A0D" w:rsidRPr="001C63CC" w:rsidRDefault="009B0A0D"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Воспитание ответственного отношения к окружающей природной среде; к личному здоровью, как индивидуальной, так и общественной ценности; к безопасности личности, общества и государства</w:t>
      </w:r>
    </w:p>
    <w:p w:rsidR="009B0A0D" w:rsidRPr="001C63CC" w:rsidRDefault="009B0A0D"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Овладение умениями: предвидеть возникновение опасных и чрезвычайных ситуаций по характерным признакам их появления, а также из анализа специальной информации, получаемой из различных источников; принимать обоснованные решения и план своих действий в конкретной опасной ситуации, с учетом реальной обстановки и своих возможностей.</w:t>
      </w:r>
    </w:p>
    <w:p w:rsidR="009B0A0D" w:rsidRPr="001C63CC" w:rsidRDefault="009B0A0D" w:rsidP="00C540A7">
      <w:pPr>
        <w:pStyle w:val="ListParagraph"/>
        <w:widowControl/>
        <w:numPr>
          <w:ilvl w:val="0"/>
          <w:numId w:val="12"/>
        </w:numPr>
        <w:shd w:val="clear" w:color="auto" w:fill="FFFFFF"/>
        <w:tabs>
          <w:tab w:val="left" w:pos="284"/>
        </w:tabs>
        <w:autoSpaceDE/>
        <w:autoSpaceDN/>
        <w:adjustRightInd/>
        <w:ind w:left="1134" w:right="141"/>
        <w:jc w:val="both"/>
        <w:rPr>
          <w:rFonts w:ascii="Cambria" w:hAnsi="Cambria"/>
          <w:sz w:val="22"/>
          <w:szCs w:val="22"/>
        </w:rPr>
      </w:pPr>
      <w:r w:rsidRPr="001C63CC">
        <w:rPr>
          <w:rFonts w:ascii="Cambria" w:hAnsi="Cambria"/>
          <w:sz w:val="22"/>
          <w:szCs w:val="22"/>
        </w:rPr>
        <w:t>Развитие личных духовных и физических качеств, обеспечивающих адекватное поведение в различных опасных и чрезвычайных ситуациях природного, техногенного и социального характера; потребность соблюдать нормы здорового образа жизни</w:t>
      </w:r>
    </w:p>
    <w:p w:rsidR="009B0A0D" w:rsidRDefault="009B0A0D" w:rsidP="00C540A7">
      <w:pPr>
        <w:pStyle w:val="ListParagraph"/>
        <w:rPr>
          <w:rFonts w:ascii="Cambria" w:hAnsi="Cambria"/>
          <w:b/>
          <w:color w:val="FF0000"/>
          <w:sz w:val="22"/>
          <w:szCs w:val="22"/>
        </w:rPr>
      </w:pPr>
    </w:p>
    <w:p w:rsidR="009B0A0D" w:rsidRPr="00DD70C2" w:rsidRDefault="009B0A0D" w:rsidP="00DD70C2">
      <w:pPr>
        <w:jc w:val="center"/>
        <w:rPr>
          <w:b/>
        </w:rPr>
      </w:pPr>
    </w:p>
    <w:p w:rsidR="009B0A0D" w:rsidRPr="00DD70C2" w:rsidRDefault="009B0A0D" w:rsidP="00DD70C2">
      <w:pPr>
        <w:jc w:val="center"/>
        <w:rPr>
          <w:b/>
        </w:rPr>
      </w:pPr>
      <w:r w:rsidRPr="00DD70C2">
        <w:rPr>
          <w:b/>
        </w:rPr>
        <w:t>Требования к уровню подготовки учащихся</w:t>
      </w:r>
    </w:p>
    <w:p w:rsidR="009B0A0D" w:rsidRPr="00B84BA0" w:rsidRDefault="009B0A0D" w:rsidP="00C540A7">
      <w:pPr>
        <w:pStyle w:val="ListParagraph"/>
        <w:widowControl/>
        <w:shd w:val="clear" w:color="auto" w:fill="FFFFFF"/>
        <w:autoSpaceDE/>
        <w:autoSpaceDN/>
        <w:adjustRightInd/>
        <w:ind w:left="1080"/>
        <w:rPr>
          <w:rFonts w:ascii="Cambria" w:hAnsi="Cambria"/>
          <w:b/>
          <w:color w:val="FF0000"/>
          <w:sz w:val="22"/>
          <w:szCs w:val="22"/>
        </w:rPr>
      </w:pPr>
    </w:p>
    <w:p w:rsidR="009B0A0D" w:rsidRDefault="009B0A0D" w:rsidP="00DD70C2">
      <w:pPr>
        <w:shd w:val="clear" w:color="auto" w:fill="FFFFFF"/>
        <w:jc w:val="both"/>
        <w:rPr>
          <w:rFonts w:ascii="Times New Roman" w:hAnsi="Times New Roman"/>
          <w:bCs/>
        </w:rPr>
      </w:pPr>
      <w:r w:rsidRPr="00DB280F">
        <w:rPr>
          <w:rFonts w:ascii="Times New Roman" w:hAnsi="Times New Roman"/>
          <w:bCs/>
        </w:rPr>
        <w:t xml:space="preserve">    В результате изучения основ безопасности жизнедеятельности в</w:t>
      </w:r>
      <w:r>
        <w:rPr>
          <w:rFonts w:ascii="Times New Roman" w:hAnsi="Times New Roman"/>
          <w:bCs/>
        </w:rPr>
        <w:t xml:space="preserve"> 10 </w:t>
      </w:r>
      <w:r w:rsidRPr="00DB280F">
        <w:rPr>
          <w:rFonts w:ascii="Times New Roman" w:hAnsi="Times New Roman"/>
          <w:bCs/>
        </w:rPr>
        <w:t xml:space="preserve">классах </w:t>
      </w:r>
    </w:p>
    <w:p w:rsidR="009B0A0D" w:rsidRPr="00DB280F" w:rsidRDefault="009B0A0D" w:rsidP="00DD70C2">
      <w:pPr>
        <w:shd w:val="clear" w:color="auto" w:fill="FFFFFF"/>
        <w:jc w:val="both"/>
        <w:rPr>
          <w:rFonts w:ascii="Times New Roman" w:hAnsi="Times New Roman"/>
          <w:bCs/>
        </w:rPr>
      </w:pPr>
      <w:r>
        <w:rPr>
          <w:rFonts w:ascii="Times New Roman" w:hAnsi="Times New Roman"/>
          <w:b/>
          <w:bCs/>
        </w:rPr>
        <w:t>У</w:t>
      </w:r>
      <w:r w:rsidRPr="00EE0B07">
        <w:rPr>
          <w:rFonts w:ascii="Times New Roman" w:hAnsi="Times New Roman"/>
          <w:b/>
          <w:bCs/>
        </w:rPr>
        <w:t>ченик должен знать</w:t>
      </w:r>
      <w:r w:rsidRPr="00DB280F">
        <w:rPr>
          <w:rFonts w:ascii="Times New Roman" w:hAnsi="Times New Roman"/>
          <w:bCs/>
        </w:rPr>
        <w:t xml:space="preserve">: </w:t>
      </w:r>
    </w:p>
    <w:p w:rsidR="009B0A0D" w:rsidRPr="0014684E" w:rsidRDefault="009B0A0D" w:rsidP="00DD70C2">
      <w:pPr>
        <w:shd w:val="clear" w:color="auto" w:fill="FFFFFF"/>
        <w:jc w:val="both"/>
        <w:rPr>
          <w:rFonts w:ascii="Times New Roman" w:hAnsi="Times New Roman"/>
        </w:rPr>
      </w:pPr>
      <w:r>
        <w:rPr>
          <w:rFonts w:ascii="Times New Roman" w:hAnsi="Times New Roman"/>
          <w:bCs/>
        </w:rPr>
        <w:t xml:space="preserve"> </w:t>
      </w:r>
      <w:r w:rsidRPr="00DB280F">
        <w:rPr>
          <w:rFonts w:ascii="Times New Roman" w:hAnsi="Times New Roman"/>
          <w:bCs/>
        </w:rPr>
        <w:t xml:space="preserve"> потенциальные опасности природного, техногенного и социал</w:t>
      </w:r>
      <w:r>
        <w:rPr>
          <w:rFonts w:ascii="Times New Roman" w:hAnsi="Times New Roman"/>
          <w:bCs/>
        </w:rPr>
        <w:t>ь</w:t>
      </w:r>
      <w:r w:rsidRPr="00DB280F">
        <w:rPr>
          <w:rFonts w:ascii="Times New Roman" w:hAnsi="Times New Roman"/>
          <w:bCs/>
        </w:rPr>
        <w:t>ного характера, наиболее ч</w:t>
      </w:r>
      <w:r>
        <w:rPr>
          <w:rFonts w:ascii="Times New Roman" w:hAnsi="Times New Roman"/>
          <w:bCs/>
        </w:rPr>
        <w:t xml:space="preserve">асто возникающие в повседневной </w:t>
      </w:r>
      <w:r w:rsidRPr="00DB280F">
        <w:rPr>
          <w:rFonts w:ascii="Times New Roman" w:hAnsi="Times New Roman"/>
          <w:bCs/>
        </w:rPr>
        <w:t xml:space="preserve">жизни,  их возможные последствия и правила личной безопасности;  правила  </w:t>
      </w:r>
      <w:r w:rsidRPr="00A74C93">
        <w:rPr>
          <w:rFonts w:ascii="Times New Roman" w:hAnsi="Times New Roman"/>
          <w:bCs/>
        </w:rPr>
        <w:t xml:space="preserve">личной безопасности при активном отдыхе в природных условиях;  </w:t>
      </w:r>
      <w:r>
        <w:rPr>
          <w:rFonts w:ascii="Times New Roman" w:hAnsi="Times New Roman"/>
        </w:rPr>
        <w:t>с</w:t>
      </w:r>
      <w:r w:rsidRPr="00A74C93">
        <w:rPr>
          <w:rFonts w:ascii="Times New Roman" w:hAnsi="Times New Roman"/>
        </w:rPr>
        <w:t>облюдение мер пожарной безопасности в быту и на природе</w:t>
      </w:r>
      <w:r>
        <w:rPr>
          <w:rFonts w:ascii="Times New Roman" w:hAnsi="Times New Roman"/>
        </w:rPr>
        <w:t>;</w:t>
      </w:r>
      <w:r w:rsidRPr="00A74C93">
        <w:rPr>
          <w:rFonts w:ascii="Times New Roman" w:hAnsi="Times New Roman"/>
          <w:sz w:val="20"/>
          <w:szCs w:val="20"/>
        </w:rPr>
        <w:t xml:space="preserve"> </w:t>
      </w:r>
      <w:r w:rsidRPr="00A74C93">
        <w:rPr>
          <w:rFonts w:ascii="Times New Roman" w:hAnsi="Times New Roman"/>
        </w:rPr>
        <w:t>о здоровом образе жизни; об оказании первой медицинской помощи при неотложных состояниях; о правах и обязанностях</w:t>
      </w:r>
      <w:r>
        <w:rPr>
          <w:rFonts w:ascii="Times New Roman" w:hAnsi="Times New Roman"/>
        </w:rPr>
        <w:t xml:space="preserve"> граждан в области безопасности жизнедеятельности; </w:t>
      </w:r>
      <w:r w:rsidRPr="00EE0B07">
        <w:rPr>
          <w:rFonts w:ascii="Times New Roman" w:hAnsi="Times New Roman"/>
        </w:rPr>
        <w:t>основные поражающие факторы при авариях на химических и радиационных объектах; правила поведения населения при авариях; классификация АХОВ по характеру воздействия на человека; организация защиты населения при авариях на радиационно-опасных объектах</w:t>
      </w:r>
      <w:r>
        <w:rPr>
          <w:rFonts w:ascii="Times New Roman" w:hAnsi="Times New Roman"/>
        </w:rPr>
        <w:t xml:space="preserve">; </w:t>
      </w:r>
      <w:r w:rsidRPr="0014684E">
        <w:rPr>
          <w:rFonts w:ascii="Times New Roman" w:hAnsi="Times New Roman"/>
          <w:color w:val="000000"/>
          <w:spacing w:val="-4"/>
        </w:rPr>
        <w:t>предназначение, структуру и задачи РСЧС;</w:t>
      </w:r>
      <w:r>
        <w:rPr>
          <w:rFonts w:ascii="Times New Roman" w:hAnsi="Times New Roman"/>
        </w:rPr>
        <w:t xml:space="preserve"> </w:t>
      </w:r>
      <w:r w:rsidRPr="0014684E">
        <w:rPr>
          <w:rFonts w:ascii="Times New Roman" w:hAnsi="Times New Roman"/>
          <w:color w:val="000000"/>
          <w:spacing w:val="-4"/>
        </w:rPr>
        <w:t>предназначение, структуру и задачи гражданской обороны;</w:t>
      </w:r>
      <w:r>
        <w:rPr>
          <w:rFonts w:ascii="Times New Roman" w:hAnsi="Times New Roman"/>
        </w:rPr>
        <w:t xml:space="preserve"> о</w:t>
      </w:r>
      <w:r w:rsidRPr="0014684E">
        <w:rPr>
          <w:rFonts w:ascii="Times New Roman" w:hAnsi="Times New Roman"/>
          <w:color w:val="000000"/>
          <w:spacing w:val="-1"/>
        </w:rPr>
        <w:t xml:space="preserve">сновы российского законодательства об обороне государства и </w:t>
      </w:r>
      <w:r w:rsidRPr="0014684E">
        <w:rPr>
          <w:rFonts w:ascii="Times New Roman" w:hAnsi="Times New Roman"/>
          <w:color w:val="000000"/>
          <w:spacing w:val="-3"/>
        </w:rPr>
        <w:t>воинской обязанности граждан;</w:t>
      </w:r>
      <w:r>
        <w:rPr>
          <w:rFonts w:ascii="Times New Roman" w:hAnsi="Times New Roman"/>
        </w:rPr>
        <w:t xml:space="preserve"> </w:t>
      </w:r>
      <w:r w:rsidRPr="0014684E">
        <w:rPr>
          <w:rFonts w:ascii="Times New Roman" w:hAnsi="Times New Roman"/>
          <w:color w:val="000000"/>
          <w:spacing w:val="-2"/>
        </w:rPr>
        <w:t>историю Вооруженных Сил Российской Федерации и Дни воин</w:t>
      </w:r>
      <w:r w:rsidRPr="0014684E">
        <w:rPr>
          <w:rFonts w:ascii="Times New Roman" w:hAnsi="Times New Roman"/>
          <w:color w:val="000000"/>
          <w:spacing w:val="-2"/>
        </w:rPr>
        <w:softHyphen/>
      </w:r>
      <w:r w:rsidRPr="0014684E">
        <w:rPr>
          <w:rFonts w:ascii="Times New Roman" w:hAnsi="Times New Roman"/>
          <w:color w:val="000000"/>
          <w:spacing w:val="-3"/>
        </w:rPr>
        <w:t>ской славы России;</w:t>
      </w:r>
      <w:r>
        <w:rPr>
          <w:rFonts w:ascii="Times New Roman" w:hAnsi="Times New Roman"/>
          <w:color w:val="000000"/>
          <w:spacing w:val="-3"/>
        </w:rPr>
        <w:t xml:space="preserve">  </w:t>
      </w:r>
      <w:r w:rsidRPr="0014684E">
        <w:rPr>
          <w:rFonts w:ascii="Times New Roman" w:hAnsi="Times New Roman"/>
          <w:color w:val="000000"/>
          <w:spacing w:val="-2"/>
        </w:rPr>
        <w:t>состав и предназначение Вооруженных Сил Российской Федера</w:t>
      </w:r>
      <w:r w:rsidRPr="0014684E">
        <w:rPr>
          <w:rFonts w:ascii="Times New Roman" w:hAnsi="Times New Roman"/>
          <w:color w:val="000000"/>
          <w:spacing w:val="-2"/>
        </w:rPr>
        <w:softHyphen/>
      </w:r>
      <w:r w:rsidRPr="0014684E">
        <w:rPr>
          <w:rFonts w:ascii="Times New Roman" w:hAnsi="Times New Roman"/>
          <w:color w:val="000000"/>
          <w:spacing w:val="-6"/>
        </w:rPr>
        <w:t>ции;</w:t>
      </w:r>
      <w:r>
        <w:rPr>
          <w:rFonts w:ascii="Times New Roman" w:hAnsi="Times New Roman"/>
        </w:rPr>
        <w:t xml:space="preserve"> </w:t>
      </w:r>
      <w:r w:rsidRPr="0014684E">
        <w:rPr>
          <w:rFonts w:ascii="Times New Roman" w:hAnsi="Times New Roman"/>
          <w:color w:val="000000"/>
          <w:spacing w:val="-3"/>
        </w:rPr>
        <w:t>основные виды воинской деятельности;</w:t>
      </w:r>
      <w:r>
        <w:rPr>
          <w:rFonts w:ascii="Times New Roman" w:hAnsi="Times New Roman"/>
        </w:rPr>
        <w:t xml:space="preserve"> </w:t>
      </w:r>
      <w:r w:rsidRPr="0014684E">
        <w:rPr>
          <w:rFonts w:ascii="Times New Roman" w:hAnsi="Times New Roman"/>
          <w:color w:val="000000"/>
          <w:spacing w:val="-4"/>
        </w:rPr>
        <w:t>общие обязанности солдата в бою;</w:t>
      </w:r>
      <w:r>
        <w:rPr>
          <w:rFonts w:ascii="Times New Roman" w:hAnsi="Times New Roman"/>
        </w:rPr>
        <w:t xml:space="preserve"> </w:t>
      </w:r>
      <w:r w:rsidRPr="0014684E">
        <w:rPr>
          <w:rFonts w:ascii="Times New Roman" w:hAnsi="Times New Roman"/>
          <w:color w:val="000000"/>
          <w:spacing w:val="-4"/>
        </w:rPr>
        <w:t>основные способы передвижения солдата в бою;</w:t>
      </w:r>
      <w:r>
        <w:rPr>
          <w:rFonts w:ascii="Times New Roman" w:hAnsi="Times New Roman"/>
        </w:rPr>
        <w:t xml:space="preserve"> </w:t>
      </w:r>
      <w:r w:rsidRPr="0014684E">
        <w:rPr>
          <w:rFonts w:ascii="Times New Roman" w:hAnsi="Times New Roman"/>
          <w:color w:val="000000"/>
          <w:spacing w:val="-3"/>
        </w:rPr>
        <w:t>государственные и военные символы Российской Федерации</w:t>
      </w:r>
      <w:r>
        <w:rPr>
          <w:rFonts w:ascii="Times New Roman" w:hAnsi="Times New Roman"/>
          <w:color w:val="000000"/>
          <w:spacing w:val="-3"/>
        </w:rPr>
        <w:t xml:space="preserve">.  </w:t>
      </w:r>
      <w:r>
        <w:rPr>
          <w:rFonts w:ascii="Times New Roman" w:hAnsi="Times New Roman"/>
        </w:rPr>
        <w:t xml:space="preserve"> </w:t>
      </w:r>
      <w:r w:rsidRPr="0014684E">
        <w:rPr>
          <w:rFonts w:ascii="Times New Roman" w:hAnsi="Times New Roman"/>
          <w:color w:val="000000"/>
          <w:spacing w:val="-4"/>
        </w:rPr>
        <w:t>средства массового поражения и их поражающие факторы;</w:t>
      </w:r>
    </w:p>
    <w:p w:rsidR="009B0A0D" w:rsidRPr="00EE0B07" w:rsidRDefault="009B0A0D" w:rsidP="00DD70C2">
      <w:pPr>
        <w:shd w:val="clear" w:color="auto" w:fill="FFFFFF"/>
        <w:jc w:val="both"/>
        <w:rPr>
          <w:rFonts w:ascii="Times New Roman" w:hAnsi="Times New Roman"/>
          <w:b/>
          <w:bCs/>
        </w:rPr>
      </w:pPr>
      <w:r w:rsidRPr="00EE0B07">
        <w:rPr>
          <w:rFonts w:ascii="Times New Roman" w:hAnsi="Times New Roman"/>
          <w:b/>
          <w:bCs/>
        </w:rPr>
        <w:t xml:space="preserve">Ученик должен уметь: </w:t>
      </w:r>
    </w:p>
    <w:p w:rsidR="009B0A0D" w:rsidRPr="00DB280F" w:rsidRDefault="009B0A0D" w:rsidP="00DD70C2">
      <w:pPr>
        <w:shd w:val="clear" w:color="auto" w:fill="FFFFFF"/>
        <w:jc w:val="both"/>
        <w:rPr>
          <w:rFonts w:ascii="Times New Roman" w:hAnsi="Times New Roman"/>
          <w:bCs/>
        </w:rPr>
      </w:pPr>
      <w:r>
        <w:rPr>
          <w:rFonts w:ascii="Times New Roman" w:hAnsi="Times New Roman"/>
          <w:bCs/>
        </w:rPr>
        <w:t xml:space="preserve">  </w:t>
      </w:r>
      <w:r w:rsidRPr="00DB280F">
        <w:rPr>
          <w:rFonts w:ascii="Times New Roman" w:hAnsi="Times New Roman"/>
          <w:bCs/>
        </w:rPr>
        <w:t xml:space="preserve"> предвидеть возникновение наиболее часто встречающихся опасных ситуаций по их характерным признакам; принимать решения и грамотно действовать, обеспечивая личную безопасность при возникновении чрезвычайных ситуаций; действовать при угрозе возникновения террористического акта, соблюдая правила личной безопасности;</w:t>
      </w:r>
      <w:r>
        <w:rPr>
          <w:rFonts w:ascii="Times New Roman" w:hAnsi="Times New Roman"/>
          <w:bCs/>
        </w:rPr>
        <w:t xml:space="preserve"> </w:t>
      </w:r>
      <w:r w:rsidRPr="00DB280F">
        <w:rPr>
          <w:rFonts w:ascii="Times New Roman" w:hAnsi="Times New Roman"/>
          <w:bCs/>
        </w:rPr>
        <w:t xml:space="preserve">пользоваться средствами индивидуальной и коллективной защиты;  </w:t>
      </w:r>
    </w:p>
    <w:p w:rsidR="009B0A0D" w:rsidRPr="00DB280F" w:rsidRDefault="009B0A0D" w:rsidP="00DD70C2">
      <w:pPr>
        <w:shd w:val="clear" w:color="auto" w:fill="FFFFFF"/>
        <w:jc w:val="both"/>
        <w:rPr>
          <w:rFonts w:ascii="Times New Roman" w:hAnsi="Times New Roman"/>
          <w:bCs/>
        </w:rPr>
      </w:pPr>
      <w:r w:rsidRPr="00DB280F">
        <w:rPr>
          <w:rFonts w:ascii="Times New Roman" w:hAnsi="Times New Roman"/>
          <w:bCs/>
        </w:rPr>
        <w:t xml:space="preserve">    Кроме того, учащиеся должны обладать компетенциями по использованию полученных знаний и умений в практической деятельности и  в повседневной жизни для: </w:t>
      </w:r>
    </w:p>
    <w:p w:rsidR="009B0A0D" w:rsidRPr="00DB280F" w:rsidRDefault="009B0A0D" w:rsidP="00DD70C2">
      <w:pPr>
        <w:shd w:val="clear" w:color="auto" w:fill="FFFFFF"/>
        <w:jc w:val="both"/>
        <w:rPr>
          <w:rFonts w:ascii="Times New Roman" w:hAnsi="Times New Roman"/>
          <w:bCs/>
        </w:rPr>
      </w:pPr>
      <w:r w:rsidRPr="00DB280F">
        <w:rPr>
          <w:rFonts w:ascii="Times New Roman" w:hAnsi="Times New Roman"/>
          <w:bCs/>
        </w:rPr>
        <w:t xml:space="preserve">    – обеспечения личной безопасности в различных опасных и чрезвычайных ситуациях природного, техногенного и социального характера; </w:t>
      </w:r>
    </w:p>
    <w:p w:rsidR="009B0A0D" w:rsidRPr="00DB280F" w:rsidRDefault="009B0A0D" w:rsidP="00DD70C2">
      <w:pPr>
        <w:shd w:val="clear" w:color="auto" w:fill="FFFFFF"/>
        <w:jc w:val="both"/>
        <w:rPr>
          <w:rFonts w:ascii="Times New Roman" w:hAnsi="Times New Roman"/>
          <w:bCs/>
        </w:rPr>
      </w:pPr>
      <w:r w:rsidRPr="00DB280F">
        <w:rPr>
          <w:rFonts w:ascii="Times New Roman" w:hAnsi="Times New Roman"/>
          <w:bCs/>
        </w:rPr>
        <w:t xml:space="preserve">    — оказания первой медицинской помощи пострадавшим; </w:t>
      </w:r>
    </w:p>
    <w:p w:rsidR="009B0A0D" w:rsidRDefault="009B0A0D" w:rsidP="00DD70C2">
      <w:pPr>
        <w:shd w:val="clear" w:color="auto" w:fill="FFFFFF"/>
        <w:jc w:val="both"/>
        <w:rPr>
          <w:rFonts w:ascii="Times New Roman" w:hAnsi="Times New Roman"/>
          <w:bCs/>
        </w:rPr>
      </w:pPr>
      <w:r w:rsidRPr="00DB280F">
        <w:rPr>
          <w:rFonts w:ascii="Times New Roman" w:hAnsi="Times New Roman"/>
          <w:bCs/>
        </w:rPr>
        <w:t xml:space="preserve">    — выработки убеждений и потребности в соблюде</w:t>
      </w:r>
      <w:r>
        <w:rPr>
          <w:rFonts w:ascii="Times New Roman" w:hAnsi="Times New Roman"/>
          <w:bCs/>
        </w:rPr>
        <w:t>нии норм здорового образа жизни</w:t>
      </w:r>
    </w:p>
    <w:p w:rsidR="009B0A0D" w:rsidRDefault="009B0A0D" w:rsidP="00DD70C2">
      <w:pPr>
        <w:shd w:val="clear" w:color="auto" w:fill="FFFFFF"/>
        <w:tabs>
          <w:tab w:val="left" w:pos="216"/>
        </w:tabs>
        <w:jc w:val="both"/>
        <w:rPr>
          <w:rFonts w:ascii="Times New Roman" w:hAnsi="Times New Roman"/>
          <w:color w:val="000000"/>
          <w:spacing w:val="-4"/>
        </w:rPr>
      </w:pPr>
      <w:r>
        <w:rPr>
          <w:rFonts w:ascii="Times New Roman" w:hAnsi="Times New Roman"/>
          <w:bCs/>
        </w:rPr>
        <w:t xml:space="preserve">    - </w:t>
      </w:r>
      <w:r w:rsidRPr="0014684E">
        <w:rPr>
          <w:rFonts w:ascii="Times New Roman" w:hAnsi="Times New Roman"/>
          <w:color w:val="000000"/>
          <w:spacing w:val="-4"/>
        </w:rPr>
        <w:t>пользоваться индивидуальными средствами защиты;</w:t>
      </w:r>
    </w:p>
    <w:p w:rsidR="009B0A0D" w:rsidRPr="0014684E" w:rsidRDefault="009B0A0D" w:rsidP="00DD70C2">
      <w:pPr>
        <w:shd w:val="clear" w:color="auto" w:fill="FFFFFF"/>
        <w:tabs>
          <w:tab w:val="left" w:pos="216"/>
        </w:tabs>
        <w:jc w:val="both"/>
        <w:rPr>
          <w:rFonts w:ascii="Times New Roman" w:hAnsi="Times New Roman"/>
          <w:color w:val="000000"/>
        </w:rPr>
      </w:pPr>
      <w:r>
        <w:rPr>
          <w:rFonts w:ascii="Times New Roman" w:hAnsi="Times New Roman"/>
          <w:color w:val="000000"/>
        </w:rPr>
        <w:t xml:space="preserve">   </w:t>
      </w:r>
      <w:r w:rsidRPr="0014684E">
        <w:rPr>
          <w:rFonts w:ascii="Times New Roman" w:hAnsi="Times New Roman"/>
          <w:color w:val="000000"/>
        </w:rPr>
        <w:t xml:space="preserve">-  </w:t>
      </w:r>
      <w:r w:rsidRPr="0014684E">
        <w:rPr>
          <w:rFonts w:ascii="Times New Roman" w:hAnsi="Times New Roman"/>
          <w:color w:val="000000"/>
          <w:spacing w:val="-3"/>
        </w:rPr>
        <w:t>выполнять элементы строевой и тактической подготовки;</w:t>
      </w:r>
      <w:r w:rsidRPr="0014684E">
        <w:rPr>
          <w:rFonts w:ascii="Times New Roman" w:hAnsi="Times New Roman"/>
        </w:rPr>
        <w:t xml:space="preserve"> обращаться к старшим (начальнику), действовать при выполнении приказаний и отдании воинского приветствия, соблюдать воинскую вежливость. Правильно выполнять команды в строю и одиночные строевые приемы без оружия. Выполнять воинское приветствие. Пользоваться средствами индивидуальной защиты, изготавливать простейшие средства защиты органов дыхания. Определять свое местонахождение, ориентироваться на местности без карты, Оказывать первую медицинскую помощь при травмах, ранениях, ожогах, тепловом и солнечном ударе, отморожении, утомлении, отравлении</w:t>
      </w:r>
      <w:r w:rsidRPr="0014684E">
        <w:rPr>
          <w:rFonts w:ascii="Times New Roman" w:hAnsi="Times New Roman"/>
          <w:color w:val="000000"/>
          <w:spacing w:val="-3"/>
        </w:rPr>
        <w:t xml:space="preserve"> </w:t>
      </w:r>
    </w:p>
    <w:p w:rsidR="009B0A0D" w:rsidRDefault="009B0A0D" w:rsidP="00DD70C2">
      <w:pPr>
        <w:tabs>
          <w:tab w:val="left" w:pos="1540"/>
        </w:tabs>
        <w:jc w:val="both"/>
        <w:rPr>
          <w:rFonts w:ascii="Times New Roman" w:hAnsi="Times New Roman"/>
          <w:color w:val="000000"/>
          <w:spacing w:val="-4"/>
        </w:rPr>
      </w:pPr>
    </w:p>
    <w:p w:rsidR="009B0A0D" w:rsidRDefault="009B0A0D" w:rsidP="00C540A7">
      <w:pPr>
        <w:tabs>
          <w:tab w:val="left" w:pos="1540"/>
        </w:tabs>
        <w:jc w:val="center"/>
        <w:rPr>
          <w:rFonts w:ascii="Times New Roman" w:hAnsi="Times New Roman"/>
          <w:color w:val="000000"/>
          <w:spacing w:val="-4"/>
        </w:rPr>
      </w:pPr>
    </w:p>
    <w:p w:rsidR="009B0A0D" w:rsidRDefault="009B0A0D" w:rsidP="00C540A7">
      <w:pPr>
        <w:tabs>
          <w:tab w:val="left" w:pos="1540"/>
        </w:tabs>
        <w:jc w:val="center"/>
        <w:rPr>
          <w:rFonts w:ascii="Times New Roman" w:hAnsi="Times New Roman"/>
          <w:color w:val="000000"/>
          <w:spacing w:val="-4"/>
        </w:rPr>
      </w:pPr>
    </w:p>
    <w:p w:rsidR="009B0A0D" w:rsidRPr="0019473B" w:rsidRDefault="009B0A0D" w:rsidP="00C540A7">
      <w:pPr>
        <w:tabs>
          <w:tab w:val="left" w:pos="1540"/>
        </w:tabs>
        <w:jc w:val="center"/>
        <w:rPr>
          <w:rFonts w:ascii="Times New Roman" w:hAnsi="Times New Roman"/>
          <w:b/>
        </w:rPr>
      </w:pPr>
      <w:r w:rsidRPr="0019473B">
        <w:rPr>
          <w:rFonts w:ascii="Times New Roman" w:hAnsi="Times New Roman"/>
          <w:b/>
        </w:rPr>
        <w:t>Требования к уровню усвоения дисциплины.</w:t>
      </w:r>
    </w:p>
    <w:p w:rsidR="009B0A0D" w:rsidRPr="0019473B" w:rsidRDefault="009B0A0D" w:rsidP="00DD70C2">
      <w:pPr>
        <w:tabs>
          <w:tab w:val="left" w:pos="1540"/>
        </w:tabs>
        <w:ind w:firstLine="720"/>
        <w:jc w:val="both"/>
        <w:rPr>
          <w:rFonts w:ascii="Times New Roman" w:hAnsi="Times New Roman"/>
        </w:rPr>
      </w:pPr>
      <w:r w:rsidRPr="0019473B">
        <w:rPr>
          <w:rFonts w:ascii="Times New Roman" w:hAnsi="Times New Roman"/>
        </w:rPr>
        <w:t>Оценка «5» - ответ не требует дополнений, весь материал изложен в полном объеме. Речь хорошая.</w:t>
      </w:r>
    </w:p>
    <w:p w:rsidR="009B0A0D" w:rsidRPr="0019473B" w:rsidRDefault="009B0A0D" w:rsidP="00DD70C2">
      <w:pPr>
        <w:tabs>
          <w:tab w:val="left" w:pos="1540"/>
        </w:tabs>
        <w:ind w:firstLine="720"/>
        <w:jc w:val="both"/>
        <w:rPr>
          <w:rFonts w:ascii="Times New Roman" w:hAnsi="Times New Roman"/>
        </w:rPr>
      </w:pPr>
      <w:r w:rsidRPr="0019473B">
        <w:rPr>
          <w:rFonts w:ascii="Times New Roman" w:hAnsi="Times New Roman"/>
        </w:rPr>
        <w:t>Оценка «4» - в изложении материала допущены незначительные ошибки, неточности.</w:t>
      </w:r>
    </w:p>
    <w:p w:rsidR="009B0A0D" w:rsidRDefault="009B0A0D" w:rsidP="00DD70C2">
      <w:pPr>
        <w:tabs>
          <w:tab w:val="left" w:pos="1540"/>
        </w:tabs>
        <w:ind w:firstLine="720"/>
        <w:jc w:val="both"/>
        <w:rPr>
          <w:rFonts w:ascii="Times New Roman" w:hAnsi="Times New Roman"/>
        </w:rPr>
      </w:pPr>
      <w:r w:rsidRPr="0019473B">
        <w:rPr>
          <w:rFonts w:ascii="Times New Roman" w:hAnsi="Times New Roman"/>
        </w:rPr>
        <w:t xml:space="preserve">Оценка «3» - в усвоении и изложении материала имеются существенные пробелы, изложение не самостоятельное (наводящие </w:t>
      </w:r>
      <w:r>
        <w:rPr>
          <w:rFonts w:ascii="Times New Roman" w:hAnsi="Times New Roman"/>
        </w:rPr>
        <w:t xml:space="preserve">           </w:t>
      </w:r>
    </w:p>
    <w:p w:rsidR="009B0A0D" w:rsidRPr="0019473B" w:rsidRDefault="009B0A0D" w:rsidP="00DD70C2">
      <w:pPr>
        <w:tabs>
          <w:tab w:val="left" w:pos="1540"/>
        </w:tabs>
        <w:ind w:firstLine="720"/>
        <w:jc w:val="both"/>
        <w:rPr>
          <w:rFonts w:ascii="Times New Roman" w:hAnsi="Times New Roman"/>
        </w:rPr>
      </w:pPr>
      <w:r w:rsidRPr="0019473B">
        <w:rPr>
          <w:rFonts w:ascii="Times New Roman" w:hAnsi="Times New Roman"/>
        </w:rPr>
        <w:t>вопросы учителя, помощь учащихся), в ответе имеются существенные ошибки.</w:t>
      </w:r>
    </w:p>
    <w:p w:rsidR="009B0A0D" w:rsidRDefault="009B0A0D" w:rsidP="00DD70C2">
      <w:pPr>
        <w:shd w:val="clear" w:color="auto" w:fill="FFFFFF"/>
        <w:jc w:val="both"/>
        <w:rPr>
          <w:rFonts w:ascii="Times New Roman" w:hAnsi="Times New Roman"/>
          <w:bCs/>
        </w:rPr>
      </w:pPr>
      <w:r>
        <w:rPr>
          <w:rFonts w:ascii="Times New Roman" w:hAnsi="Times New Roman"/>
        </w:rPr>
        <w:t xml:space="preserve">            </w:t>
      </w:r>
      <w:r w:rsidRPr="0019473B">
        <w:rPr>
          <w:rFonts w:ascii="Times New Roman" w:hAnsi="Times New Roman"/>
        </w:rPr>
        <w:t>Оценка «2» - основное содержание материала по вопросу не раскрыто.</w:t>
      </w:r>
    </w:p>
    <w:p w:rsidR="009B0A0D" w:rsidRPr="001C63CC" w:rsidRDefault="009B0A0D" w:rsidP="00DD70C2">
      <w:pPr>
        <w:widowControl/>
        <w:shd w:val="clear" w:color="auto" w:fill="FFFFFF"/>
        <w:autoSpaceDE/>
        <w:autoSpaceDN/>
        <w:adjustRightInd/>
        <w:ind w:left="1080"/>
        <w:jc w:val="both"/>
        <w:rPr>
          <w:rFonts w:ascii="Cambria" w:hAnsi="Cambria"/>
          <w:b/>
          <w:color w:val="FF0000"/>
          <w:sz w:val="22"/>
          <w:szCs w:val="22"/>
        </w:rPr>
      </w:pPr>
    </w:p>
    <w:p w:rsidR="009B0A0D" w:rsidRPr="00DD70C2" w:rsidRDefault="009B0A0D" w:rsidP="00DD70C2">
      <w:pPr>
        <w:jc w:val="both"/>
      </w:pPr>
      <w:r w:rsidRPr="00DD70C2">
        <w:t>Планирование по  модулям</w:t>
      </w:r>
    </w:p>
    <w:p w:rsidR="009B0A0D" w:rsidRPr="00B84BA0" w:rsidRDefault="009B0A0D" w:rsidP="00C540A7">
      <w:pPr>
        <w:pStyle w:val="ListParagraph"/>
        <w:widowControl/>
        <w:shd w:val="clear" w:color="auto" w:fill="FFFFFF"/>
        <w:autoSpaceDE/>
        <w:autoSpaceDN/>
        <w:adjustRightInd/>
        <w:ind w:left="1080"/>
        <w:rPr>
          <w:rFonts w:ascii="Cambria" w:hAnsi="Cambria"/>
          <w:b/>
          <w:color w:val="FF0000"/>
          <w:sz w:val="22"/>
          <w:szCs w:val="22"/>
        </w:rPr>
      </w:pPr>
    </w:p>
    <w:p w:rsidR="009B0A0D" w:rsidRPr="00A46AC1" w:rsidRDefault="009B0A0D" w:rsidP="00C540A7">
      <w:pPr>
        <w:pStyle w:val="Style51"/>
        <w:widowControl/>
        <w:ind w:left="720"/>
        <w:jc w:val="left"/>
        <w:rPr>
          <w:rStyle w:val="FontStyle58"/>
          <w:rFonts w:ascii="Times New Roman" w:hAnsi="Times New Roman" w:cs="Times New Roman"/>
        </w:rPr>
      </w:pPr>
      <w:r w:rsidRPr="00A46AC1">
        <w:rPr>
          <w:rStyle w:val="FontStyle58"/>
          <w:rFonts w:ascii="Times New Roman" w:hAnsi="Times New Roman" w:cs="Times New Roman"/>
        </w:rPr>
        <w:t>Содержание программы</w:t>
      </w:r>
    </w:p>
    <w:p w:rsidR="009B0A0D" w:rsidRPr="00DD70C2" w:rsidRDefault="009B0A0D" w:rsidP="00DD70C2">
      <w:pPr>
        <w:jc w:val="center"/>
        <w:rPr>
          <w:b/>
        </w:rPr>
      </w:pPr>
      <w:r w:rsidRPr="00DD70C2">
        <w:rPr>
          <w:b/>
        </w:rPr>
        <w:t>МОДУЛЬ 1.</w:t>
      </w:r>
    </w:p>
    <w:p w:rsidR="009B0A0D" w:rsidRPr="00A46AC1" w:rsidRDefault="009B0A0D" w:rsidP="00DD70C2">
      <w:pPr>
        <w:pStyle w:val="Style26"/>
        <w:widowControl/>
        <w:spacing w:line="240" w:lineRule="auto"/>
        <w:ind w:left="720"/>
        <w:rPr>
          <w:rStyle w:val="FontStyle69"/>
          <w:rFonts w:ascii="Times New Roman" w:hAnsi="Times New Roman" w:cs="Times New Roman"/>
          <w:sz w:val="24"/>
          <w:szCs w:val="24"/>
        </w:rPr>
      </w:pPr>
      <w:r w:rsidRPr="00A46AC1">
        <w:rPr>
          <w:rStyle w:val="FontStyle72"/>
          <w:rFonts w:ascii="Times New Roman" w:hAnsi="Times New Roman" w:cs="Times New Roman"/>
          <w:spacing w:val="0"/>
          <w:sz w:val="24"/>
          <w:szCs w:val="24"/>
        </w:rPr>
        <w:t xml:space="preserve">Безопасность и защита человека в среде обитания </w:t>
      </w:r>
      <w:r w:rsidRPr="00A46AC1">
        <w:rPr>
          <w:rStyle w:val="FontStyle69"/>
          <w:rFonts w:ascii="Times New Roman" w:hAnsi="Times New Roman" w:cs="Times New Roman"/>
          <w:sz w:val="24"/>
          <w:szCs w:val="24"/>
        </w:rPr>
        <w:t>(24 ч)</w:t>
      </w:r>
    </w:p>
    <w:p w:rsidR="009B0A0D" w:rsidRPr="00A46AC1" w:rsidRDefault="009B0A0D" w:rsidP="00DD70C2">
      <w:pPr>
        <w:pStyle w:val="Style5"/>
        <w:widowControl/>
        <w:spacing w:line="240" w:lineRule="auto"/>
        <w:ind w:left="720"/>
        <w:jc w:val="both"/>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Правила безопасного поведения в социальной среде </w:t>
      </w:r>
      <w:r w:rsidRPr="00A46AC1">
        <w:rPr>
          <w:rStyle w:val="FontStyle69"/>
          <w:rFonts w:ascii="Times New Roman" w:hAnsi="Times New Roman" w:cs="Times New Roman"/>
          <w:sz w:val="24"/>
          <w:szCs w:val="24"/>
        </w:rPr>
        <w:t>(8 ч)</w:t>
      </w:r>
    </w:p>
    <w:p w:rsidR="009B0A0D" w:rsidRPr="00A46AC1" w:rsidRDefault="009B0A0D" w:rsidP="00DD70C2">
      <w:pPr>
        <w:pStyle w:val="Style9"/>
        <w:widowControl/>
        <w:spacing w:line="240" w:lineRule="auto"/>
        <w:ind w:left="720"/>
        <w:jc w:val="both"/>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Правила безопасного поведения</w:t>
      </w:r>
      <w:r>
        <w:rPr>
          <w:rStyle w:val="FontStyle82"/>
          <w:rFonts w:ascii="Times New Roman" w:hAnsi="Times New Roman" w:cs="Times New Roman"/>
          <w:sz w:val="24"/>
          <w:szCs w:val="24"/>
        </w:rPr>
        <w:t xml:space="preserve"> </w:t>
      </w:r>
      <w:r w:rsidRPr="00A46AC1">
        <w:rPr>
          <w:rStyle w:val="FontStyle82"/>
          <w:rFonts w:ascii="Times New Roman" w:hAnsi="Times New Roman" w:cs="Times New Roman"/>
          <w:sz w:val="24"/>
          <w:szCs w:val="24"/>
        </w:rPr>
        <w:t>в условиях вынужденного автономного</w:t>
      </w:r>
    </w:p>
    <w:p w:rsidR="009B0A0D" w:rsidRPr="00A46AC1" w:rsidRDefault="009B0A0D"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существования </w:t>
      </w:r>
      <w:r w:rsidRPr="00A46AC1">
        <w:rPr>
          <w:rStyle w:val="FontStyle69"/>
          <w:rFonts w:ascii="Times New Roman" w:hAnsi="Times New Roman" w:cs="Times New Roman"/>
          <w:sz w:val="24"/>
          <w:szCs w:val="24"/>
        </w:rPr>
        <w:t>(Зч)</w:t>
      </w:r>
    </w:p>
    <w:p w:rsidR="009B0A0D" w:rsidRPr="00A46AC1" w:rsidRDefault="009B0A0D"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Основные причины вынужденного автономного существования. Понятие о выживании и автономном существовании. Действия людей в ситуациях, связан</w:t>
      </w:r>
      <w:r w:rsidRPr="00A46AC1">
        <w:rPr>
          <w:rStyle w:val="FontStyle55"/>
          <w:rFonts w:ascii="Times New Roman" w:hAnsi="Times New Roman" w:cs="Times New Roman"/>
          <w:sz w:val="24"/>
          <w:szCs w:val="24"/>
        </w:rPr>
        <w:softHyphen/>
        <w:t>ных с авариями транспортных средств.</w:t>
      </w:r>
    </w:p>
    <w:p w:rsidR="009B0A0D" w:rsidRPr="00A46AC1" w:rsidRDefault="009B0A0D"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Автономное существование человека в условиях природной среды. Ориентирование на местности: по компасу, по небесным светилам; по растениям и жи</w:t>
      </w:r>
      <w:r w:rsidRPr="00A46AC1">
        <w:rPr>
          <w:rStyle w:val="FontStyle55"/>
          <w:rFonts w:ascii="Times New Roman" w:hAnsi="Times New Roman" w:cs="Times New Roman"/>
          <w:sz w:val="24"/>
          <w:szCs w:val="24"/>
        </w:rPr>
        <w:softHyphen/>
        <w:t>вотным; по местным признакам. Метод движения по азимуту. Оборудование временного жилища. Добыча огня. Обеспечение питанием и водой.</w:t>
      </w:r>
    </w:p>
    <w:p w:rsidR="009B0A0D" w:rsidRPr="00A46AC1" w:rsidRDefault="009B0A0D"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Правила безопасного поведения в ситуациях криминогенного характера </w:t>
      </w:r>
      <w:r w:rsidRPr="00A46AC1">
        <w:rPr>
          <w:rStyle w:val="FontStyle69"/>
          <w:rFonts w:ascii="Times New Roman" w:hAnsi="Times New Roman" w:cs="Times New Roman"/>
          <w:sz w:val="24"/>
          <w:szCs w:val="24"/>
        </w:rPr>
        <w:t>(5 ч)</w:t>
      </w:r>
    </w:p>
    <w:p w:rsidR="009B0A0D" w:rsidRPr="00A46AC1" w:rsidRDefault="009B0A0D"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Понятие о преступлении и преступном поведе</w:t>
      </w:r>
      <w:r w:rsidRPr="00A46AC1">
        <w:rPr>
          <w:rStyle w:val="FontStyle55"/>
          <w:rFonts w:ascii="Times New Roman" w:hAnsi="Times New Roman" w:cs="Times New Roman"/>
          <w:sz w:val="24"/>
          <w:szCs w:val="24"/>
        </w:rPr>
        <w:softHyphen/>
        <w:t>нии. Условия, при которых наступает уголовная от</w:t>
      </w:r>
      <w:r w:rsidRPr="00A46AC1">
        <w:rPr>
          <w:rStyle w:val="FontStyle55"/>
          <w:rFonts w:ascii="Times New Roman" w:hAnsi="Times New Roman" w:cs="Times New Roman"/>
          <w:sz w:val="24"/>
          <w:szCs w:val="24"/>
        </w:rPr>
        <w:softHyphen/>
        <w:t>ветственность. Формы преступного поведения. Виды преступлений. Возраст, с которого наступает уголов</w:t>
      </w:r>
      <w:r w:rsidRPr="00A46AC1">
        <w:rPr>
          <w:rStyle w:val="FontStyle55"/>
          <w:rFonts w:ascii="Times New Roman" w:hAnsi="Times New Roman" w:cs="Times New Roman"/>
          <w:sz w:val="24"/>
          <w:szCs w:val="24"/>
        </w:rPr>
        <w:softHyphen/>
        <w:t>ная ответственность. Особенности уголовной ответ</w:t>
      </w:r>
      <w:r w:rsidRPr="00A46AC1">
        <w:rPr>
          <w:rStyle w:val="FontStyle55"/>
          <w:rFonts w:ascii="Times New Roman" w:hAnsi="Times New Roman" w:cs="Times New Roman"/>
          <w:sz w:val="24"/>
          <w:szCs w:val="24"/>
        </w:rPr>
        <w:softHyphen/>
        <w:t>ственности и наказания совершеннолетних. Виды на</w:t>
      </w:r>
      <w:r w:rsidRPr="00A46AC1">
        <w:rPr>
          <w:rStyle w:val="FontStyle55"/>
          <w:rFonts w:ascii="Times New Roman" w:hAnsi="Times New Roman" w:cs="Times New Roman"/>
          <w:sz w:val="24"/>
          <w:szCs w:val="24"/>
        </w:rPr>
        <w:softHyphen/>
        <w:t>казаний, предусмотренные Уголовным кодексом РФ в отношении несовершеннолетних.</w:t>
      </w:r>
    </w:p>
    <w:p w:rsidR="009B0A0D" w:rsidRPr="00A46AC1" w:rsidRDefault="009B0A0D" w:rsidP="00DD70C2">
      <w:pPr>
        <w:pStyle w:val="Style5"/>
        <w:widowControl/>
        <w:spacing w:line="240" w:lineRule="auto"/>
        <w:ind w:left="720"/>
        <w:jc w:val="both"/>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Правила безопасного поведения в чрезвычайных ситуациях </w:t>
      </w:r>
      <w:r w:rsidRPr="00A46AC1">
        <w:rPr>
          <w:rStyle w:val="FontStyle69"/>
          <w:rFonts w:ascii="Times New Roman" w:hAnsi="Times New Roman" w:cs="Times New Roman"/>
          <w:sz w:val="24"/>
          <w:szCs w:val="24"/>
        </w:rPr>
        <w:t>(6 ч)</w:t>
      </w:r>
    </w:p>
    <w:p w:rsidR="009B0A0D" w:rsidRPr="00A46AC1" w:rsidRDefault="009B0A0D" w:rsidP="00DD70C2">
      <w:pPr>
        <w:pStyle w:val="Style9"/>
        <w:widowControl/>
        <w:spacing w:line="240" w:lineRule="auto"/>
        <w:ind w:left="720"/>
        <w:jc w:val="both"/>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Правила безопасного поведения</w:t>
      </w:r>
      <w:r>
        <w:rPr>
          <w:rStyle w:val="FontStyle82"/>
          <w:rFonts w:ascii="Times New Roman" w:hAnsi="Times New Roman" w:cs="Times New Roman"/>
          <w:sz w:val="24"/>
          <w:szCs w:val="24"/>
        </w:rPr>
        <w:t xml:space="preserve"> </w:t>
      </w:r>
      <w:r w:rsidRPr="00A46AC1">
        <w:rPr>
          <w:rStyle w:val="FontStyle82"/>
          <w:rFonts w:ascii="Times New Roman" w:hAnsi="Times New Roman" w:cs="Times New Roman"/>
          <w:sz w:val="24"/>
          <w:szCs w:val="24"/>
        </w:rPr>
        <w:t>в чрезвычайных ситуациях природного</w:t>
      </w:r>
    </w:p>
    <w:p w:rsidR="009B0A0D" w:rsidRPr="00A46AC1" w:rsidRDefault="009B0A0D"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характера </w:t>
      </w:r>
      <w:r w:rsidRPr="00A46AC1">
        <w:rPr>
          <w:rStyle w:val="FontStyle69"/>
          <w:rFonts w:ascii="Times New Roman" w:hAnsi="Times New Roman" w:cs="Times New Roman"/>
          <w:sz w:val="24"/>
          <w:szCs w:val="24"/>
        </w:rPr>
        <w:t>(1 ч)</w:t>
      </w:r>
    </w:p>
    <w:p w:rsidR="009B0A0D" w:rsidRPr="00A46AC1" w:rsidRDefault="009B0A0D"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Обеспечение личной безопасности при чрезвы</w:t>
      </w:r>
      <w:r w:rsidRPr="00A46AC1">
        <w:rPr>
          <w:rStyle w:val="FontStyle55"/>
          <w:rFonts w:ascii="Times New Roman" w:hAnsi="Times New Roman" w:cs="Times New Roman"/>
          <w:sz w:val="24"/>
          <w:szCs w:val="24"/>
        </w:rPr>
        <w:softHyphen/>
        <w:t>чайных ситуациях природного характера. Отработка практических действий по овладению навыками бе</w:t>
      </w:r>
      <w:r w:rsidRPr="00A46AC1">
        <w:rPr>
          <w:rStyle w:val="FontStyle55"/>
          <w:rFonts w:ascii="Times New Roman" w:hAnsi="Times New Roman" w:cs="Times New Roman"/>
          <w:sz w:val="24"/>
          <w:szCs w:val="24"/>
        </w:rPr>
        <w:softHyphen/>
        <w:t>зопасного поведения: во время внезапного землетря</w:t>
      </w:r>
      <w:r w:rsidRPr="00A46AC1">
        <w:rPr>
          <w:rStyle w:val="FontStyle55"/>
          <w:rFonts w:ascii="Times New Roman" w:hAnsi="Times New Roman" w:cs="Times New Roman"/>
          <w:sz w:val="24"/>
          <w:szCs w:val="24"/>
        </w:rPr>
        <w:softHyphen/>
        <w:t>сения; при сходе оползней, селей, обвалов и лавин; при возникновении ураганов, бурь и смерчей; при на</w:t>
      </w:r>
      <w:r w:rsidRPr="00A46AC1">
        <w:rPr>
          <w:rStyle w:val="FontStyle55"/>
          <w:rFonts w:ascii="Times New Roman" w:hAnsi="Times New Roman" w:cs="Times New Roman"/>
          <w:sz w:val="24"/>
          <w:szCs w:val="24"/>
        </w:rPr>
        <w:softHyphen/>
        <w:t>воднении; во время природных пожаров.</w:t>
      </w:r>
    </w:p>
    <w:p w:rsidR="009B0A0D" w:rsidRPr="00A46AC1" w:rsidRDefault="009B0A0D"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Правила безопасного поведения</w:t>
      </w:r>
      <w:r>
        <w:rPr>
          <w:rStyle w:val="FontStyle82"/>
          <w:rFonts w:ascii="Times New Roman" w:hAnsi="Times New Roman" w:cs="Times New Roman"/>
          <w:sz w:val="24"/>
          <w:szCs w:val="24"/>
        </w:rPr>
        <w:t xml:space="preserve"> </w:t>
      </w:r>
      <w:r w:rsidRPr="00A46AC1">
        <w:rPr>
          <w:rStyle w:val="FontStyle82"/>
          <w:rFonts w:ascii="Times New Roman" w:hAnsi="Times New Roman" w:cs="Times New Roman"/>
          <w:sz w:val="24"/>
          <w:szCs w:val="24"/>
        </w:rPr>
        <w:t>в чрезвычайных ситуациях техногенного</w:t>
      </w:r>
      <w:r>
        <w:rPr>
          <w:rStyle w:val="FontStyle82"/>
          <w:rFonts w:ascii="Times New Roman" w:hAnsi="Times New Roman" w:cs="Times New Roman"/>
          <w:sz w:val="24"/>
          <w:szCs w:val="24"/>
        </w:rPr>
        <w:t xml:space="preserve"> </w:t>
      </w:r>
      <w:r w:rsidRPr="00A46AC1">
        <w:rPr>
          <w:rStyle w:val="FontStyle82"/>
          <w:rFonts w:ascii="Times New Roman" w:hAnsi="Times New Roman" w:cs="Times New Roman"/>
          <w:sz w:val="24"/>
          <w:szCs w:val="24"/>
        </w:rPr>
        <w:t xml:space="preserve">характера </w:t>
      </w:r>
      <w:r w:rsidRPr="00A46AC1">
        <w:rPr>
          <w:rStyle w:val="FontStyle69"/>
          <w:rFonts w:ascii="Times New Roman" w:hAnsi="Times New Roman" w:cs="Times New Roman"/>
          <w:sz w:val="24"/>
          <w:szCs w:val="24"/>
        </w:rPr>
        <w:t>(1 ч)</w:t>
      </w:r>
    </w:p>
    <w:p w:rsidR="009B0A0D" w:rsidRPr="00A46AC1" w:rsidRDefault="009B0A0D"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Обеспечение личной безопасности при чрезвы</w:t>
      </w:r>
      <w:r w:rsidRPr="00A46AC1">
        <w:rPr>
          <w:rStyle w:val="FontStyle55"/>
          <w:rFonts w:ascii="Times New Roman" w:hAnsi="Times New Roman" w:cs="Times New Roman"/>
          <w:sz w:val="24"/>
          <w:szCs w:val="24"/>
        </w:rPr>
        <w:softHyphen/>
        <w:t>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w:t>
      </w:r>
      <w:r w:rsidRPr="00A46AC1">
        <w:rPr>
          <w:rStyle w:val="FontStyle55"/>
          <w:rFonts w:ascii="Times New Roman" w:hAnsi="Times New Roman" w:cs="Times New Roman"/>
          <w:sz w:val="24"/>
          <w:szCs w:val="24"/>
        </w:rPr>
        <w:softHyphen/>
        <w:t>намических и транспортных авариях.</w:t>
      </w:r>
    </w:p>
    <w:p w:rsidR="009B0A0D" w:rsidRPr="00A46AC1" w:rsidRDefault="009B0A0D"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Правила безопасного поведения при возникновении чрезвычайных ситуаций военного характера </w:t>
      </w:r>
      <w:r w:rsidRPr="00A46AC1">
        <w:rPr>
          <w:rStyle w:val="FontStyle69"/>
          <w:rFonts w:ascii="Times New Roman" w:hAnsi="Times New Roman" w:cs="Times New Roman"/>
          <w:sz w:val="24"/>
          <w:szCs w:val="24"/>
        </w:rPr>
        <w:t>(4 ч)</w:t>
      </w:r>
    </w:p>
    <w:p w:rsidR="009B0A0D" w:rsidRPr="00A46AC1" w:rsidRDefault="009B0A0D"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Понятие о ядерном оружии, его классификация и поражающие факторы. Правила безопасного пове</w:t>
      </w:r>
      <w:r w:rsidRPr="00A46AC1">
        <w:rPr>
          <w:rStyle w:val="FontStyle55"/>
          <w:rFonts w:ascii="Times New Roman" w:hAnsi="Times New Roman" w:cs="Times New Roman"/>
          <w:sz w:val="24"/>
          <w:szCs w:val="24"/>
        </w:rPr>
        <w:softHyphen/>
        <w:t>дения и способы защиты от ядерного оружия.</w:t>
      </w:r>
    </w:p>
    <w:p w:rsidR="009B0A0D" w:rsidRPr="00A46AC1" w:rsidRDefault="009B0A0D"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Понятие о химическом оружии и боевых токсич</w:t>
      </w:r>
      <w:r w:rsidRPr="00A46AC1">
        <w:rPr>
          <w:rStyle w:val="FontStyle55"/>
          <w:rFonts w:ascii="Times New Roman" w:hAnsi="Times New Roman" w:cs="Times New Roman"/>
          <w:sz w:val="24"/>
          <w:szCs w:val="24"/>
        </w:rPr>
        <w:softHyphen/>
        <w:t>ных химических веществах (БТХВ). Классификация БТХВ. Признаки поражения БТХВ. Правила безопас</w:t>
      </w:r>
      <w:r w:rsidRPr="00A46AC1">
        <w:rPr>
          <w:rStyle w:val="FontStyle55"/>
          <w:rFonts w:ascii="Times New Roman" w:hAnsi="Times New Roman" w:cs="Times New Roman"/>
          <w:sz w:val="24"/>
          <w:szCs w:val="24"/>
        </w:rPr>
        <w:softHyphen/>
        <w:t>ного поведения и способы защиты от химического ору</w:t>
      </w:r>
      <w:r w:rsidRPr="00A46AC1">
        <w:rPr>
          <w:rStyle w:val="FontStyle55"/>
          <w:rFonts w:ascii="Times New Roman" w:hAnsi="Times New Roman" w:cs="Times New Roman"/>
          <w:sz w:val="24"/>
          <w:szCs w:val="24"/>
        </w:rPr>
        <w:softHyphen/>
        <w:t>жия.</w:t>
      </w:r>
    </w:p>
    <w:p w:rsidR="009B0A0D" w:rsidRPr="00A46AC1" w:rsidRDefault="009B0A0D"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Понятие о бактериологическом (биологическом) оружии, его поражающие факторы и признаки при</w:t>
      </w:r>
      <w:r w:rsidRPr="00A46AC1">
        <w:rPr>
          <w:rStyle w:val="FontStyle55"/>
          <w:rFonts w:ascii="Times New Roman" w:hAnsi="Times New Roman" w:cs="Times New Roman"/>
          <w:sz w:val="24"/>
          <w:szCs w:val="24"/>
        </w:rPr>
        <w:softHyphen/>
        <w:t>менения. Правила безопасного поведения и способы защиты от бактериологического (биологического) оружия.</w:t>
      </w:r>
    </w:p>
    <w:p w:rsidR="009B0A0D" w:rsidRPr="00A46AC1" w:rsidRDefault="009B0A0D"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Современные обычные средства поражения, их классификация и характеристика. Способы защиты от современных обычных средств поражения.</w:t>
      </w:r>
    </w:p>
    <w:p w:rsidR="009B0A0D" w:rsidRPr="00A46AC1" w:rsidRDefault="009B0A0D" w:rsidP="00DD70C2">
      <w:pPr>
        <w:pStyle w:val="Style5"/>
        <w:widowControl/>
        <w:spacing w:line="240" w:lineRule="auto"/>
        <w:ind w:left="720"/>
        <w:jc w:val="both"/>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Государственная система защиты и обеспечения безопасности населения </w:t>
      </w:r>
      <w:r w:rsidRPr="00A46AC1">
        <w:rPr>
          <w:rStyle w:val="FontStyle69"/>
          <w:rFonts w:ascii="Times New Roman" w:hAnsi="Times New Roman" w:cs="Times New Roman"/>
          <w:sz w:val="24"/>
          <w:szCs w:val="24"/>
        </w:rPr>
        <w:t>(</w:t>
      </w:r>
      <w:r>
        <w:rPr>
          <w:rStyle w:val="FontStyle69"/>
          <w:rFonts w:ascii="Times New Roman" w:hAnsi="Times New Roman" w:cs="Times New Roman"/>
          <w:sz w:val="24"/>
          <w:szCs w:val="24"/>
        </w:rPr>
        <w:t>10 ч</w:t>
      </w:r>
      <w:r w:rsidRPr="00A46AC1">
        <w:rPr>
          <w:rStyle w:val="FontStyle69"/>
          <w:rFonts w:ascii="Times New Roman" w:hAnsi="Times New Roman" w:cs="Times New Roman"/>
          <w:sz w:val="24"/>
          <w:szCs w:val="24"/>
        </w:rPr>
        <w:t>)</w:t>
      </w:r>
    </w:p>
    <w:p w:rsidR="009B0A0D" w:rsidRPr="00A46AC1" w:rsidRDefault="009B0A0D"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Законодательные и нормативные правовые акты Российской Федерации в области обеспечения безопасности личности, общества и государства </w:t>
      </w:r>
      <w:r w:rsidRPr="00A46AC1">
        <w:rPr>
          <w:rStyle w:val="FontStyle69"/>
          <w:rFonts w:ascii="Times New Roman" w:hAnsi="Times New Roman" w:cs="Times New Roman"/>
          <w:sz w:val="24"/>
          <w:szCs w:val="24"/>
        </w:rPr>
        <w:t>(2 ч)</w:t>
      </w:r>
    </w:p>
    <w:p w:rsidR="009B0A0D" w:rsidRPr="00A46AC1" w:rsidRDefault="009B0A0D"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Деятельность государственных органов в облас</w:t>
      </w:r>
      <w:r w:rsidRPr="00A46AC1">
        <w:rPr>
          <w:rStyle w:val="FontStyle55"/>
          <w:rFonts w:ascii="Times New Roman" w:hAnsi="Times New Roman" w:cs="Times New Roman"/>
          <w:sz w:val="24"/>
          <w:szCs w:val="24"/>
        </w:rPr>
        <w:softHyphen/>
        <w:t>ти гарантий прав и свобод человека и гражданина, охраны его жизни и здоровья, регламентируемых Конституцией Российской Федерации. Концепция национальной безопасности Российской Федерации. Краткое содержание законов Российской Федерации: «О безопасности», «О защите населения и территорий от чрезвычайных ситуаций природного и техноген</w:t>
      </w:r>
      <w:r w:rsidRPr="00A46AC1">
        <w:rPr>
          <w:rStyle w:val="FontStyle55"/>
          <w:rFonts w:ascii="Times New Roman" w:hAnsi="Times New Roman" w:cs="Times New Roman"/>
          <w:sz w:val="24"/>
          <w:szCs w:val="24"/>
        </w:rPr>
        <w:softHyphen/>
        <w:t>ного характера», «О безопасности, дорожного дви</w:t>
      </w:r>
      <w:r w:rsidRPr="00A46AC1">
        <w:rPr>
          <w:rStyle w:val="FontStyle55"/>
          <w:rFonts w:ascii="Times New Roman" w:hAnsi="Times New Roman" w:cs="Times New Roman"/>
          <w:sz w:val="24"/>
          <w:szCs w:val="24"/>
        </w:rPr>
        <w:softHyphen/>
        <w:t>жения», «О пожарной безопасности», «Об обороне», «О гражданской, обороне». Основные права и обя</w:t>
      </w:r>
      <w:r w:rsidRPr="00A46AC1">
        <w:rPr>
          <w:rStyle w:val="FontStyle55"/>
          <w:rFonts w:ascii="Times New Roman" w:hAnsi="Times New Roman" w:cs="Times New Roman"/>
          <w:sz w:val="24"/>
          <w:szCs w:val="24"/>
        </w:rPr>
        <w:softHyphen/>
        <w:t>занности граждан, предусмотренные этими зако</w:t>
      </w:r>
      <w:r w:rsidRPr="00A46AC1">
        <w:rPr>
          <w:rStyle w:val="FontStyle55"/>
          <w:rFonts w:ascii="Times New Roman" w:hAnsi="Times New Roman" w:cs="Times New Roman"/>
          <w:sz w:val="24"/>
          <w:szCs w:val="24"/>
        </w:rPr>
        <w:softHyphen/>
        <w:t>нами.</w:t>
      </w:r>
    </w:p>
    <w:p w:rsidR="009B0A0D" w:rsidRPr="00A46AC1" w:rsidRDefault="009B0A0D" w:rsidP="00DD70C2">
      <w:pPr>
        <w:pStyle w:val="Style9"/>
        <w:widowControl/>
        <w:spacing w:line="240" w:lineRule="auto"/>
        <w:ind w:left="720"/>
        <w:jc w:val="both"/>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Гражданская оборона как система общегосударственных мер по защите населения в военное время </w:t>
      </w:r>
      <w:r w:rsidRPr="00A46AC1">
        <w:rPr>
          <w:rStyle w:val="FontStyle69"/>
          <w:rFonts w:ascii="Times New Roman" w:hAnsi="Times New Roman" w:cs="Times New Roman"/>
          <w:sz w:val="24"/>
          <w:szCs w:val="24"/>
        </w:rPr>
        <w:t>(2 ч)</w:t>
      </w:r>
    </w:p>
    <w:p w:rsidR="009B0A0D" w:rsidRPr="00A46AC1" w:rsidRDefault="009B0A0D"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Гражданская оборона как составная часть обо</w:t>
      </w:r>
      <w:r w:rsidRPr="00A46AC1">
        <w:rPr>
          <w:rStyle w:val="FontStyle55"/>
          <w:rFonts w:ascii="Times New Roman" w:hAnsi="Times New Roman" w:cs="Times New Roman"/>
          <w:sz w:val="24"/>
          <w:szCs w:val="24"/>
        </w:rPr>
        <w:softHyphen/>
        <w:t>роноспособности страны. История создания граж</w:t>
      </w:r>
      <w:r w:rsidRPr="00A46AC1">
        <w:rPr>
          <w:rStyle w:val="FontStyle55"/>
          <w:rFonts w:ascii="Times New Roman" w:hAnsi="Times New Roman" w:cs="Times New Roman"/>
          <w:sz w:val="24"/>
          <w:szCs w:val="24"/>
        </w:rPr>
        <w:softHyphen/>
        <w:t>данской обороны. Предназначение гражданской обороны. Организация гражданской обороны на территорий Российской Федерации. Организация гражданской обороны в образовательном учрежде</w:t>
      </w:r>
      <w:r w:rsidRPr="00A46AC1">
        <w:rPr>
          <w:rStyle w:val="FontStyle55"/>
          <w:rFonts w:ascii="Times New Roman" w:hAnsi="Times New Roman" w:cs="Times New Roman"/>
          <w:sz w:val="24"/>
          <w:szCs w:val="24"/>
        </w:rPr>
        <w:softHyphen/>
        <w:t>нии. Силы и средства гражданской обороны. Нештат</w:t>
      </w:r>
      <w:r w:rsidRPr="00A46AC1">
        <w:rPr>
          <w:rStyle w:val="FontStyle55"/>
          <w:rFonts w:ascii="Times New Roman" w:hAnsi="Times New Roman" w:cs="Times New Roman"/>
          <w:sz w:val="24"/>
          <w:szCs w:val="24"/>
        </w:rPr>
        <w:softHyphen/>
        <w:t>ные аварийно-спасательные формирования.</w:t>
      </w:r>
    </w:p>
    <w:p w:rsidR="009B0A0D" w:rsidRPr="00A46AC1" w:rsidRDefault="009B0A0D" w:rsidP="00DD70C2">
      <w:pPr>
        <w:pStyle w:val="Style37"/>
        <w:widowControl/>
        <w:spacing w:line="240" w:lineRule="auto"/>
        <w:ind w:left="720"/>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Основные мероприятия РСЧС</w:t>
      </w:r>
      <w:r>
        <w:rPr>
          <w:rStyle w:val="FontStyle82"/>
          <w:rFonts w:ascii="Times New Roman" w:hAnsi="Times New Roman" w:cs="Times New Roman"/>
          <w:sz w:val="24"/>
          <w:szCs w:val="24"/>
        </w:rPr>
        <w:t xml:space="preserve"> </w:t>
      </w:r>
      <w:r w:rsidRPr="00A46AC1">
        <w:rPr>
          <w:rStyle w:val="FontStyle82"/>
          <w:rFonts w:ascii="Times New Roman" w:hAnsi="Times New Roman" w:cs="Times New Roman"/>
          <w:sz w:val="24"/>
          <w:szCs w:val="24"/>
        </w:rPr>
        <w:t>и гражданской обороны по защите</w:t>
      </w:r>
      <w:r>
        <w:rPr>
          <w:rStyle w:val="FontStyle82"/>
          <w:rFonts w:ascii="Times New Roman" w:hAnsi="Times New Roman" w:cs="Times New Roman"/>
          <w:sz w:val="24"/>
          <w:szCs w:val="24"/>
        </w:rPr>
        <w:t xml:space="preserve"> </w:t>
      </w:r>
      <w:r w:rsidRPr="00A46AC1">
        <w:rPr>
          <w:rStyle w:val="FontStyle82"/>
          <w:rFonts w:ascii="Times New Roman" w:hAnsi="Times New Roman" w:cs="Times New Roman"/>
          <w:sz w:val="24"/>
          <w:szCs w:val="24"/>
        </w:rPr>
        <w:t xml:space="preserve">населения в мирное и военное время </w:t>
      </w:r>
      <w:r w:rsidRPr="00A46AC1">
        <w:rPr>
          <w:rStyle w:val="FontStyle63"/>
          <w:rFonts w:ascii="Times New Roman" w:hAnsi="Times New Roman" w:cs="Times New Roman"/>
          <w:sz w:val="24"/>
          <w:szCs w:val="24"/>
        </w:rPr>
        <w:t xml:space="preserve">(6 </w:t>
      </w:r>
      <w:r w:rsidRPr="00A46AC1">
        <w:rPr>
          <w:rStyle w:val="FontStyle69"/>
          <w:rFonts w:ascii="Times New Roman" w:hAnsi="Times New Roman" w:cs="Times New Roman"/>
          <w:sz w:val="24"/>
          <w:szCs w:val="24"/>
        </w:rPr>
        <w:t>ч)</w:t>
      </w:r>
    </w:p>
    <w:p w:rsidR="009B0A0D" w:rsidRPr="00A46AC1" w:rsidRDefault="009B0A0D" w:rsidP="00DD70C2">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Мероприятия по защите населения от чрезвы</w:t>
      </w:r>
      <w:r w:rsidRPr="00A46AC1">
        <w:rPr>
          <w:rStyle w:val="FontStyle55"/>
          <w:rFonts w:ascii="Times New Roman" w:hAnsi="Times New Roman" w:cs="Times New Roman"/>
          <w:sz w:val="24"/>
          <w:szCs w:val="24"/>
        </w:rPr>
        <w:softHyphen/>
        <w:t>чайных ситуаций мирного и военного времени. Про</w:t>
      </w:r>
      <w:r w:rsidRPr="00A46AC1">
        <w:rPr>
          <w:rStyle w:val="FontStyle55"/>
          <w:rFonts w:ascii="Times New Roman" w:hAnsi="Times New Roman" w:cs="Times New Roman"/>
          <w:sz w:val="24"/>
          <w:szCs w:val="24"/>
        </w:rPr>
        <w:softHyphen/>
        <w:t>гнозирование и мониторинг чрезвычайных ситуа</w:t>
      </w:r>
      <w:r w:rsidRPr="00A46AC1">
        <w:rPr>
          <w:rStyle w:val="FontStyle55"/>
          <w:rFonts w:ascii="Times New Roman" w:hAnsi="Times New Roman" w:cs="Times New Roman"/>
          <w:sz w:val="24"/>
          <w:szCs w:val="24"/>
        </w:rPr>
        <w:softHyphen/>
        <w:t>ций. Оповещение и информирование населения об опасностях.</w:t>
      </w:r>
    </w:p>
    <w:p w:rsidR="009B0A0D" w:rsidRPr="00A46AC1" w:rsidRDefault="009B0A0D"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Организация инженерной защиты населения от поражающих факторов чрезвычайных ситуаций. По</w:t>
      </w:r>
      <w:r w:rsidRPr="00A46AC1">
        <w:rPr>
          <w:rStyle w:val="FontStyle55"/>
          <w:rFonts w:ascii="Times New Roman" w:hAnsi="Times New Roman" w:cs="Times New Roman"/>
          <w:sz w:val="24"/>
          <w:szCs w:val="24"/>
        </w:rPr>
        <w:softHyphen/>
        <w:t>нятие о защитных сооружениях гражданской оборо</w:t>
      </w:r>
      <w:r w:rsidRPr="00A46AC1">
        <w:rPr>
          <w:rStyle w:val="FontStyle55"/>
          <w:rFonts w:ascii="Times New Roman" w:hAnsi="Times New Roman" w:cs="Times New Roman"/>
          <w:sz w:val="24"/>
          <w:szCs w:val="24"/>
        </w:rPr>
        <w:softHyphen/>
        <w:t>ны, их классификация и предназначение. Убежища, противорадиационные и простейшие укрытия. Пра</w:t>
      </w:r>
      <w:r w:rsidRPr="00A46AC1">
        <w:rPr>
          <w:rStyle w:val="FontStyle55"/>
          <w:rFonts w:ascii="Times New Roman" w:hAnsi="Times New Roman" w:cs="Times New Roman"/>
          <w:sz w:val="24"/>
          <w:szCs w:val="24"/>
        </w:rPr>
        <w:softHyphen/>
        <w:t>вила поведения в защитных сооружениях.</w:t>
      </w:r>
    </w:p>
    <w:p w:rsidR="009B0A0D" w:rsidRPr="00A46AC1" w:rsidRDefault="009B0A0D"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Средства индивидуальной защиты населения. Средства индивидуальной защиты органов дыхания, их классификация. Назначение, устройство и прин</w:t>
      </w:r>
      <w:r w:rsidRPr="00A46AC1">
        <w:rPr>
          <w:rStyle w:val="FontStyle55"/>
          <w:rFonts w:ascii="Times New Roman" w:hAnsi="Times New Roman" w:cs="Times New Roman"/>
          <w:sz w:val="24"/>
          <w:szCs w:val="24"/>
        </w:rPr>
        <w:softHyphen/>
        <w:t>цип работы фильтрующих противогазов и респирато</w:t>
      </w:r>
      <w:r w:rsidRPr="00A46AC1">
        <w:rPr>
          <w:rStyle w:val="FontStyle55"/>
          <w:rFonts w:ascii="Times New Roman" w:hAnsi="Times New Roman" w:cs="Times New Roman"/>
          <w:sz w:val="24"/>
          <w:szCs w:val="24"/>
        </w:rPr>
        <w:softHyphen/>
        <w:t>ров. Средства индивидуальной защиты кожи, их классификация и назначение.</w:t>
      </w:r>
    </w:p>
    <w:p w:rsidR="009B0A0D" w:rsidRPr="00A46AC1" w:rsidRDefault="009B0A0D" w:rsidP="00DD70C2">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Организация и ведение аварийно-спасательных и других неотложных работ. Содержание и основные виды обеспечения аварийно-спасательных работ в зо</w:t>
      </w:r>
      <w:r w:rsidRPr="00A46AC1">
        <w:rPr>
          <w:rStyle w:val="FontStyle55"/>
          <w:rFonts w:ascii="Times New Roman" w:hAnsi="Times New Roman" w:cs="Times New Roman"/>
          <w:sz w:val="24"/>
          <w:szCs w:val="24"/>
        </w:rPr>
        <w:softHyphen/>
        <w:t>нах чрезвычайных ситуаций. Санитарная обработка населения после пребывания в зоне заражения.</w:t>
      </w:r>
    </w:p>
    <w:p w:rsidR="009B0A0D" w:rsidRPr="00DD70C2" w:rsidRDefault="009B0A0D" w:rsidP="00DD70C2">
      <w:pPr>
        <w:jc w:val="center"/>
        <w:rPr>
          <w:b/>
        </w:rPr>
      </w:pPr>
    </w:p>
    <w:p w:rsidR="009B0A0D" w:rsidRPr="00DD70C2" w:rsidRDefault="009B0A0D" w:rsidP="00DD70C2">
      <w:pPr>
        <w:jc w:val="center"/>
        <w:rPr>
          <w:b/>
        </w:rPr>
      </w:pPr>
      <w:r w:rsidRPr="00DD70C2">
        <w:rPr>
          <w:b/>
        </w:rPr>
        <w:t>МОДУЛЬ 2.</w:t>
      </w:r>
    </w:p>
    <w:p w:rsidR="009B0A0D" w:rsidRPr="00A46AC1" w:rsidRDefault="009B0A0D" w:rsidP="00C540A7">
      <w:pPr>
        <w:pStyle w:val="Style26"/>
        <w:widowControl/>
        <w:spacing w:line="240" w:lineRule="auto"/>
        <w:ind w:left="720"/>
        <w:jc w:val="left"/>
        <w:rPr>
          <w:rStyle w:val="FontStyle69"/>
          <w:rFonts w:ascii="Times New Roman" w:hAnsi="Times New Roman" w:cs="Times New Roman"/>
          <w:sz w:val="24"/>
          <w:szCs w:val="24"/>
        </w:rPr>
      </w:pPr>
      <w:r w:rsidRPr="00A46AC1">
        <w:rPr>
          <w:rStyle w:val="FontStyle72"/>
          <w:rFonts w:ascii="Times New Roman" w:hAnsi="Times New Roman" w:cs="Times New Roman"/>
          <w:spacing w:val="0"/>
          <w:sz w:val="24"/>
          <w:szCs w:val="24"/>
        </w:rPr>
        <w:t xml:space="preserve">Основы медицинских знаний и здорового образа жизни </w:t>
      </w:r>
      <w:r w:rsidRPr="00A46AC1">
        <w:rPr>
          <w:rStyle w:val="FontStyle70"/>
          <w:rFonts w:ascii="Times New Roman" w:hAnsi="Times New Roman" w:cs="Times New Roman"/>
          <w:sz w:val="24"/>
          <w:szCs w:val="24"/>
        </w:rPr>
        <w:t xml:space="preserve">(з </w:t>
      </w:r>
      <w:r w:rsidRPr="00A46AC1">
        <w:rPr>
          <w:rStyle w:val="FontStyle69"/>
          <w:rFonts w:ascii="Times New Roman" w:hAnsi="Times New Roman" w:cs="Times New Roman"/>
          <w:sz w:val="24"/>
          <w:szCs w:val="24"/>
        </w:rPr>
        <w:t>ч)</w:t>
      </w:r>
    </w:p>
    <w:p w:rsidR="009B0A0D" w:rsidRPr="00A46AC1" w:rsidRDefault="009B0A0D" w:rsidP="00C540A7">
      <w:pPr>
        <w:pStyle w:val="Style5"/>
        <w:widowControl/>
        <w:spacing w:line="240" w:lineRule="auto"/>
        <w:ind w:left="720"/>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Основы медицинских знаний </w:t>
      </w:r>
      <w:r w:rsidRPr="00A46AC1">
        <w:rPr>
          <w:rStyle w:val="FontStyle63"/>
          <w:rFonts w:ascii="Times New Roman" w:hAnsi="Times New Roman" w:cs="Times New Roman"/>
          <w:sz w:val="24"/>
          <w:szCs w:val="24"/>
        </w:rPr>
        <w:t xml:space="preserve">(2 </w:t>
      </w:r>
      <w:r w:rsidRPr="00A46AC1">
        <w:rPr>
          <w:rStyle w:val="FontStyle69"/>
          <w:rFonts w:ascii="Times New Roman" w:hAnsi="Times New Roman" w:cs="Times New Roman"/>
          <w:sz w:val="24"/>
          <w:szCs w:val="24"/>
        </w:rPr>
        <w:t>ч)</w:t>
      </w:r>
    </w:p>
    <w:p w:rsidR="009B0A0D" w:rsidRPr="00A46AC1" w:rsidRDefault="009B0A0D" w:rsidP="00C540A7">
      <w:pPr>
        <w:pStyle w:val="Style37"/>
        <w:widowControl/>
        <w:spacing w:line="240" w:lineRule="auto"/>
        <w:ind w:left="720"/>
        <w:jc w:val="left"/>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Основные инфекционные заболевания и их профилактика </w:t>
      </w:r>
      <w:r w:rsidRPr="00A46AC1">
        <w:rPr>
          <w:rStyle w:val="FontStyle63"/>
          <w:rFonts w:ascii="Times New Roman" w:hAnsi="Times New Roman" w:cs="Times New Roman"/>
          <w:sz w:val="24"/>
          <w:szCs w:val="24"/>
        </w:rPr>
        <w:t xml:space="preserve">(2 </w:t>
      </w:r>
      <w:r w:rsidRPr="00A46AC1">
        <w:rPr>
          <w:rStyle w:val="FontStyle69"/>
          <w:rFonts w:ascii="Times New Roman" w:hAnsi="Times New Roman" w:cs="Times New Roman"/>
          <w:sz w:val="24"/>
          <w:szCs w:val="24"/>
        </w:rPr>
        <w:t>ч)</w:t>
      </w:r>
    </w:p>
    <w:p w:rsidR="009B0A0D" w:rsidRPr="00A46AC1" w:rsidRDefault="009B0A0D" w:rsidP="00C540A7">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Понятие об инфекционном заболевании. Клас</w:t>
      </w:r>
      <w:r w:rsidRPr="00A46AC1">
        <w:rPr>
          <w:rStyle w:val="FontStyle55"/>
          <w:rFonts w:ascii="Times New Roman" w:hAnsi="Times New Roman" w:cs="Times New Roman"/>
          <w:sz w:val="24"/>
          <w:szCs w:val="24"/>
        </w:rPr>
        <w:softHyphen/>
        <w:t>сификация инфекционных заболеваний и их внешние признаки. Возникновение и распространение инфек</w:t>
      </w:r>
      <w:r w:rsidRPr="00A46AC1">
        <w:rPr>
          <w:rStyle w:val="FontStyle55"/>
          <w:rFonts w:ascii="Times New Roman" w:hAnsi="Times New Roman" w:cs="Times New Roman"/>
          <w:sz w:val="24"/>
          <w:szCs w:val="24"/>
        </w:rPr>
        <w:softHyphen/>
        <w:t>ционных заболеваний, пути их передачи. Понятие об иммунитете. Наиболее распространенные инфекцион</w:t>
      </w:r>
      <w:r w:rsidRPr="00A46AC1">
        <w:rPr>
          <w:rStyle w:val="FontStyle55"/>
          <w:rFonts w:ascii="Times New Roman" w:hAnsi="Times New Roman" w:cs="Times New Roman"/>
          <w:sz w:val="24"/>
          <w:szCs w:val="24"/>
        </w:rPr>
        <w:softHyphen/>
        <w:t>ные заболевания и их профилактика. Профилактика инфекционных заболеваний.</w:t>
      </w:r>
    </w:p>
    <w:p w:rsidR="009B0A0D" w:rsidRDefault="009B0A0D" w:rsidP="00C540A7">
      <w:pPr>
        <w:pStyle w:val="Style5"/>
        <w:widowControl/>
        <w:spacing w:line="240" w:lineRule="auto"/>
        <w:ind w:left="720"/>
        <w:rPr>
          <w:rFonts w:ascii="Times New Roman" w:hAnsi="Times New Roman"/>
        </w:rPr>
      </w:pPr>
    </w:p>
    <w:p w:rsidR="009B0A0D" w:rsidRPr="00A46AC1" w:rsidRDefault="009B0A0D" w:rsidP="00C540A7">
      <w:pPr>
        <w:pStyle w:val="Style5"/>
        <w:widowControl/>
        <w:spacing w:line="240" w:lineRule="auto"/>
        <w:ind w:left="720"/>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Основы здорового образа жизни п </w:t>
      </w:r>
      <w:r w:rsidRPr="00A46AC1">
        <w:rPr>
          <w:rStyle w:val="FontStyle69"/>
          <w:rFonts w:ascii="Times New Roman" w:hAnsi="Times New Roman" w:cs="Times New Roman"/>
          <w:sz w:val="24"/>
          <w:szCs w:val="24"/>
        </w:rPr>
        <w:t>ч)</w:t>
      </w:r>
    </w:p>
    <w:p w:rsidR="009B0A0D" w:rsidRPr="00A46AC1" w:rsidRDefault="009B0A0D" w:rsidP="00C540A7">
      <w:pPr>
        <w:pStyle w:val="Style37"/>
        <w:widowControl/>
        <w:spacing w:line="240" w:lineRule="auto"/>
        <w:ind w:left="720"/>
        <w:jc w:val="left"/>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Основные понятия о здоровье и здоровом образе жизни </w:t>
      </w:r>
      <w:r w:rsidRPr="00A46AC1">
        <w:rPr>
          <w:rStyle w:val="FontStyle69"/>
          <w:rFonts w:ascii="Times New Roman" w:hAnsi="Times New Roman" w:cs="Times New Roman"/>
          <w:sz w:val="24"/>
          <w:szCs w:val="24"/>
        </w:rPr>
        <w:t>(1 ч)</w:t>
      </w:r>
    </w:p>
    <w:p w:rsidR="009B0A0D" w:rsidRPr="00A46AC1" w:rsidRDefault="009B0A0D" w:rsidP="00C540A7">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Сохранение и укрепление здоровья — важное условие достижения высокого уровня жизни. Здоро</w:t>
      </w:r>
      <w:r w:rsidRPr="00A46AC1">
        <w:rPr>
          <w:rStyle w:val="FontStyle55"/>
          <w:rFonts w:ascii="Times New Roman" w:hAnsi="Times New Roman" w:cs="Times New Roman"/>
          <w:sz w:val="24"/>
          <w:szCs w:val="24"/>
        </w:rPr>
        <w:softHyphen/>
        <w:t>вый образ жизни как основа личного здоровья и без</w:t>
      </w:r>
      <w:r w:rsidRPr="00A46AC1">
        <w:rPr>
          <w:rStyle w:val="FontStyle55"/>
          <w:rFonts w:ascii="Times New Roman" w:hAnsi="Times New Roman" w:cs="Times New Roman"/>
          <w:sz w:val="24"/>
          <w:szCs w:val="24"/>
        </w:rPr>
        <w:softHyphen/>
        <w:t>опасности личности.</w:t>
      </w:r>
    </w:p>
    <w:p w:rsidR="009B0A0D" w:rsidRPr="00A46AC1" w:rsidRDefault="009B0A0D" w:rsidP="00C540A7">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Основные факторы, способствующие укреплению здоровья. Рациональное питание, режим труда и от</w:t>
      </w:r>
      <w:r w:rsidRPr="00A46AC1">
        <w:rPr>
          <w:rStyle w:val="FontStyle55"/>
          <w:rFonts w:ascii="Times New Roman" w:hAnsi="Times New Roman" w:cs="Times New Roman"/>
          <w:sz w:val="24"/>
          <w:szCs w:val="24"/>
        </w:rPr>
        <w:softHyphen/>
        <w:t>дыха, двигательная активность, физическая культу</w:t>
      </w:r>
      <w:r w:rsidRPr="00A46AC1">
        <w:rPr>
          <w:rStyle w:val="FontStyle55"/>
          <w:rFonts w:ascii="Times New Roman" w:hAnsi="Times New Roman" w:cs="Times New Roman"/>
          <w:sz w:val="24"/>
          <w:szCs w:val="24"/>
        </w:rPr>
        <w:softHyphen/>
        <w:t>ра и закаливание. Основные составляющие трениро</w:t>
      </w:r>
      <w:r w:rsidRPr="00A46AC1">
        <w:rPr>
          <w:rStyle w:val="FontStyle55"/>
          <w:rFonts w:ascii="Times New Roman" w:hAnsi="Times New Roman" w:cs="Times New Roman"/>
          <w:sz w:val="24"/>
          <w:szCs w:val="24"/>
        </w:rPr>
        <w:softHyphen/>
        <w:t>ванности организма человека: сердечно-дыхательная выносливость, мышечная сила и выносливость, ско</w:t>
      </w:r>
      <w:r w:rsidRPr="00A46AC1">
        <w:rPr>
          <w:rStyle w:val="FontStyle55"/>
          <w:rFonts w:ascii="Times New Roman" w:hAnsi="Times New Roman" w:cs="Times New Roman"/>
          <w:sz w:val="24"/>
          <w:szCs w:val="24"/>
        </w:rPr>
        <w:softHyphen/>
        <w:t>ростные качества, гибкость.</w:t>
      </w:r>
    </w:p>
    <w:p w:rsidR="009B0A0D" w:rsidRDefault="009B0A0D" w:rsidP="00DD70C2">
      <w:pPr>
        <w:pStyle w:val="Style42"/>
        <w:widowControl/>
        <w:ind w:left="720"/>
        <w:jc w:val="center"/>
        <w:rPr>
          <w:rFonts w:ascii="Times New Roman" w:hAnsi="Times New Roman"/>
        </w:rPr>
      </w:pPr>
    </w:p>
    <w:p w:rsidR="009B0A0D" w:rsidRPr="00DD70C2" w:rsidRDefault="009B0A0D" w:rsidP="00DD70C2">
      <w:pPr>
        <w:jc w:val="center"/>
        <w:rPr>
          <w:b/>
        </w:rPr>
      </w:pPr>
      <w:r w:rsidRPr="00DD70C2">
        <w:rPr>
          <w:b/>
        </w:rPr>
        <w:t>МОДУЛЬ 3.</w:t>
      </w:r>
    </w:p>
    <w:p w:rsidR="009B0A0D" w:rsidRPr="00A46AC1" w:rsidRDefault="009B0A0D" w:rsidP="00C540A7">
      <w:pPr>
        <w:pStyle w:val="Style42"/>
        <w:widowControl/>
        <w:ind w:left="720"/>
        <w:rPr>
          <w:rStyle w:val="FontStyle69"/>
          <w:rFonts w:ascii="Times New Roman" w:hAnsi="Times New Roman" w:cs="Times New Roman"/>
          <w:sz w:val="24"/>
          <w:szCs w:val="24"/>
        </w:rPr>
      </w:pPr>
      <w:r>
        <w:rPr>
          <w:rStyle w:val="FontStyle71"/>
          <w:rFonts w:ascii="Times New Roman" w:hAnsi="Times New Roman" w:cs="Times New Roman"/>
          <w:spacing w:val="0"/>
          <w:sz w:val="24"/>
          <w:szCs w:val="24"/>
        </w:rPr>
        <w:t>Основы военной с</w:t>
      </w:r>
      <w:r w:rsidRPr="00A46AC1">
        <w:rPr>
          <w:rStyle w:val="FontStyle73"/>
          <w:rFonts w:ascii="Times New Roman" w:hAnsi="Times New Roman" w:cs="Times New Roman"/>
          <w:spacing w:val="0"/>
          <w:sz w:val="24"/>
          <w:szCs w:val="24"/>
        </w:rPr>
        <w:t xml:space="preserve">лужбы </w:t>
      </w:r>
      <w:r w:rsidRPr="00A46AC1">
        <w:rPr>
          <w:rStyle w:val="FontStyle71"/>
          <w:rFonts w:ascii="Times New Roman" w:hAnsi="Times New Roman" w:cs="Times New Roman"/>
          <w:spacing w:val="0"/>
          <w:sz w:val="24"/>
          <w:szCs w:val="24"/>
        </w:rPr>
        <w:t xml:space="preserve">(42 </w:t>
      </w:r>
      <w:r w:rsidRPr="00A46AC1">
        <w:rPr>
          <w:rStyle w:val="FontStyle69"/>
          <w:rFonts w:ascii="Times New Roman" w:hAnsi="Times New Roman" w:cs="Times New Roman"/>
          <w:sz w:val="24"/>
          <w:szCs w:val="24"/>
        </w:rPr>
        <w:t>ч)</w:t>
      </w:r>
    </w:p>
    <w:p w:rsidR="009B0A0D" w:rsidRPr="00A46AC1" w:rsidRDefault="009B0A0D" w:rsidP="00C540A7">
      <w:pPr>
        <w:pStyle w:val="Style5"/>
        <w:widowControl/>
        <w:spacing w:line="240" w:lineRule="auto"/>
        <w:ind w:left="720"/>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Основы обороны государства </w:t>
      </w:r>
      <w:r w:rsidRPr="00A46AC1">
        <w:rPr>
          <w:rStyle w:val="FontStyle69"/>
          <w:rFonts w:ascii="Times New Roman" w:hAnsi="Times New Roman" w:cs="Times New Roman"/>
          <w:sz w:val="24"/>
          <w:szCs w:val="24"/>
        </w:rPr>
        <w:t>(7 ч)</w:t>
      </w:r>
    </w:p>
    <w:p w:rsidR="009B0A0D" w:rsidRPr="00A46AC1" w:rsidRDefault="009B0A0D" w:rsidP="00C540A7">
      <w:pPr>
        <w:pStyle w:val="Style37"/>
        <w:widowControl/>
        <w:spacing w:line="240" w:lineRule="auto"/>
        <w:ind w:left="720"/>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Защита Отечества — долг и обязанность граждан России </w:t>
      </w:r>
      <w:r w:rsidRPr="00A46AC1">
        <w:rPr>
          <w:rStyle w:val="FontStyle69"/>
          <w:rFonts w:ascii="Times New Roman" w:hAnsi="Times New Roman" w:cs="Times New Roman"/>
          <w:sz w:val="24"/>
          <w:szCs w:val="24"/>
        </w:rPr>
        <w:t>(1 ч)</w:t>
      </w:r>
    </w:p>
    <w:p w:rsidR="009B0A0D" w:rsidRPr="00A46AC1" w:rsidRDefault="009B0A0D" w:rsidP="00C540A7">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Законодательство РФ об обороне государства и воинской обязанности граждан. Отражение государ</w:t>
      </w:r>
      <w:r w:rsidRPr="00A46AC1">
        <w:rPr>
          <w:rStyle w:val="FontStyle55"/>
          <w:rFonts w:ascii="Times New Roman" w:hAnsi="Times New Roman" w:cs="Times New Roman"/>
          <w:sz w:val="24"/>
          <w:szCs w:val="24"/>
        </w:rPr>
        <w:softHyphen/>
        <w:t>ственной политики в области обороны государства и воинской обязанности граждан в Конституции Рос</w:t>
      </w:r>
      <w:r w:rsidRPr="00A46AC1">
        <w:rPr>
          <w:rStyle w:val="FontStyle55"/>
          <w:rFonts w:ascii="Times New Roman" w:hAnsi="Times New Roman" w:cs="Times New Roman"/>
          <w:sz w:val="24"/>
          <w:szCs w:val="24"/>
        </w:rPr>
        <w:softHyphen/>
        <w:t>сийской Федерации, законах Российской Федерации «Об обороне», «О безопасности», «О воинской обязан</w:t>
      </w:r>
      <w:r w:rsidRPr="00A46AC1">
        <w:rPr>
          <w:rStyle w:val="FontStyle55"/>
          <w:rFonts w:ascii="Times New Roman" w:hAnsi="Times New Roman" w:cs="Times New Roman"/>
          <w:sz w:val="24"/>
          <w:szCs w:val="24"/>
        </w:rPr>
        <w:softHyphen/>
        <w:t>ности и военной службе», «О статусе военнослужа</w:t>
      </w:r>
      <w:r w:rsidRPr="00A46AC1">
        <w:rPr>
          <w:rStyle w:val="FontStyle55"/>
          <w:rFonts w:ascii="Times New Roman" w:hAnsi="Times New Roman" w:cs="Times New Roman"/>
          <w:sz w:val="24"/>
          <w:szCs w:val="24"/>
        </w:rPr>
        <w:softHyphen/>
        <w:t>щих».</w:t>
      </w:r>
    </w:p>
    <w:p w:rsidR="009B0A0D" w:rsidRPr="00A46AC1" w:rsidRDefault="009B0A0D" w:rsidP="00C540A7">
      <w:pPr>
        <w:pStyle w:val="Style9"/>
        <w:widowControl/>
        <w:spacing w:line="240" w:lineRule="auto"/>
        <w:ind w:left="720"/>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Вооруженные Силы Российской Федерации — основа обороны государствами)</w:t>
      </w:r>
    </w:p>
    <w:p w:rsidR="009B0A0D" w:rsidRPr="00A46AC1" w:rsidRDefault="009B0A0D" w:rsidP="00C540A7">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История создания Вооруженных Сил Российской Федерации. Организационная структура Вооружен</w:t>
      </w:r>
      <w:r w:rsidRPr="00A46AC1">
        <w:rPr>
          <w:rStyle w:val="FontStyle55"/>
          <w:rFonts w:ascii="Times New Roman" w:hAnsi="Times New Roman" w:cs="Times New Roman"/>
          <w:sz w:val="24"/>
          <w:szCs w:val="24"/>
        </w:rPr>
        <w:softHyphen/>
        <w:t>ных Сил Российской Федерации. Виды Вооруженных Сил, рода войск, история их создания и предназна</w:t>
      </w:r>
      <w:r w:rsidRPr="00A46AC1">
        <w:rPr>
          <w:rStyle w:val="FontStyle55"/>
          <w:rFonts w:ascii="Times New Roman" w:hAnsi="Times New Roman" w:cs="Times New Roman"/>
          <w:sz w:val="24"/>
          <w:szCs w:val="24"/>
        </w:rPr>
        <w:softHyphen/>
        <w:t>чение. Функции и основные задачи современных Во</w:t>
      </w:r>
      <w:r w:rsidRPr="00A46AC1">
        <w:rPr>
          <w:rStyle w:val="FontStyle55"/>
          <w:rFonts w:ascii="Times New Roman" w:hAnsi="Times New Roman" w:cs="Times New Roman"/>
          <w:sz w:val="24"/>
          <w:szCs w:val="24"/>
        </w:rPr>
        <w:softHyphen/>
        <w:t>оруженных Сил, их роль и место в системе обеспече</w:t>
      </w:r>
      <w:r w:rsidRPr="00A46AC1">
        <w:rPr>
          <w:rStyle w:val="FontStyle55"/>
          <w:rFonts w:ascii="Times New Roman" w:hAnsi="Times New Roman" w:cs="Times New Roman"/>
          <w:sz w:val="24"/>
          <w:szCs w:val="24"/>
        </w:rPr>
        <w:softHyphen/>
        <w:t>ния национальной безопасности страны. Реформа Вооруженных Сил. Другие войска, их состав и пред</w:t>
      </w:r>
      <w:r w:rsidRPr="00A46AC1">
        <w:rPr>
          <w:rStyle w:val="FontStyle55"/>
          <w:rFonts w:ascii="Times New Roman" w:hAnsi="Times New Roman" w:cs="Times New Roman"/>
          <w:sz w:val="24"/>
          <w:szCs w:val="24"/>
        </w:rPr>
        <w:softHyphen/>
        <w:t>назначение с учетом концепции государственной по</w:t>
      </w:r>
      <w:r w:rsidRPr="00A46AC1">
        <w:rPr>
          <w:rStyle w:val="FontStyle55"/>
          <w:rFonts w:ascii="Times New Roman" w:hAnsi="Times New Roman" w:cs="Times New Roman"/>
          <w:sz w:val="24"/>
          <w:szCs w:val="24"/>
        </w:rPr>
        <w:softHyphen/>
        <w:t>литики Российской Федерации по военному строи</w:t>
      </w:r>
      <w:r w:rsidRPr="00A46AC1">
        <w:rPr>
          <w:rStyle w:val="FontStyle55"/>
          <w:rFonts w:ascii="Times New Roman" w:hAnsi="Times New Roman" w:cs="Times New Roman"/>
          <w:sz w:val="24"/>
          <w:szCs w:val="24"/>
        </w:rPr>
        <w:softHyphen/>
        <w:t>тельству.</w:t>
      </w:r>
    </w:p>
    <w:p w:rsidR="009B0A0D" w:rsidRPr="00A46AC1" w:rsidRDefault="009B0A0D" w:rsidP="00C540A7">
      <w:pPr>
        <w:pStyle w:val="Style9"/>
        <w:widowControl/>
        <w:spacing w:line="240" w:lineRule="auto"/>
        <w:ind w:left="720"/>
        <w:rPr>
          <w:rStyle w:val="FontStyle69"/>
          <w:rFonts w:ascii="Times New Roman" w:hAnsi="Times New Roman" w:cs="Times New Roman"/>
          <w:sz w:val="24"/>
          <w:szCs w:val="24"/>
        </w:rPr>
      </w:pPr>
      <w:r w:rsidRPr="00A46AC1">
        <w:rPr>
          <w:rStyle w:val="FontStyle82"/>
          <w:rFonts w:ascii="Times New Roman" w:hAnsi="Times New Roman" w:cs="Times New Roman"/>
          <w:sz w:val="24"/>
          <w:szCs w:val="24"/>
        </w:rPr>
        <w:t xml:space="preserve">Государственная и военная символика России, традиции и ритуалы Вооруженных Сил Российской федерации </w:t>
      </w:r>
      <w:r w:rsidRPr="00A46AC1">
        <w:rPr>
          <w:rStyle w:val="FontStyle69"/>
          <w:rFonts w:ascii="Times New Roman" w:hAnsi="Times New Roman" w:cs="Times New Roman"/>
          <w:sz w:val="24"/>
          <w:szCs w:val="24"/>
        </w:rPr>
        <w:t>(Зч)</w:t>
      </w:r>
    </w:p>
    <w:p w:rsidR="009B0A0D" w:rsidRPr="00A46AC1" w:rsidRDefault="009B0A0D" w:rsidP="00C540A7">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Символика Вооруженных Сил Российской Феде</w:t>
      </w:r>
      <w:r w:rsidRPr="00A46AC1">
        <w:rPr>
          <w:rStyle w:val="FontStyle55"/>
          <w:rFonts w:ascii="Times New Roman" w:hAnsi="Times New Roman" w:cs="Times New Roman"/>
          <w:sz w:val="24"/>
          <w:szCs w:val="24"/>
        </w:rPr>
        <w:softHyphen/>
        <w:t>рации. Боевое Знамя воинской части — символ воин</w:t>
      </w:r>
      <w:r w:rsidRPr="00A46AC1">
        <w:rPr>
          <w:rStyle w:val="FontStyle55"/>
          <w:rFonts w:ascii="Times New Roman" w:hAnsi="Times New Roman" w:cs="Times New Roman"/>
          <w:sz w:val="24"/>
          <w:szCs w:val="24"/>
        </w:rPr>
        <w:softHyphen/>
        <w:t>ской чести, доблести и славы. Ордена и медали — по</w:t>
      </w:r>
      <w:r w:rsidRPr="00A46AC1">
        <w:rPr>
          <w:rStyle w:val="FontStyle55"/>
          <w:rFonts w:ascii="Times New Roman" w:hAnsi="Times New Roman" w:cs="Times New Roman"/>
          <w:sz w:val="24"/>
          <w:szCs w:val="24"/>
        </w:rPr>
        <w:softHyphen/>
        <w:t>четные государственные награды за воинские и дру</w:t>
      </w:r>
      <w:r w:rsidRPr="00A46AC1">
        <w:rPr>
          <w:rStyle w:val="FontStyle55"/>
          <w:rFonts w:ascii="Times New Roman" w:hAnsi="Times New Roman" w:cs="Times New Roman"/>
          <w:sz w:val="24"/>
          <w:szCs w:val="24"/>
        </w:rPr>
        <w:softHyphen/>
        <w:t>гие отличия и заслуги. Система государственных наград в Российской Федерации.</w:t>
      </w:r>
    </w:p>
    <w:p w:rsidR="009B0A0D" w:rsidRPr="00A46AC1" w:rsidRDefault="009B0A0D" w:rsidP="00C540A7">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Понятие о боевых традициях. 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войсковое товарищество — ос</w:t>
      </w:r>
      <w:r w:rsidRPr="00A46AC1">
        <w:rPr>
          <w:rStyle w:val="FontStyle55"/>
          <w:rFonts w:ascii="Times New Roman" w:hAnsi="Times New Roman" w:cs="Times New Roman"/>
          <w:sz w:val="24"/>
          <w:szCs w:val="24"/>
        </w:rPr>
        <w:softHyphen/>
        <w:t>нова боевой готовности воинских частей и подразде</w:t>
      </w:r>
      <w:r w:rsidRPr="00A46AC1">
        <w:rPr>
          <w:rStyle w:val="FontStyle55"/>
          <w:rFonts w:ascii="Times New Roman" w:hAnsi="Times New Roman" w:cs="Times New Roman"/>
          <w:sz w:val="24"/>
          <w:szCs w:val="24"/>
        </w:rPr>
        <w:softHyphen/>
        <w:t>лений.</w:t>
      </w:r>
    </w:p>
    <w:p w:rsidR="009B0A0D" w:rsidRPr="00A46AC1" w:rsidRDefault="009B0A0D" w:rsidP="00C540A7">
      <w:pPr>
        <w:pStyle w:val="Style2"/>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Ритуалы Вооруженных Сил Российской Феде</w:t>
      </w:r>
      <w:r w:rsidRPr="00A46AC1">
        <w:rPr>
          <w:rStyle w:val="FontStyle55"/>
          <w:rFonts w:ascii="Times New Roman" w:hAnsi="Times New Roman" w:cs="Times New Roman"/>
          <w:sz w:val="24"/>
          <w:szCs w:val="24"/>
        </w:rPr>
        <w:softHyphen/>
        <w:t>рации: приведение к военной присяге, вручение Боевого Знамени воинской части, вручение воен</w:t>
      </w:r>
      <w:r w:rsidRPr="00A46AC1">
        <w:rPr>
          <w:rStyle w:val="FontStyle55"/>
          <w:rFonts w:ascii="Times New Roman" w:hAnsi="Times New Roman" w:cs="Times New Roman"/>
          <w:sz w:val="24"/>
          <w:szCs w:val="24"/>
        </w:rPr>
        <w:softHyphen/>
        <w:t>нослужащим вооружения и военной техники, про</w:t>
      </w:r>
      <w:r w:rsidRPr="00A46AC1">
        <w:rPr>
          <w:rStyle w:val="FontStyle55"/>
          <w:rFonts w:ascii="Times New Roman" w:hAnsi="Times New Roman" w:cs="Times New Roman"/>
          <w:sz w:val="24"/>
          <w:szCs w:val="24"/>
        </w:rPr>
        <w:softHyphen/>
        <w:t>воды военнослужащих, уволенных в запас или в от</w:t>
      </w:r>
      <w:r w:rsidRPr="00A46AC1">
        <w:rPr>
          <w:rStyle w:val="FontStyle55"/>
          <w:rFonts w:ascii="Times New Roman" w:hAnsi="Times New Roman" w:cs="Times New Roman"/>
          <w:sz w:val="24"/>
          <w:szCs w:val="24"/>
        </w:rPr>
        <w:softHyphen/>
        <w:t>ставку.</w:t>
      </w:r>
    </w:p>
    <w:p w:rsidR="009B0A0D" w:rsidRPr="00A46AC1" w:rsidRDefault="009B0A0D" w:rsidP="00C540A7">
      <w:pPr>
        <w:pStyle w:val="Style46"/>
        <w:widowControl/>
        <w:spacing w:line="240" w:lineRule="auto"/>
        <w:ind w:left="720" w:firstLine="0"/>
        <w:rPr>
          <w:rStyle w:val="FontStyle69"/>
          <w:rFonts w:ascii="Times New Roman" w:hAnsi="Times New Roman" w:cs="Times New Roman"/>
          <w:sz w:val="24"/>
          <w:szCs w:val="24"/>
        </w:rPr>
      </w:pPr>
      <w:r w:rsidRPr="00A46AC1">
        <w:rPr>
          <w:rStyle w:val="FontStyle54"/>
          <w:rFonts w:ascii="Times New Roman" w:hAnsi="Times New Roman" w:cs="Times New Roman"/>
          <w:spacing w:val="0"/>
          <w:sz w:val="24"/>
          <w:szCs w:val="24"/>
        </w:rPr>
        <w:t xml:space="preserve">   Основы подготовки к военной службе (учебные сб</w:t>
      </w:r>
      <w:r>
        <w:rPr>
          <w:rStyle w:val="FontStyle54"/>
          <w:rFonts w:ascii="Times New Roman" w:hAnsi="Times New Roman" w:cs="Times New Roman"/>
          <w:spacing w:val="0"/>
          <w:sz w:val="24"/>
          <w:szCs w:val="24"/>
        </w:rPr>
        <w:t>оры</w:t>
      </w:r>
      <w:r w:rsidRPr="00A46AC1">
        <w:rPr>
          <w:rStyle w:val="FontStyle54"/>
          <w:rFonts w:ascii="Times New Roman" w:hAnsi="Times New Roman" w:cs="Times New Roman"/>
          <w:spacing w:val="0"/>
          <w:sz w:val="24"/>
          <w:szCs w:val="24"/>
        </w:rPr>
        <w:t xml:space="preserve">) </w:t>
      </w:r>
      <w:r w:rsidRPr="00A46AC1">
        <w:rPr>
          <w:rStyle w:val="FontStyle69"/>
          <w:rFonts w:ascii="Times New Roman" w:hAnsi="Times New Roman" w:cs="Times New Roman"/>
          <w:sz w:val="24"/>
          <w:szCs w:val="24"/>
        </w:rPr>
        <w:t>(35 ч)</w:t>
      </w:r>
    </w:p>
    <w:p w:rsidR="009B0A0D" w:rsidRPr="00A46AC1" w:rsidRDefault="009B0A0D" w:rsidP="00C540A7">
      <w:pPr>
        <w:pStyle w:val="Style27"/>
        <w:widowControl/>
        <w:spacing w:line="240" w:lineRule="auto"/>
        <w:ind w:left="720"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Размещение и быт военнослужащих. Суточный наряд. Обязанности лиц суточного наряда. Органи</w:t>
      </w:r>
      <w:r w:rsidRPr="00A46AC1">
        <w:rPr>
          <w:rStyle w:val="FontStyle55"/>
          <w:rFonts w:ascii="Times New Roman" w:hAnsi="Times New Roman" w:cs="Times New Roman"/>
          <w:sz w:val="24"/>
          <w:szCs w:val="24"/>
        </w:rPr>
        <w:softHyphen/>
        <w:t>зация караульной службы. Обязанности часового. Строевая подготовка. Огневая подготовка. Тактиче</w:t>
      </w:r>
      <w:r w:rsidRPr="00A46AC1">
        <w:rPr>
          <w:rStyle w:val="FontStyle55"/>
          <w:rFonts w:ascii="Times New Roman" w:hAnsi="Times New Roman" w:cs="Times New Roman"/>
          <w:sz w:val="24"/>
          <w:szCs w:val="24"/>
        </w:rPr>
        <w:softHyphen/>
        <w:t>ская подготовка. Физическая подготовка. Военно-медицинская подготовка.</w:t>
      </w:r>
    </w:p>
    <w:p w:rsidR="009B0A0D" w:rsidRDefault="009B0A0D" w:rsidP="00C540A7">
      <w:pPr>
        <w:pStyle w:val="ListParagraph"/>
        <w:rPr>
          <w:rFonts w:ascii="Cambria" w:hAnsi="Cambria"/>
          <w:b/>
          <w:color w:val="FF0000"/>
          <w:sz w:val="22"/>
          <w:szCs w:val="22"/>
        </w:rPr>
      </w:pPr>
    </w:p>
    <w:p w:rsidR="009B0A0D" w:rsidRPr="00DD70C2" w:rsidRDefault="009B0A0D" w:rsidP="00DD70C2">
      <w:pPr>
        <w:jc w:val="center"/>
        <w:rPr>
          <w:b/>
        </w:rPr>
      </w:pPr>
      <w:r w:rsidRPr="00DD70C2">
        <w:rPr>
          <w:b/>
        </w:rPr>
        <w:t>Перечень учебно-методического обеспечения.</w:t>
      </w:r>
    </w:p>
    <w:p w:rsidR="009B0A0D" w:rsidRPr="00B84BA0" w:rsidRDefault="009B0A0D" w:rsidP="00C540A7">
      <w:pPr>
        <w:pStyle w:val="ListParagraph"/>
        <w:widowControl/>
        <w:shd w:val="clear" w:color="auto" w:fill="FFFFFF"/>
        <w:autoSpaceDE/>
        <w:autoSpaceDN/>
        <w:adjustRightInd/>
        <w:ind w:left="1080"/>
        <w:rPr>
          <w:rFonts w:ascii="Cambria" w:hAnsi="Cambria"/>
          <w:b/>
          <w:color w:val="FF0000"/>
          <w:sz w:val="22"/>
          <w:szCs w:val="22"/>
        </w:rPr>
      </w:pPr>
    </w:p>
    <w:p w:rsidR="009B0A0D" w:rsidRPr="00A46AC1" w:rsidRDefault="009B0A0D" w:rsidP="00C540A7">
      <w:pPr>
        <w:pStyle w:val="Style5"/>
        <w:widowControl/>
        <w:spacing w:line="240" w:lineRule="auto"/>
        <w:ind w:left="590"/>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Материалы планирования и программы</w:t>
      </w:r>
    </w:p>
    <w:p w:rsidR="009B0A0D" w:rsidRPr="00A46AC1" w:rsidRDefault="009B0A0D" w:rsidP="00C540A7">
      <w:pPr>
        <w:pStyle w:val="Style27"/>
        <w:widowControl/>
        <w:spacing w:line="240" w:lineRule="auto"/>
        <w:rPr>
          <w:rFonts w:ascii="Times New Roman" w:hAnsi="Times New Roman"/>
        </w:rPr>
      </w:pPr>
      <w:r>
        <w:t>А</w:t>
      </w:r>
      <w:r w:rsidRPr="00D84185">
        <w:t>втор</w:t>
      </w:r>
      <w:r>
        <w:t>ская</w:t>
      </w:r>
      <w:r w:rsidRPr="00D84185">
        <w:t xml:space="preserve"> про</w:t>
      </w:r>
      <w:r>
        <w:t>грамма</w:t>
      </w:r>
      <w:r w:rsidRPr="00D84185">
        <w:t xml:space="preserve"> курса «Основы безопасности жизнедеятельности» для учащихся 5–11 классов общеобразовательных учреждений (авторы В.Н. Латчук, С.К. Миронов, С.Н. Ванго</w:t>
      </w:r>
      <w:r>
        <w:t>родский, изд-во «Дрофа», 2010)</w:t>
      </w:r>
    </w:p>
    <w:p w:rsidR="009B0A0D" w:rsidRPr="00A46AC1" w:rsidRDefault="009B0A0D" w:rsidP="00C540A7">
      <w:pPr>
        <w:pStyle w:val="Style27"/>
        <w:widowControl/>
        <w:spacing w:line="240" w:lineRule="auto"/>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Евлахов В. М. </w:t>
      </w:r>
      <w:r w:rsidRPr="00A46AC1">
        <w:rPr>
          <w:rStyle w:val="FontStyle55"/>
          <w:rFonts w:ascii="Times New Roman" w:hAnsi="Times New Roman" w:cs="Times New Roman"/>
          <w:sz w:val="24"/>
          <w:szCs w:val="24"/>
        </w:rPr>
        <w:t>Основы безопасности жизнедея</w:t>
      </w:r>
      <w:r w:rsidRPr="00A46AC1">
        <w:rPr>
          <w:rStyle w:val="FontStyle55"/>
          <w:rFonts w:ascii="Times New Roman" w:hAnsi="Times New Roman" w:cs="Times New Roman"/>
          <w:sz w:val="24"/>
          <w:szCs w:val="24"/>
        </w:rPr>
        <w:softHyphen/>
        <w:t>тельности. Тематическое планирование. 5—11 клас</w:t>
      </w:r>
      <w:r w:rsidRPr="00A46AC1">
        <w:rPr>
          <w:rStyle w:val="FontStyle55"/>
          <w:rFonts w:ascii="Times New Roman" w:hAnsi="Times New Roman" w:cs="Times New Roman"/>
          <w:sz w:val="24"/>
          <w:szCs w:val="24"/>
        </w:rPr>
        <w:softHyphen/>
        <w:t>сы. — М.: Дрофа, 2010.</w:t>
      </w:r>
    </w:p>
    <w:p w:rsidR="009B0A0D" w:rsidRPr="00A46AC1" w:rsidRDefault="009B0A0D"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Фролов М. П. </w:t>
      </w:r>
      <w:r w:rsidRPr="00A46AC1">
        <w:rPr>
          <w:rStyle w:val="FontStyle55"/>
          <w:rFonts w:ascii="Times New Roman" w:hAnsi="Times New Roman" w:cs="Times New Roman"/>
          <w:sz w:val="24"/>
          <w:szCs w:val="24"/>
        </w:rPr>
        <w:t>Безопасное поведение на дорогах. 5—10 классы: программы дополнительного образова</w:t>
      </w:r>
      <w:r w:rsidRPr="00A46AC1">
        <w:rPr>
          <w:rStyle w:val="FontStyle55"/>
          <w:rFonts w:ascii="Times New Roman" w:hAnsi="Times New Roman" w:cs="Times New Roman"/>
          <w:sz w:val="24"/>
          <w:szCs w:val="24"/>
        </w:rPr>
        <w:softHyphen/>
        <w:t>ния. — М.: Дрофа, 2010.</w:t>
      </w:r>
    </w:p>
    <w:p w:rsidR="009B0A0D" w:rsidRPr="00A46AC1" w:rsidRDefault="009B0A0D" w:rsidP="00C540A7">
      <w:pPr>
        <w:pStyle w:val="Style5"/>
        <w:widowControl/>
        <w:spacing w:line="240" w:lineRule="auto"/>
        <w:ind w:left="566"/>
        <w:rPr>
          <w:rFonts w:ascii="Times New Roman" w:hAnsi="Times New Roman"/>
        </w:rPr>
      </w:pPr>
    </w:p>
    <w:p w:rsidR="009B0A0D" w:rsidRPr="00A46AC1" w:rsidRDefault="009B0A0D" w:rsidP="00C540A7">
      <w:pPr>
        <w:pStyle w:val="Style5"/>
        <w:widowControl/>
        <w:spacing w:line="240" w:lineRule="auto"/>
        <w:ind w:left="566"/>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Учебники</w:t>
      </w:r>
    </w:p>
    <w:p w:rsidR="009B0A0D" w:rsidRPr="00A46AC1" w:rsidRDefault="009B0A0D" w:rsidP="00C540A7">
      <w:pPr>
        <w:pStyle w:val="Style27"/>
        <w:widowControl/>
        <w:spacing w:line="240" w:lineRule="auto"/>
        <w:ind w:firstLine="571"/>
        <w:rPr>
          <w:rFonts w:ascii="Times New Roman" w:hAnsi="Times New Roman"/>
        </w:rPr>
      </w:pPr>
    </w:p>
    <w:p w:rsidR="009B0A0D" w:rsidRPr="00A46AC1" w:rsidRDefault="009B0A0D" w:rsidP="00C540A7">
      <w:pPr>
        <w:pStyle w:val="Style27"/>
        <w:widowControl/>
        <w:spacing w:line="240" w:lineRule="auto"/>
        <w:ind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Основы безопасности жизнедеятельности. 10 класс: учебник для общеобразовательных учреждений / В. Н. Латчук, В. В. Марков, С. К. Миронов, С. Н.</w:t>
      </w:r>
      <w:r>
        <w:rPr>
          <w:rStyle w:val="FontStyle55"/>
          <w:rFonts w:ascii="Times New Roman" w:hAnsi="Times New Roman" w:cs="Times New Roman"/>
          <w:sz w:val="24"/>
          <w:szCs w:val="24"/>
        </w:rPr>
        <w:t xml:space="preserve"> Вангородский. — М.: Дрофа, 2013</w:t>
      </w:r>
      <w:r w:rsidRPr="00A46AC1">
        <w:rPr>
          <w:rStyle w:val="FontStyle55"/>
          <w:rFonts w:ascii="Times New Roman" w:hAnsi="Times New Roman" w:cs="Times New Roman"/>
          <w:sz w:val="24"/>
          <w:szCs w:val="24"/>
        </w:rPr>
        <w:t>.</w:t>
      </w:r>
    </w:p>
    <w:p w:rsidR="009B0A0D" w:rsidRPr="00A46AC1" w:rsidRDefault="009B0A0D" w:rsidP="00C540A7">
      <w:pPr>
        <w:pStyle w:val="Style2"/>
        <w:widowControl/>
        <w:spacing w:line="240" w:lineRule="auto"/>
        <w:ind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Основы безопасности жизнедеятельности. 11 класс: учебник для общеобразовательных учреждений / В. В. Марков, В. Н. Латчук, С. К. Миронов, С. Н. Вангородский. — М.: Дрофа, 2010.</w:t>
      </w:r>
    </w:p>
    <w:p w:rsidR="009B0A0D" w:rsidRPr="00A46AC1" w:rsidRDefault="009B0A0D" w:rsidP="00C540A7">
      <w:pPr>
        <w:pStyle w:val="Style5"/>
        <w:widowControl/>
        <w:spacing w:line="240" w:lineRule="auto"/>
        <w:ind w:left="586"/>
        <w:rPr>
          <w:rFonts w:ascii="Times New Roman" w:hAnsi="Times New Roman"/>
        </w:rPr>
      </w:pPr>
    </w:p>
    <w:p w:rsidR="009B0A0D" w:rsidRPr="00A46AC1" w:rsidRDefault="009B0A0D" w:rsidP="00C540A7">
      <w:pPr>
        <w:pStyle w:val="Style5"/>
        <w:widowControl/>
        <w:spacing w:line="240" w:lineRule="auto"/>
        <w:ind w:left="586"/>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Методические пособия к учебникам</w:t>
      </w:r>
    </w:p>
    <w:p w:rsidR="009B0A0D" w:rsidRPr="00A46AC1" w:rsidRDefault="009B0A0D" w:rsidP="00C540A7">
      <w:pPr>
        <w:pStyle w:val="Style27"/>
        <w:widowControl/>
        <w:spacing w:line="240" w:lineRule="auto"/>
        <w:rPr>
          <w:rFonts w:ascii="Times New Roman" w:hAnsi="Times New Roman"/>
        </w:rPr>
      </w:pPr>
    </w:p>
    <w:p w:rsidR="009B0A0D" w:rsidRPr="00A46AC1" w:rsidRDefault="009B0A0D" w:rsidP="00C540A7">
      <w:pPr>
        <w:pStyle w:val="Style27"/>
        <w:widowControl/>
        <w:spacing w:line="240" w:lineRule="auto"/>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Марков В. В. </w:t>
      </w:r>
      <w:r w:rsidRPr="00A46AC1">
        <w:rPr>
          <w:rStyle w:val="FontStyle55"/>
          <w:rFonts w:ascii="Times New Roman" w:hAnsi="Times New Roman" w:cs="Times New Roman"/>
          <w:sz w:val="24"/>
          <w:szCs w:val="24"/>
        </w:rPr>
        <w:t>Основы безопас</w:t>
      </w:r>
      <w:r w:rsidRPr="00A46AC1">
        <w:rPr>
          <w:rStyle w:val="FontStyle55"/>
          <w:rFonts w:ascii="Times New Roman" w:hAnsi="Times New Roman" w:cs="Times New Roman"/>
          <w:sz w:val="24"/>
          <w:szCs w:val="24"/>
        </w:rPr>
        <w:softHyphen/>
        <w:t>ности жизнедеятельности. 10 класс: методическое пособие. — М.: Дрофа, 2010.</w:t>
      </w:r>
    </w:p>
    <w:p w:rsidR="009B0A0D" w:rsidRPr="00A46AC1" w:rsidRDefault="009B0A0D"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Марков В. В., Латчук В. Н. </w:t>
      </w:r>
      <w:r w:rsidRPr="00A46AC1">
        <w:rPr>
          <w:rStyle w:val="FontStyle55"/>
          <w:rFonts w:ascii="Times New Roman" w:hAnsi="Times New Roman" w:cs="Times New Roman"/>
          <w:sz w:val="24"/>
          <w:szCs w:val="24"/>
        </w:rPr>
        <w:t>Основы безопас</w:t>
      </w:r>
      <w:r w:rsidRPr="00A46AC1">
        <w:rPr>
          <w:rStyle w:val="FontStyle55"/>
          <w:rFonts w:ascii="Times New Roman" w:hAnsi="Times New Roman" w:cs="Times New Roman"/>
          <w:sz w:val="24"/>
          <w:szCs w:val="24"/>
        </w:rPr>
        <w:softHyphen/>
        <w:t>ности жизнедеятельности. 11 класс: методическое пособие. — М.: Дрофа, 2010.</w:t>
      </w:r>
    </w:p>
    <w:p w:rsidR="009B0A0D" w:rsidRPr="00A46AC1" w:rsidRDefault="009B0A0D" w:rsidP="00C540A7">
      <w:pPr>
        <w:pStyle w:val="Style5"/>
        <w:widowControl/>
        <w:spacing w:line="240" w:lineRule="auto"/>
        <w:ind w:left="600"/>
        <w:jc w:val="both"/>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Тетради для оценки качества знаний</w:t>
      </w:r>
    </w:p>
    <w:p w:rsidR="009B0A0D" w:rsidRPr="00A46AC1" w:rsidRDefault="009B0A0D" w:rsidP="00C540A7">
      <w:pPr>
        <w:pStyle w:val="Style27"/>
        <w:widowControl/>
        <w:spacing w:line="240" w:lineRule="auto"/>
        <w:ind w:firstLine="557"/>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w:t>
      </w:r>
      <w:r w:rsidRPr="00A46AC1">
        <w:rPr>
          <w:rStyle w:val="FontStyle55"/>
          <w:rFonts w:ascii="Times New Roman" w:hAnsi="Times New Roman" w:cs="Times New Roman"/>
          <w:sz w:val="24"/>
          <w:szCs w:val="24"/>
        </w:rPr>
        <w:t>Тетрадь для оценки качества знаний по основам безопасности жизнедеятельности. 10 класс. — М.: Дрофа, 2010.</w:t>
      </w:r>
    </w:p>
    <w:p w:rsidR="009B0A0D" w:rsidRPr="00A46AC1" w:rsidRDefault="009B0A0D"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w:t>
      </w:r>
      <w:r w:rsidRPr="00A46AC1">
        <w:rPr>
          <w:rStyle w:val="FontStyle55"/>
          <w:rFonts w:ascii="Times New Roman" w:hAnsi="Times New Roman" w:cs="Times New Roman"/>
          <w:sz w:val="24"/>
          <w:szCs w:val="24"/>
        </w:rPr>
        <w:t>Тетрадь для оцен</w:t>
      </w:r>
      <w:r w:rsidRPr="00A46AC1">
        <w:rPr>
          <w:rStyle w:val="FontStyle55"/>
          <w:rFonts w:ascii="Times New Roman" w:hAnsi="Times New Roman" w:cs="Times New Roman"/>
          <w:sz w:val="24"/>
          <w:szCs w:val="24"/>
        </w:rPr>
        <w:softHyphen/>
        <w:t>ки качества знаний по основам безопасности жизне</w:t>
      </w:r>
      <w:r w:rsidRPr="00A46AC1">
        <w:rPr>
          <w:rStyle w:val="FontStyle55"/>
          <w:rFonts w:ascii="Times New Roman" w:hAnsi="Times New Roman" w:cs="Times New Roman"/>
          <w:sz w:val="24"/>
          <w:szCs w:val="24"/>
        </w:rPr>
        <w:softHyphen/>
        <w:t>деятельности. 11 класс. — М.: Дрофа, 2010.</w:t>
      </w:r>
    </w:p>
    <w:p w:rsidR="009B0A0D" w:rsidRPr="00A46AC1" w:rsidRDefault="009B0A0D" w:rsidP="00C540A7">
      <w:pPr>
        <w:pStyle w:val="Style5"/>
        <w:widowControl/>
        <w:spacing w:line="240" w:lineRule="auto"/>
        <w:ind w:left="595"/>
        <w:rPr>
          <w:rFonts w:ascii="Times New Roman" w:hAnsi="Times New Roman"/>
        </w:rPr>
      </w:pPr>
    </w:p>
    <w:p w:rsidR="009B0A0D" w:rsidRPr="00A46AC1" w:rsidRDefault="009B0A0D" w:rsidP="00C540A7">
      <w:pPr>
        <w:pStyle w:val="Style5"/>
        <w:widowControl/>
        <w:spacing w:line="240" w:lineRule="auto"/>
        <w:ind w:left="595"/>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Рабочие тетради для учителя</w:t>
      </w:r>
    </w:p>
    <w:p w:rsidR="009B0A0D" w:rsidRPr="00A46AC1" w:rsidRDefault="009B0A0D" w:rsidP="00C540A7">
      <w:pPr>
        <w:pStyle w:val="Style27"/>
        <w:widowControl/>
        <w:spacing w:line="240" w:lineRule="auto"/>
        <w:ind w:firstLine="562"/>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w:t>
      </w:r>
      <w:r w:rsidRPr="00A46AC1">
        <w:rPr>
          <w:rStyle w:val="FontStyle55"/>
          <w:rFonts w:ascii="Times New Roman" w:hAnsi="Times New Roman" w:cs="Times New Roman"/>
          <w:sz w:val="24"/>
          <w:szCs w:val="24"/>
        </w:rPr>
        <w:t>Основы безо</w:t>
      </w:r>
      <w:r w:rsidRPr="00A46AC1">
        <w:rPr>
          <w:rStyle w:val="FontStyle55"/>
          <w:rFonts w:ascii="Times New Roman" w:hAnsi="Times New Roman" w:cs="Times New Roman"/>
          <w:sz w:val="24"/>
          <w:szCs w:val="24"/>
        </w:rPr>
        <w:softHyphen/>
        <w:t>пасности жизнедеятельности. 10 класс: рабочая тет</w:t>
      </w:r>
      <w:r w:rsidRPr="00A46AC1">
        <w:rPr>
          <w:rStyle w:val="FontStyle55"/>
          <w:rFonts w:ascii="Times New Roman" w:hAnsi="Times New Roman" w:cs="Times New Roman"/>
          <w:sz w:val="24"/>
          <w:szCs w:val="24"/>
        </w:rPr>
        <w:softHyphen/>
        <w:t>радь для учителя. — М.: Дрофа, 2002.</w:t>
      </w:r>
    </w:p>
    <w:p w:rsidR="009B0A0D" w:rsidRPr="00A46AC1" w:rsidRDefault="009B0A0D"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w:t>
      </w:r>
      <w:r w:rsidRPr="00A46AC1">
        <w:rPr>
          <w:rStyle w:val="FontStyle55"/>
          <w:rFonts w:ascii="Times New Roman" w:hAnsi="Times New Roman" w:cs="Times New Roman"/>
          <w:sz w:val="24"/>
          <w:szCs w:val="24"/>
        </w:rPr>
        <w:t xml:space="preserve">С. </w:t>
      </w:r>
      <w:r w:rsidRPr="00A46AC1">
        <w:rPr>
          <w:rStyle w:val="FontStyle82"/>
          <w:rFonts w:ascii="Times New Roman" w:hAnsi="Times New Roman" w:cs="Times New Roman"/>
          <w:sz w:val="24"/>
          <w:szCs w:val="24"/>
        </w:rPr>
        <w:t xml:space="preserve">К. </w:t>
      </w:r>
      <w:r w:rsidRPr="00A46AC1">
        <w:rPr>
          <w:rStyle w:val="FontStyle55"/>
          <w:rFonts w:ascii="Times New Roman" w:hAnsi="Times New Roman" w:cs="Times New Roman"/>
          <w:sz w:val="24"/>
          <w:szCs w:val="24"/>
        </w:rPr>
        <w:t>Основы безопас</w:t>
      </w:r>
      <w:r w:rsidRPr="00A46AC1">
        <w:rPr>
          <w:rStyle w:val="FontStyle55"/>
          <w:rFonts w:ascii="Times New Roman" w:hAnsi="Times New Roman" w:cs="Times New Roman"/>
          <w:sz w:val="24"/>
          <w:szCs w:val="24"/>
        </w:rPr>
        <w:softHyphen/>
        <w:t>ности жизнедеятельности. 11 класс: рабочая тетрадь для учителя. — М.: Дрофа, 2002.</w:t>
      </w:r>
    </w:p>
    <w:p w:rsidR="009B0A0D" w:rsidRPr="00090BC8" w:rsidRDefault="009B0A0D" w:rsidP="00C540A7">
      <w:pPr>
        <w:pStyle w:val="Style5"/>
        <w:widowControl/>
        <w:spacing w:line="240" w:lineRule="auto"/>
        <w:ind w:left="581"/>
        <w:rPr>
          <w:rFonts w:ascii="Times New Roman" w:hAnsi="Times New Roman"/>
          <w:b/>
        </w:rPr>
      </w:pPr>
    </w:p>
    <w:p w:rsidR="009B0A0D" w:rsidRPr="00090BC8" w:rsidRDefault="009B0A0D" w:rsidP="00090BC8">
      <w:pPr>
        <w:jc w:val="center"/>
        <w:rPr>
          <w:b/>
        </w:rPr>
      </w:pPr>
      <w:r w:rsidRPr="00090BC8">
        <w:rPr>
          <w:b/>
        </w:rPr>
        <w:t>Список литературы (основной и дополнительной).</w:t>
      </w:r>
    </w:p>
    <w:p w:rsidR="009B0A0D" w:rsidRDefault="009B0A0D" w:rsidP="00C540A7">
      <w:pPr>
        <w:pStyle w:val="Style5"/>
        <w:widowControl/>
        <w:spacing w:line="240" w:lineRule="auto"/>
        <w:ind w:left="581"/>
        <w:rPr>
          <w:rStyle w:val="FontStyle54"/>
          <w:rFonts w:ascii="Times New Roman" w:hAnsi="Times New Roman" w:cs="Times New Roman"/>
          <w:spacing w:val="0"/>
          <w:sz w:val="24"/>
          <w:szCs w:val="24"/>
        </w:rPr>
      </w:pPr>
    </w:p>
    <w:p w:rsidR="009B0A0D" w:rsidRPr="00A46AC1" w:rsidRDefault="009B0A0D" w:rsidP="00C540A7">
      <w:pPr>
        <w:pStyle w:val="Style5"/>
        <w:widowControl/>
        <w:spacing w:line="240" w:lineRule="auto"/>
        <w:ind w:left="581"/>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Методические, учебно-методические и учебные пособия</w:t>
      </w:r>
    </w:p>
    <w:p w:rsidR="009B0A0D" w:rsidRPr="00A46AC1" w:rsidRDefault="009B0A0D" w:rsidP="00C540A7">
      <w:pPr>
        <w:pStyle w:val="Style27"/>
        <w:widowControl/>
        <w:spacing w:line="240" w:lineRule="auto"/>
        <w:ind w:firstLine="542"/>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Дурнев Р. А., Смирнов А. Т. </w:t>
      </w:r>
      <w:r w:rsidRPr="00A46AC1">
        <w:rPr>
          <w:rStyle w:val="FontStyle55"/>
          <w:rFonts w:ascii="Times New Roman" w:hAnsi="Times New Roman" w:cs="Times New Roman"/>
          <w:sz w:val="24"/>
          <w:szCs w:val="24"/>
        </w:rPr>
        <w:t>Формирование основ культуры безопасности жизнедеятельности. 5—11 классы: методическое пособие.— М.: Дрофа, 2009.</w:t>
      </w:r>
    </w:p>
    <w:p w:rsidR="009B0A0D" w:rsidRPr="00A46AC1" w:rsidRDefault="009B0A0D"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Евлахов В. М. </w:t>
      </w:r>
      <w:r w:rsidRPr="00A46AC1">
        <w:rPr>
          <w:rStyle w:val="FontStyle55"/>
          <w:rFonts w:ascii="Times New Roman" w:hAnsi="Times New Roman" w:cs="Times New Roman"/>
          <w:sz w:val="24"/>
          <w:szCs w:val="24"/>
        </w:rPr>
        <w:t>Основы безопасности жизне</w:t>
      </w:r>
      <w:r w:rsidRPr="00A46AC1">
        <w:rPr>
          <w:rStyle w:val="FontStyle55"/>
          <w:rFonts w:ascii="Times New Roman" w:hAnsi="Times New Roman" w:cs="Times New Roman"/>
          <w:sz w:val="24"/>
          <w:szCs w:val="24"/>
        </w:rPr>
        <w:softHyphen/>
        <w:t>деятельности. Методика проведения занятий в обще</w:t>
      </w:r>
      <w:r w:rsidRPr="00A46AC1">
        <w:rPr>
          <w:rStyle w:val="FontStyle55"/>
          <w:rFonts w:ascii="Times New Roman" w:hAnsi="Times New Roman" w:cs="Times New Roman"/>
          <w:sz w:val="24"/>
          <w:szCs w:val="24"/>
        </w:rPr>
        <w:softHyphen/>
        <w:t>образовательном учреждении: учебно-методическое пособие. — М.: Дрофа, 2009.</w:t>
      </w:r>
    </w:p>
    <w:p w:rsidR="009B0A0D" w:rsidRPr="00A46AC1" w:rsidRDefault="009B0A0D"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Крючек Н. А., Миронов С. К., Мишин Б. И. </w:t>
      </w:r>
      <w:r w:rsidRPr="00A46AC1">
        <w:rPr>
          <w:rStyle w:val="FontStyle55"/>
          <w:rFonts w:ascii="Times New Roman" w:hAnsi="Times New Roman" w:cs="Times New Roman"/>
          <w:sz w:val="24"/>
          <w:szCs w:val="24"/>
        </w:rPr>
        <w:t>Основы безопасности жизнедеятельности. Методиче</w:t>
      </w:r>
      <w:r w:rsidRPr="00A46AC1">
        <w:rPr>
          <w:rStyle w:val="FontStyle55"/>
          <w:rFonts w:ascii="Times New Roman" w:hAnsi="Times New Roman" w:cs="Times New Roman"/>
          <w:sz w:val="24"/>
          <w:szCs w:val="24"/>
        </w:rPr>
        <w:softHyphen/>
        <w:t>ские рекомендации по оборудованию кабинета (клас</w:t>
      </w:r>
      <w:r w:rsidRPr="00A46AC1">
        <w:rPr>
          <w:rStyle w:val="FontStyle55"/>
          <w:rFonts w:ascii="Times New Roman" w:hAnsi="Times New Roman" w:cs="Times New Roman"/>
          <w:sz w:val="24"/>
          <w:szCs w:val="24"/>
        </w:rPr>
        <w:softHyphen/>
        <w:t>са) ОБЖ в общеобразовательном учреждении. — М.: Дрофа, 2005.</w:t>
      </w:r>
    </w:p>
    <w:p w:rsidR="009B0A0D" w:rsidRPr="00A46AC1" w:rsidRDefault="009B0A0D"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Кузнецов В. С, Колодницкий Г. А. </w:t>
      </w:r>
      <w:r w:rsidRPr="00A46AC1">
        <w:rPr>
          <w:rStyle w:val="FontStyle55"/>
          <w:rFonts w:ascii="Times New Roman" w:hAnsi="Times New Roman" w:cs="Times New Roman"/>
          <w:sz w:val="24"/>
          <w:szCs w:val="24"/>
        </w:rPr>
        <w:t>Ориентиро</w:t>
      </w:r>
      <w:r w:rsidRPr="00A46AC1">
        <w:rPr>
          <w:rStyle w:val="FontStyle55"/>
          <w:rFonts w:ascii="Times New Roman" w:hAnsi="Times New Roman" w:cs="Times New Roman"/>
          <w:sz w:val="24"/>
          <w:szCs w:val="24"/>
        </w:rPr>
        <w:softHyphen/>
        <w:t>ванная прикладная подготовка молодежи в образо</w:t>
      </w:r>
      <w:r w:rsidRPr="00A46AC1">
        <w:rPr>
          <w:rStyle w:val="FontStyle55"/>
          <w:rFonts w:ascii="Times New Roman" w:hAnsi="Times New Roman" w:cs="Times New Roman"/>
          <w:sz w:val="24"/>
          <w:szCs w:val="24"/>
        </w:rPr>
        <w:softHyphen/>
        <w:t>вательных учреждениях: учебно-методическое посо</w:t>
      </w:r>
      <w:r w:rsidRPr="00A46AC1">
        <w:rPr>
          <w:rStyle w:val="FontStyle55"/>
          <w:rFonts w:ascii="Times New Roman" w:hAnsi="Times New Roman" w:cs="Times New Roman"/>
          <w:sz w:val="24"/>
          <w:szCs w:val="24"/>
        </w:rPr>
        <w:softHyphen/>
        <w:t>бие. — М.: Дрофа, 2010.</w:t>
      </w:r>
    </w:p>
    <w:p w:rsidR="009B0A0D" w:rsidRPr="00A46AC1" w:rsidRDefault="009B0A0D"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Мишин Б. И. </w:t>
      </w:r>
      <w:r w:rsidRPr="00A46AC1">
        <w:rPr>
          <w:rStyle w:val="FontStyle55"/>
          <w:rFonts w:ascii="Times New Roman" w:hAnsi="Times New Roman" w:cs="Times New Roman"/>
          <w:sz w:val="24"/>
          <w:szCs w:val="24"/>
        </w:rPr>
        <w:t>Основы безопасности жизнедеятельности. Планиро</w:t>
      </w:r>
      <w:r w:rsidRPr="00A46AC1">
        <w:rPr>
          <w:rStyle w:val="FontStyle55"/>
          <w:rFonts w:ascii="Times New Roman" w:hAnsi="Times New Roman" w:cs="Times New Roman"/>
          <w:sz w:val="24"/>
          <w:szCs w:val="24"/>
        </w:rPr>
        <w:softHyphen/>
        <w:t>вание и организация занятий в школе. 5—11 классы: методическое пособие. — М.: Дрофа, 2006.</w:t>
      </w:r>
    </w:p>
    <w:p w:rsidR="009B0A0D" w:rsidRPr="00A46AC1" w:rsidRDefault="009B0A0D"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w:t>
      </w:r>
      <w:r w:rsidRPr="00A46AC1">
        <w:rPr>
          <w:rStyle w:val="FontStyle55"/>
          <w:rFonts w:ascii="Times New Roman" w:hAnsi="Times New Roman" w:cs="Times New Roman"/>
          <w:sz w:val="24"/>
          <w:szCs w:val="24"/>
        </w:rPr>
        <w:t>Основы безопас</w:t>
      </w:r>
      <w:r w:rsidRPr="00A46AC1">
        <w:rPr>
          <w:rStyle w:val="FontStyle55"/>
          <w:rFonts w:ascii="Times New Roman" w:hAnsi="Times New Roman" w:cs="Times New Roman"/>
          <w:sz w:val="24"/>
          <w:szCs w:val="24"/>
        </w:rPr>
        <w:softHyphen/>
        <w:t>ности жизнедеятельности. Терроризм и безопасность человека: учебно-методическое пособие. — М.: Дро</w:t>
      </w:r>
      <w:r w:rsidRPr="00A46AC1">
        <w:rPr>
          <w:rStyle w:val="FontStyle55"/>
          <w:rFonts w:ascii="Times New Roman" w:hAnsi="Times New Roman" w:cs="Times New Roman"/>
          <w:sz w:val="24"/>
          <w:szCs w:val="24"/>
        </w:rPr>
        <w:softHyphen/>
        <w:t>фа, 2007.</w:t>
      </w:r>
    </w:p>
    <w:p w:rsidR="009B0A0D" w:rsidRPr="00A46AC1" w:rsidRDefault="009B0A0D"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Легкобытов А. В., Мишин Б. И., Александро</w:t>
      </w:r>
      <w:r w:rsidRPr="00A46AC1">
        <w:rPr>
          <w:rStyle w:val="FontStyle82"/>
          <w:rFonts w:ascii="Times New Roman" w:hAnsi="Times New Roman" w:cs="Times New Roman"/>
          <w:sz w:val="24"/>
          <w:szCs w:val="24"/>
        </w:rPr>
        <w:softHyphen/>
        <w:t xml:space="preserve">ва С. Р. </w:t>
      </w:r>
      <w:r w:rsidRPr="00A46AC1">
        <w:rPr>
          <w:rStyle w:val="FontStyle55"/>
          <w:rFonts w:ascii="Times New Roman" w:hAnsi="Times New Roman" w:cs="Times New Roman"/>
          <w:sz w:val="24"/>
          <w:szCs w:val="24"/>
        </w:rPr>
        <w:t>Основы психологической безопасности лич</w:t>
      </w:r>
      <w:r w:rsidRPr="00A46AC1">
        <w:rPr>
          <w:rStyle w:val="FontStyle55"/>
          <w:rFonts w:ascii="Times New Roman" w:hAnsi="Times New Roman" w:cs="Times New Roman"/>
          <w:sz w:val="24"/>
          <w:szCs w:val="24"/>
        </w:rPr>
        <w:softHyphen/>
        <w:t>ности. 5—11 классы: методическое пособие. — М.: Дрофа, 2009.</w:t>
      </w:r>
    </w:p>
    <w:p w:rsidR="009B0A0D" w:rsidRPr="00A46AC1" w:rsidRDefault="009B0A0D" w:rsidP="00C540A7">
      <w:pPr>
        <w:pStyle w:val="Style2"/>
        <w:widowControl/>
        <w:spacing w:line="240" w:lineRule="auto"/>
        <w:ind w:firstLine="27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Муравьева А. Г., Перевозчиков А. П., Данчен</w:t>
      </w:r>
      <w:r w:rsidRPr="00A46AC1">
        <w:rPr>
          <w:rStyle w:val="FontStyle82"/>
          <w:rFonts w:ascii="Times New Roman" w:hAnsi="Times New Roman" w:cs="Times New Roman"/>
          <w:sz w:val="24"/>
          <w:szCs w:val="24"/>
        </w:rPr>
        <w:softHyphen/>
        <w:t xml:space="preserve">ко С. П. и др. </w:t>
      </w:r>
      <w:r w:rsidRPr="00A46AC1">
        <w:rPr>
          <w:rStyle w:val="FontStyle55"/>
          <w:rFonts w:ascii="Times New Roman" w:hAnsi="Times New Roman" w:cs="Times New Roman"/>
          <w:sz w:val="24"/>
          <w:szCs w:val="24"/>
        </w:rPr>
        <w:t>Методы и средства оценки факторов радиационной и химической опасности. 8—11 клас</w:t>
      </w:r>
      <w:r w:rsidRPr="00A46AC1">
        <w:rPr>
          <w:rStyle w:val="FontStyle55"/>
          <w:rFonts w:ascii="Times New Roman" w:hAnsi="Times New Roman" w:cs="Times New Roman"/>
          <w:sz w:val="24"/>
          <w:szCs w:val="24"/>
        </w:rPr>
        <w:softHyphen/>
        <w:t>сы: методическое пособие. — М.: Дрофа, 2009.</w:t>
      </w:r>
    </w:p>
    <w:p w:rsidR="009B0A0D" w:rsidRPr="00A46AC1" w:rsidRDefault="009B0A0D"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Основы безопасности жизнедеятельности. Патрио</w:t>
      </w:r>
      <w:r w:rsidRPr="00A46AC1">
        <w:rPr>
          <w:rStyle w:val="FontStyle55"/>
          <w:rFonts w:ascii="Times New Roman" w:hAnsi="Times New Roman" w:cs="Times New Roman"/>
          <w:sz w:val="24"/>
          <w:szCs w:val="24"/>
        </w:rPr>
        <w:softHyphen/>
        <w:t>тическое воспитание и военно-профессиональная ори</w:t>
      </w:r>
      <w:r w:rsidRPr="00A46AC1">
        <w:rPr>
          <w:rStyle w:val="FontStyle55"/>
          <w:rFonts w:ascii="Times New Roman" w:hAnsi="Times New Roman" w:cs="Times New Roman"/>
          <w:sz w:val="24"/>
          <w:szCs w:val="24"/>
        </w:rPr>
        <w:softHyphen/>
        <w:t>ентация учащихся 10—11 классов: методическое по</w:t>
      </w:r>
      <w:r w:rsidRPr="00A46AC1">
        <w:rPr>
          <w:rStyle w:val="FontStyle55"/>
          <w:rFonts w:ascii="Times New Roman" w:hAnsi="Times New Roman" w:cs="Times New Roman"/>
          <w:sz w:val="24"/>
          <w:szCs w:val="24"/>
        </w:rPr>
        <w:softHyphen/>
        <w:t>собие / А. А. Волокитин, Н. Н. Грачев, В. А. Жиль</w:t>
      </w:r>
      <w:r w:rsidRPr="00A46AC1">
        <w:rPr>
          <w:rStyle w:val="FontStyle55"/>
          <w:rFonts w:ascii="Times New Roman" w:hAnsi="Times New Roman" w:cs="Times New Roman"/>
          <w:sz w:val="24"/>
          <w:szCs w:val="24"/>
        </w:rPr>
        <w:softHyphen/>
        <w:t>цов и др. — М.: Дрофа, 2009.</w:t>
      </w:r>
    </w:p>
    <w:p w:rsidR="009B0A0D" w:rsidRPr="00A46AC1" w:rsidRDefault="009B0A0D"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Смирнов А. Т., Васнев В. А. </w:t>
      </w:r>
      <w:r w:rsidRPr="00A46AC1">
        <w:rPr>
          <w:rStyle w:val="FontStyle55"/>
          <w:rFonts w:ascii="Times New Roman" w:hAnsi="Times New Roman" w:cs="Times New Roman"/>
          <w:sz w:val="24"/>
          <w:szCs w:val="24"/>
        </w:rPr>
        <w:t>Основы военной службы: учебное пособие. — М.: Дрофа, 2008.</w:t>
      </w:r>
    </w:p>
    <w:p w:rsidR="009B0A0D" w:rsidRPr="00A46AC1" w:rsidRDefault="009B0A0D"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Соловьев С. С. </w:t>
      </w:r>
      <w:r w:rsidRPr="00A46AC1">
        <w:rPr>
          <w:rStyle w:val="FontStyle55"/>
          <w:rFonts w:ascii="Times New Roman" w:hAnsi="Times New Roman" w:cs="Times New Roman"/>
          <w:sz w:val="24"/>
          <w:szCs w:val="24"/>
        </w:rPr>
        <w:t>Основы безопасности жизнеде</w:t>
      </w:r>
      <w:r w:rsidRPr="00A46AC1">
        <w:rPr>
          <w:rStyle w:val="FontStyle55"/>
          <w:rFonts w:ascii="Times New Roman" w:hAnsi="Times New Roman" w:cs="Times New Roman"/>
          <w:sz w:val="24"/>
          <w:szCs w:val="24"/>
        </w:rPr>
        <w:softHyphen/>
        <w:t>ятельности. Алкоголь, табак и наркотики — главные враги здоровья человека: учебно-методическое посо</w:t>
      </w:r>
      <w:r w:rsidRPr="00A46AC1">
        <w:rPr>
          <w:rStyle w:val="FontStyle55"/>
          <w:rFonts w:ascii="Times New Roman" w:hAnsi="Times New Roman" w:cs="Times New Roman"/>
          <w:sz w:val="24"/>
          <w:szCs w:val="24"/>
        </w:rPr>
        <w:softHyphen/>
        <w:t>бие. — М.: Дрофа, 2005.</w:t>
      </w:r>
    </w:p>
    <w:p w:rsidR="009B0A0D" w:rsidRPr="00A46AC1" w:rsidRDefault="009B0A0D"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Хромов Н. И. </w:t>
      </w:r>
      <w:r w:rsidRPr="00A46AC1">
        <w:rPr>
          <w:rStyle w:val="FontStyle55"/>
          <w:rFonts w:ascii="Times New Roman" w:hAnsi="Times New Roman" w:cs="Times New Roman"/>
          <w:sz w:val="24"/>
          <w:szCs w:val="24"/>
        </w:rPr>
        <w:t>Методика проведения практи</w:t>
      </w:r>
      <w:r w:rsidRPr="00A46AC1">
        <w:rPr>
          <w:rStyle w:val="FontStyle55"/>
          <w:rFonts w:ascii="Times New Roman" w:hAnsi="Times New Roman" w:cs="Times New Roman"/>
          <w:sz w:val="24"/>
          <w:szCs w:val="24"/>
        </w:rPr>
        <w:softHyphen/>
        <w:t>ческих занятий по основам военной службы. 10— 11 классы: учебно-методическое пособие. — М.: Дро</w:t>
      </w:r>
      <w:r w:rsidRPr="00A46AC1">
        <w:rPr>
          <w:rStyle w:val="FontStyle55"/>
          <w:rFonts w:ascii="Times New Roman" w:hAnsi="Times New Roman" w:cs="Times New Roman"/>
          <w:sz w:val="24"/>
          <w:szCs w:val="24"/>
        </w:rPr>
        <w:softHyphen/>
        <w:t>фа, 2010.</w:t>
      </w:r>
    </w:p>
    <w:p w:rsidR="009B0A0D" w:rsidRPr="00A46AC1" w:rsidRDefault="009B0A0D" w:rsidP="00C540A7">
      <w:pPr>
        <w:pStyle w:val="Style5"/>
        <w:widowControl/>
        <w:spacing w:line="240" w:lineRule="auto"/>
        <w:ind w:left="600"/>
        <w:rPr>
          <w:rFonts w:ascii="Times New Roman" w:hAnsi="Times New Roman"/>
        </w:rPr>
      </w:pPr>
    </w:p>
    <w:p w:rsidR="009B0A0D" w:rsidRPr="00A46AC1" w:rsidRDefault="009B0A0D" w:rsidP="00C540A7">
      <w:pPr>
        <w:pStyle w:val="Style5"/>
        <w:widowControl/>
        <w:spacing w:line="240" w:lineRule="auto"/>
        <w:ind w:left="600"/>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Раздаточные материалы</w:t>
      </w:r>
    </w:p>
    <w:p w:rsidR="009B0A0D" w:rsidRPr="00A46AC1" w:rsidRDefault="009B0A0D" w:rsidP="00C540A7">
      <w:pPr>
        <w:pStyle w:val="Style27"/>
        <w:widowControl/>
        <w:spacing w:line="240" w:lineRule="auto"/>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Евлахов В. М. </w:t>
      </w:r>
      <w:r w:rsidRPr="00A46AC1">
        <w:rPr>
          <w:rStyle w:val="FontStyle55"/>
          <w:rFonts w:ascii="Times New Roman" w:hAnsi="Times New Roman" w:cs="Times New Roman"/>
          <w:sz w:val="24"/>
          <w:szCs w:val="24"/>
        </w:rPr>
        <w:t>Раздаточные материалы по ос</w:t>
      </w:r>
      <w:r w:rsidRPr="00A46AC1">
        <w:rPr>
          <w:rStyle w:val="FontStyle55"/>
          <w:rFonts w:ascii="Times New Roman" w:hAnsi="Times New Roman" w:cs="Times New Roman"/>
          <w:sz w:val="24"/>
          <w:szCs w:val="24"/>
        </w:rPr>
        <w:softHyphen/>
        <w:t>новам безопасности жизнедеятельности. 10—11 клас</w:t>
      </w:r>
      <w:r w:rsidRPr="00A46AC1">
        <w:rPr>
          <w:rStyle w:val="FontStyle55"/>
          <w:rFonts w:ascii="Times New Roman" w:hAnsi="Times New Roman" w:cs="Times New Roman"/>
          <w:sz w:val="24"/>
          <w:szCs w:val="24"/>
        </w:rPr>
        <w:softHyphen/>
        <w:t>сы. — М.: Дрофа, 2010.</w:t>
      </w:r>
    </w:p>
    <w:p w:rsidR="009B0A0D" w:rsidRPr="00A46AC1" w:rsidRDefault="009B0A0D" w:rsidP="00C540A7">
      <w:pPr>
        <w:pStyle w:val="Style5"/>
        <w:widowControl/>
        <w:spacing w:line="240" w:lineRule="auto"/>
        <w:ind w:left="581"/>
        <w:rPr>
          <w:rFonts w:ascii="Times New Roman" w:hAnsi="Times New Roman"/>
        </w:rPr>
      </w:pPr>
    </w:p>
    <w:p w:rsidR="009B0A0D" w:rsidRPr="00A46AC1" w:rsidRDefault="009B0A0D" w:rsidP="00C540A7">
      <w:pPr>
        <w:pStyle w:val="Style5"/>
        <w:widowControl/>
        <w:spacing w:line="240" w:lineRule="auto"/>
        <w:ind w:left="581"/>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Справочники</w:t>
      </w:r>
    </w:p>
    <w:p w:rsidR="009B0A0D" w:rsidRPr="00A46AC1" w:rsidRDefault="009B0A0D" w:rsidP="00C540A7">
      <w:pPr>
        <w:pStyle w:val="Style27"/>
        <w:widowControl/>
        <w:spacing w:line="240" w:lineRule="auto"/>
        <w:ind w:firstLine="547"/>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Акимов В. А., Дурнев Р. А., Миронов С. К. </w:t>
      </w:r>
      <w:r w:rsidRPr="00A46AC1">
        <w:rPr>
          <w:rStyle w:val="FontStyle55"/>
          <w:rFonts w:ascii="Times New Roman" w:hAnsi="Times New Roman" w:cs="Times New Roman"/>
          <w:sz w:val="24"/>
          <w:szCs w:val="24"/>
        </w:rPr>
        <w:t>Защита от чрезвычайных ситуаций. 5—11 классы. — М.: Дрофа, 2009.</w:t>
      </w:r>
    </w:p>
    <w:p w:rsidR="009B0A0D" w:rsidRPr="00A46AC1" w:rsidRDefault="009B0A0D" w:rsidP="00C540A7">
      <w:pPr>
        <w:pStyle w:val="Style27"/>
        <w:widowControl/>
        <w:spacing w:line="240" w:lineRule="auto"/>
        <w:ind w:firstLine="571"/>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w:t>
      </w:r>
      <w:r w:rsidRPr="00A46AC1">
        <w:rPr>
          <w:rStyle w:val="FontStyle55"/>
          <w:rFonts w:ascii="Times New Roman" w:hAnsi="Times New Roman" w:cs="Times New Roman"/>
          <w:sz w:val="24"/>
          <w:szCs w:val="24"/>
        </w:rPr>
        <w:t>Безопасность при пожарах: справочник по основам безопасности жизнедеятельности. — М.: Дрофа, 2010.</w:t>
      </w:r>
    </w:p>
    <w:p w:rsidR="009B0A0D" w:rsidRPr="00A46AC1" w:rsidRDefault="009B0A0D" w:rsidP="00C540A7">
      <w:pPr>
        <w:pStyle w:val="Style27"/>
        <w:widowControl/>
        <w:spacing w:line="240" w:lineRule="auto"/>
        <w:ind w:firstLine="562"/>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Латчук В. Н., Миронов С. К. </w:t>
      </w:r>
      <w:r w:rsidRPr="00A46AC1">
        <w:rPr>
          <w:rStyle w:val="FontStyle55"/>
          <w:rFonts w:ascii="Times New Roman" w:hAnsi="Times New Roman" w:cs="Times New Roman"/>
          <w:sz w:val="24"/>
          <w:szCs w:val="24"/>
        </w:rPr>
        <w:t>Основы безо</w:t>
      </w:r>
      <w:r w:rsidRPr="00A46AC1">
        <w:rPr>
          <w:rStyle w:val="FontStyle55"/>
          <w:rFonts w:ascii="Times New Roman" w:hAnsi="Times New Roman" w:cs="Times New Roman"/>
          <w:sz w:val="24"/>
          <w:szCs w:val="24"/>
        </w:rPr>
        <w:softHyphen/>
        <w:t>пасности жизнедеятельности. Безопасность при тер</w:t>
      </w:r>
      <w:r w:rsidRPr="00A46AC1">
        <w:rPr>
          <w:rStyle w:val="FontStyle55"/>
          <w:rFonts w:ascii="Times New Roman" w:hAnsi="Times New Roman" w:cs="Times New Roman"/>
          <w:sz w:val="24"/>
          <w:szCs w:val="24"/>
        </w:rPr>
        <w:softHyphen/>
        <w:t>рористических актах. — М.: Дрофа, 2009.</w:t>
      </w:r>
    </w:p>
    <w:p w:rsidR="009B0A0D" w:rsidRPr="00A46AC1" w:rsidRDefault="009B0A0D" w:rsidP="00C540A7">
      <w:pPr>
        <w:pStyle w:val="Style27"/>
        <w:widowControl/>
        <w:spacing w:line="240" w:lineRule="auto"/>
        <w:ind w:firstLine="571"/>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Соколов Ю. И. </w:t>
      </w:r>
      <w:r w:rsidRPr="00A46AC1">
        <w:rPr>
          <w:rStyle w:val="FontStyle55"/>
          <w:rFonts w:ascii="Times New Roman" w:hAnsi="Times New Roman" w:cs="Times New Roman"/>
          <w:sz w:val="24"/>
          <w:szCs w:val="24"/>
        </w:rPr>
        <w:t>Безопасность в чрезвычайных ситуациях техногенного характера: справочник по основам безопасности жизнедеятельности. — М.: Дрофа, 2010.</w:t>
      </w:r>
    </w:p>
    <w:p w:rsidR="009B0A0D" w:rsidRPr="00A46AC1" w:rsidRDefault="009B0A0D" w:rsidP="00C540A7">
      <w:pPr>
        <w:pStyle w:val="Style27"/>
        <w:widowControl/>
        <w:spacing w:line="240" w:lineRule="auto"/>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Соколов Ю. И. </w:t>
      </w:r>
      <w:r w:rsidRPr="00A46AC1">
        <w:rPr>
          <w:rStyle w:val="FontStyle55"/>
          <w:rFonts w:ascii="Times New Roman" w:hAnsi="Times New Roman" w:cs="Times New Roman"/>
          <w:sz w:val="24"/>
          <w:szCs w:val="24"/>
        </w:rPr>
        <w:t>Первая помощь в чрезвычай</w:t>
      </w:r>
      <w:r w:rsidRPr="00A46AC1">
        <w:rPr>
          <w:rStyle w:val="FontStyle55"/>
          <w:rFonts w:ascii="Times New Roman" w:hAnsi="Times New Roman" w:cs="Times New Roman"/>
          <w:sz w:val="24"/>
          <w:szCs w:val="24"/>
        </w:rPr>
        <w:softHyphen/>
        <w:t>ных ситуациях: справочник по основам безопасности жизнедеятельности. — М.: Дрофа, 2010.</w:t>
      </w:r>
    </w:p>
    <w:p w:rsidR="009B0A0D" w:rsidRPr="00A46AC1" w:rsidRDefault="009B0A0D" w:rsidP="00C540A7">
      <w:pPr>
        <w:pStyle w:val="Style5"/>
        <w:widowControl/>
        <w:spacing w:line="240" w:lineRule="auto"/>
        <w:ind w:left="571"/>
        <w:rPr>
          <w:rFonts w:ascii="Times New Roman" w:hAnsi="Times New Roman"/>
        </w:rPr>
      </w:pPr>
    </w:p>
    <w:p w:rsidR="009B0A0D" w:rsidRPr="00A46AC1" w:rsidRDefault="009B0A0D" w:rsidP="00C540A7">
      <w:pPr>
        <w:pStyle w:val="Style5"/>
        <w:widowControl/>
        <w:spacing w:line="240" w:lineRule="auto"/>
        <w:ind w:left="571"/>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Элективные курсы</w:t>
      </w:r>
    </w:p>
    <w:p w:rsidR="009B0A0D" w:rsidRPr="00A46AC1" w:rsidRDefault="009B0A0D" w:rsidP="00C540A7">
      <w:pPr>
        <w:pStyle w:val="Style27"/>
        <w:widowControl/>
        <w:spacing w:line="240" w:lineRule="auto"/>
        <w:ind w:firstLine="552"/>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Гандер Д. В., Шевченко С. И., Лыса-ков Н. Д., Лысакова Е. Н. </w:t>
      </w:r>
      <w:r w:rsidRPr="00A46AC1">
        <w:rPr>
          <w:rStyle w:val="FontStyle55"/>
          <w:rFonts w:ascii="Times New Roman" w:hAnsi="Times New Roman" w:cs="Times New Roman"/>
          <w:sz w:val="24"/>
          <w:szCs w:val="24"/>
        </w:rPr>
        <w:t>Введение в авиационную профессию. 10—11 классы: учебное пособие. Про</w:t>
      </w:r>
      <w:r w:rsidRPr="00A46AC1">
        <w:rPr>
          <w:rStyle w:val="FontStyle55"/>
          <w:rFonts w:ascii="Times New Roman" w:hAnsi="Times New Roman" w:cs="Times New Roman"/>
          <w:sz w:val="24"/>
          <w:szCs w:val="24"/>
        </w:rPr>
        <w:softHyphen/>
        <w:t>фильное обучение. — М.: Дрофа, 2010.</w:t>
      </w:r>
    </w:p>
    <w:p w:rsidR="009B0A0D" w:rsidRPr="00A46AC1" w:rsidRDefault="009B0A0D"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Селиванов И. Н., Конорева И. А. </w:t>
      </w:r>
      <w:r w:rsidRPr="00A46AC1">
        <w:rPr>
          <w:rStyle w:val="FontStyle55"/>
          <w:rFonts w:ascii="Times New Roman" w:hAnsi="Times New Roman" w:cs="Times New Roman"/>
          <w:sz w:val="24"/>
          <w:szCs w:val="24"/>
        </w:rPr>
        <w:t>Локальные конфликты в XX веке: геополитика, дипломатия, войны. 10—11 классы: учебное пособие. Профильное обучение. — М.: Дрофа, 2010.</w:t>
      </w:r>
    </w:p>
    <w:p w:rsidR="009B0A0D" w:rsidRPr="00A46AC1" w:rsidRDefault="009B0A0D"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82"/>
          <w:rFonts w:ascii="Times New Roman" w:hAnsi="Times New Roman" w:cs="Times New Roman"/>
          <w:sz w:val="24"/>
          <w:szCs w:val="24"/>
        </w:rPr>
        <w:t xml:space="preserve">Харьков Н. Г. </w:t>
      </w:r>
      <w:r w:rsidRPr="00A46AC1">
        <w:rPr>
          <w:rStyle w:val="FontStyle55"/>
          <w:rFonts w:ascii="Times New Roman" w:hAnsi="Times New Roman" w:cs="Times New Roman"/>
          <w:sz w:val="24"/>
          <w:szCs w:val="24"/>
        </w:rPr>
        <w:t>Стрелковая подготовка в курсе «Ос</w:t>
      </w:r>
      <w:r w:rsidRPr="00A46AC1">
        <w:rPr>
          <w:rStyle w:val="FontStyle55"/>
          <w:rFonts w:ascii="Times New Roman" w:hAnsi="Times New Roman" w:cs="Times New Roman"/>
          <w:sz w:val="24"/>
          <w:szCs w:val="24"/>
        </w:rPr>
        <w:softHyphen/>
        <w:t>новы безопасности жизнедеятельности». 10—11 клас</w:t>
      </w:r>
      <w:r w:rsidRPr="00A46AC1">
        <w:rPr>
          <w:rStyle w:val="FontStyle55"/>
          <w:rFonts w:ascii="Times New Roman" w:hAnsi="Times New Roman" w:cs="Times New Roman"/>
          <w:sz w:val="24"/>
          <w:szCs w:val="24"/>
        </w:rPr>
        <w:softHyphen/>
        <w:t>сы: методические рекомендации, программа. Про</w:t>
      </w:r>
      <w:r w:rsidRPr="00A46AC1">
        <w:rPr>
          <w:rStyle w:val="FontStyle55"/>
          <w:rFonts w:ascii="Times New Roman" w:hAnsi="Times New Roman" w:cs="Times New Roman"/>
          <w:sz w:val="24"/>
          <w:szCs w:val="24"/>
        </w:rPr>
        <w:softHyphen/>
        <w:t>фильное обучение. — М.: Дрофа, 2010.</w:t>
      </w:r>
    </w:p>
    <w:p w:rsidR="009B0A0D" w:rsidRPr="00A46AC1" w:rsidRDefault="009B0A0D" w:rsidP="00C540A7">
      <w:pPr>
        <w:pStyle w:val="Style5"/>
        <w:widowControl/>
        <w:spacing w:line="240" w:lineRule="auto"/>
        <w:ind w:left="571"/>
        <w:rPr>
          <w:rFonts w:ascii="Times New Roman" w:hAnsi="Times New Roman"/>
        </w:rPr>
      </w:pPr>
    </w:p>
    <w:p w:rsidR="009B0A0D" w:rsidRPr="00A46AC1" w:rsidRDefault="009B0A0D" w:rsidP="00C540A7">
      <w:pPr>
        <w:pStyle w:val="Style5"/>
        <w:widowControl/>
        <w:spacing w:line="240" w:lineRule="auto"/>
        <w:ind w:left="571"/>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Учебные наглядные пособия</w:t>
      </w:r>
    </w:p>
    <w:p w:rsidR="009B0A0D" w:rsidRPr="00A46AC1" w:rsidRDefault="009B0A0D" w:rsidP="00C540A7">
      <w:pPr>
        <w:pStyle w:val="Style4"/>
        <w:widowControl/>
        <w:ind w:left="586"/>
        <w:jc w:val="left"/>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 xml:space="preserve">Таблицы по основам безопасности жизнедеятельности </w:t>
      </w:r>
      <w:r w:rsidRPr="00A46AC1">
        <w:rPr>
          <w:rStyle w:val="FontStyle80"/>
          <w:rFonts w:ascii="Times New Roman" w:hAnsi="Times New Roman" w:cs="Times New Roman"/>
          <w:sz w:val="24"/>
          <w:szCs w:val="24"/>
        </w:rPr>
        <w:t xml:space="preserve">(М.: </w:t>
      </w:r>
      <w:r w:rsidRPr="00A46AC1">
        <w:rPr>
          <w:rStyle w:val="FontStyle82"/>
          <w:rFonts w:ascii="Times New Roman" w:hAnsi="Times New Roman" w:cs="Times New Roman"/>
          <w:sz w:val="24"/>
          <w:szCs w:val="24"/>
        </w:rPr>
        <w:t>Дрофа, 2005):</w:t>
      </w:r>
    </w:p>
    <w:p w:rsidR="009B0A0D" w:rsidRPr="00A46AC1" w:rsidRDefault="009B0A0D"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Гражданская оборона Российской Федерации;</w:t>
      </w:r>
    </w:p>
    <w:p w:rsidR="009B0A0D" w:rsidRPr="00A46AC1" w:rsidRDefault="009B0A0D"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Единая государственная система предупрежде</w:t>
      </w:r>
      <w:r w:rsidRPr="00A46AC1">
        <w:rPr>
          <w:rStyle w:val="FontStyle55"/>
          <w:rFonts w:ascii="Times New Roman" w:hAnsi="Times New Roman" w:cs="Times New Roman"/>
          <w:sz w:val="24"/>
          <w:szCs w:val="24"/>
        </w:rPr>
        <w:softHyphen/>
        <w:t>ния и ликвидации чрезвычайных ситуаций Россий</w:t>
      </w:r>
      <w:r w:rsidRPr="00A46AC1">
        <w:rPr>
          <w:rStyle w:val="FontStyle55"/>
          <w:rFonts w:ascii="Times New Roman" w:hAnsi="Times New Roman" w:cs="Times New Roman"/>
          <w:sz w:val="24"/>
          <w:szCs w:val="24"/>
        </w:rPr>
        <w:softHyphen/>
        <w:t>ской Федерации;</w:t>
      </w:r>
    </w:p>
    <w:p w:rsidR="009B0A0D" w:rsidRPr="00A46AC1" w:rsidRDefault="009B0A0D"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Ядерное оружие;</w:t>
      </w:r>
    </w:p>
    <w:p w:rsidR="009B0A0D" w:rsidRPr="00A46AC1" w:rsidRDefault="009B0A0D"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Химическое оружие;</w:t>
      </w:r>
    </w:p>
    <w:p w:rsidR="009B0A0D" w:rsidRPr="00A46AC1" w:rsidRDefault="009B0A0D"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Бактериологическое оружие;</w:t>
      </w:r>
    </w:p>
    <w:p w:rsidR="009B0A0D" w:rsidRPr="00A46AC1" w:rsidRDefault="009B0A0D"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Современные обычные средства поражения;</w:t>
      </w:r>
    </w:p>
    <w:p w:rsidR="009B0A0D" w:rsidRPr="00A46AC1" w:rsidRDefault="009B0A0D"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Средства индивидуальной защиты;</w:t>
      </w:r>
    </w:p>
    <w:p w:rsidR="009B0A0D" w:rsidRPr="00A46AC1" w:rsidRDefault="009B0A0D"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Средства коллективной защиты;</w:t>
      </w:r>
    </w:p>
    <w:p w:rsidR="009B0A0D" w:rsidRPr="00A46AC1" w:rsidRDefault="009B0A0D"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Личная гигиена;</w:t>
      </w:r>
    </w:p>
    <w:p w:rsidR="009B0A0D" w:rsidRPr="00A46AC1" w:rsidRDefault="009B0A0D"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Инфекционные заболевания.</w:t>
      </w:r>
    </w:p>
    <w:p w:rsidR="009B0A0D" w:rsidRPr="00A46AC1" w:rsidRDefault="009B0A0D" w:rsidP="00C540A7">
      <w:pPr>
        <w:pStyle w:val="Style4"/>
        <w:widowControl/>
        <w:ind w:left="576"/>
        <w:rPr>
          <w:rFonts w:ascii="Times New Roman" w:hAnsi="Times New Roman"/>
        </w:rPr>
      </w:pPr>
    </w:p>
    <w:p w:rsidR="009B0A0D" w:rsidRPr="00A46AC1" w:rsidRDefault="009B0A0D" w:rsidP="00C540A7">
      <w:pPr>
        <w:pStyle w:val="Style4"/>
        <w:widowControl/>
        <w:ind w:left="576"/>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 xml:space="preserve">Таблицы по правилам пожарной безопасности </w:t>
      </w:r>
      <w:r w:rsidRPr="00A46AC1">
        <w:rPr>
          <w:rStyle w:val="FontStyle80"/>
          <w:rFonts w:ascii="Times New Roman" w:hAnsi="Times New Roman" w:cs="Times New Roman"/>
          <w:sz w:val="24"/>
          <w:szCs w:val="24"/>
        </w:rPr>
        <w:t xml:space="preserve">(М.: </w:t>
      </w:r>
      <w:r w:rsidRPr="00A46AC1">
        <w:rPr>
          <w:rStyle w:val="FontStyle82"/>
          <w:rFonts w:ascii="Times New Roman" w:hAnsi="Times New Roman" w:cs="Times New Roman"/>
          <w:sz w:val="24"/>
          <w:szCs w:val="24"/>
        </w:rPr>
        <w:t>Дрофа, 2010):</w:t>
      </w:r>
    </w:p>
    <w:p w:rsidR="009B0A0D" w:rsidRPr="00A46AC1" w:rsidRDefault="009B0A0D"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Классификация пожаров;</w:t>
      </w:r>
    </w:p>
    <w:p w:rsidR="009B0A0D" w:rsidRPr="00A46AC1" w:rsidRDefault="009B0A0D"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поведения в зоне лесного пожара;</w:t>
      </w:r>
    </w:p>
    <w:p w:rsidR="009B0A0D" w:rsidRPr="00A46AC1" w:rsidRDefault="009B0A0D"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безопасного тушения небольшого лес</w:t>
      </w:r>
      <w:r w:rsidRPr="00A46AC1">
        <w:rPr>
          <w:rStyle w:val="FontStyle55"/>
          <w:rFonts w:ascii="Times New Roman" w:hAnsi="Times New Roman" w:cs="Times New Roman"/>
          <w:sz w:val="24"/>
          <w:szCs w:val="24"/>
        </w:rPr>
        <w:softHyphen/>
        <w:t>ного пожара;</w:t>
      </w:r>
    </w:p>
    <w:p w:rsidR="009B0A0D" w:rsidRPr="00A46AC1" w:rsidRDefault="009B0A0D"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Помощь человеку, на котором загорелась одеж</w:t>
      </w:r>
      <w:r w:rsidRPr="00A46AC1">
        <w:rPr>
          <w:rStyle w:val="FontStyle55"/>
          <w:rFonts w:ascii="Times New Roman" w:hAnsi="Times New Roman" w:cs="Times New Roman"/>
          <w:sz w:val="24"/>
          <w:szCs w:val="24"/>
        </w:rPr>
        <w:softHyphen/>
        <w:t>да;</w:t>
      </w:r>
    </w:p>
    <w:p w:rsidR="009B0A0D" w:rsidRPr="00A46AC1" w:rsidRDefault="009B0A0D"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Первая медицинская помощь при термических ожогах;</w:t>
      </w:r>
    </w:p>
    <w:p w:rsidR="009B0A0D" w:rsidRPr="00A46AC1" w:rsidRDefault="009B0A0D"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Причины пожаров в жилых и общественных зда</w:t>
      </w:r>
      <w:r w:rsidRPr="00A46AC1">
        <w:rPr>
          <w:rStyle w:val="FontStyle55"/>
          <w:rFonts w:ascii="Times New Roman" w:hAnsi="Times New Roman" w:cs="Times New Roman"/>
          <w:sz w:val="24"/>
          <w:szCs w:val="24"/>
        </w:rPr>
        <w:softHyphen/>
        <w:t>ниях;</w:t>
      </w:r>
    </w:p>
    <w:p w:rsidR="009B0A0D" w:rsidRPr="00A46AC1" w:rsidRDefault="009B0A0D"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Признаки и поражающие факторы пожара;</w:t>
      </w:r>
    </w:p>
    <w:p w:rsidR="009B0A0D" w:rsidRPr="00A46AC1" w:rsidRDefault="009B0A0D"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поведения при пожаре в доме (кварти</w:t>
      </w:r>
      <w:r w:rsidRPr="00A46AC1">
        <w:rPr>
          <w:rStyle w:val="FontStyle55"/>
          <w:rFonts w:ascii="Times New Roman" w:hAnsi="Times New Roman" w:cs="Times New Roman"/>
          <w:sz w:val="24"/>
          <w:szCs w:val="24"/>
        </w:rPr>
        <w:softHyphen/>
        <w:t>ре);</w:t>
      </w:r>
    </w:p>
    <w:p w:rsidR="009B0A0D" w:rsidRPr="00A46AC1" w:rsidRDefault="009B0A0D"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поведения при пожаре в общеобразова</w:t>
      </w:r>
      <w:r w:rsidRPr="00A46AC1">
        <w:rPr>
          <w:rStyle w:val="FontStyle55"/>
          <w:rFonts w:ascii="Times New Roman" w:hAnsi="Times New Roman" w:cs="Times New Roman"/>
          <w:sz w:val="24"/>
          <w:szCs w:val="24"/>
        </w:rPr>
        <w:softHyphen/>
        <w:t>тельном учреждении;</w:t>
      </w:r>
    </w:p>
    <w:p w:rsidR="009B0A0D" w:rsidRPr="00A46AC1" w:rsidRDefault="009B0A0D"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Как выйти из задымленного помещения;</w:t>
      </w:r>
    </w:p>
    <w:p w:rsidR="009B0A0D" w:rsidRPr="00A46AC1" w:rsidRDefault="009B0A0D"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Что делать, если при пожаре нельзя покинуть квартиру (помещение);</w:t>
      </w:r>
    </w:p>
    <w:p w:rsidR="009B0A0D" w:rsidRPr="00A46AC1" w:rsidRDefault="009B0A0D"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поведения при загорании телевизора;</w:t>
      </w:r>
    </w:p>
    <w:p w:rsidR="009B0A0D" w:rsidRPr="00A46AC1" w:rsidRDefault="009B0A0D"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поведения при загорании новогодней елки;</w:t>
      </w:r>
    </w:p>
    <w:p w:rsidR="009B0A0D" w:rsidRPr="00A46AC1" w:rsidRDefault="009B0A0D"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Первичные средства пожаротушения (огнетуши</w:t>
      </w:r>
      <w:r w:rsidRPr="00A46AC1">
        <w:rPr>
          <w:rStyle w:val="FontStyle55"/>
          <w:rFonts w:ascii="Times New Roman" w:hAnsi="Times New Roman" w:cs="Times New Roman"/>
          <w:sz w:val="24"/>
          <w:szCs w:val="24"/>
        </w:rPr>
        <w:softHyphen/>
        <w:t>тели);</w:t>
      </w:r>
    </w:p>
    <w:p w:rsidR="009B0A0D" w:rsidRPr="00A46AC1" w:rsidRDefault="009B0A0D"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Первичные средства пожаротушения (внутрен</w:t>
      </w:r>
      <w:r w:rsidRPr="00A46AC1">
        <w:rPr>
          <w:rStyle w:val="FontStyle55"/>
          <w:rFonts w:ascii="Times New Roman" w:hAnsi="Times New Roman" w:cs="Times New Roman"/>
          <w:sz w:val="24"/>
          <w:szCs w:val="24"/>
        </w:rPr>
        <w:softHyphen/>
        <w:t>ний пожарный кран).</w:t>
      </w:r>
    </w:p>
    <w:p w:rsidR="009B0A0D" w:rsidRPr="00A46AC1" w:rsidRDefault="009B0A0D" w:rsidP="00C540A7">
      <w:pPr>
        <w:pStyle w:val="Style4"/>
        <w:widowControl/>
        <w:ind w:left="571"/>
        <w:jc w:val="left"/>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 xml:space="preserve">Таблицы по защите от терроризма </w:t>
      </w:r>
      <w:r w:rsidRPr="00A46AC1">
        <w:rPr>
          <w:rStyle w:val="FontStyle81"/>
          <w:rFonts w:ascii="Times New Roman" w:hAnsi="Times New Roman" w:cs="Times New Roman"/>
          <w:spacing w:val="0"/>
          <w:sz w:val="24"/>
          <w:szCs w:val="24"/>
        </w:rPr>
        <w:t xml:space="preserve">(Мл </w:t>
      </w:r>
      <w:r w:rsidRPr="00A46AC1">
        <w:rPr>
          <w:rStyle w:val="FontStyle82"/>
          <w:rFonts w:ascii="Times New Roman" w:hAnsi="Times New Roman" w:cs="Times New Roman"/>
          <w:sz w:val="24"/>
          <w:szCs w:val="24"/>
        </w:rPr>
        <w:t>Дрофа, 2006):</w:t>
      </w:r>
    </w:p>
    <w:p w:rsidR="009B0A0D" w:rsidRPr="00A46AC1" w:rsidRDefault="009B0A0D"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Классификация терроризма;</w:t>
      </w:r>
    </w:p>
    <w:p w:rsidR="009B0A0D" w:rsidRPr="00A46AC1" w:rsidRDefault="009B0A0D"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Взрывоопасные предметы;</w:t>
      </w:r>
    </w:p>
    <w:p w:rsidR="009B0A0D" w:rsidRPr="00A46AC1" w:rsidRDefault="009B0A0D"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Безопасные расстояния до взрывоопасных пред</w:t>
      </w:r>
      <w:r w:rsidRPr="00A46AC1">
        <w:rPr>
          <w:rStyle w:val="FontStyle55"/>
          <w:rFonts w:ascii="Times New Roman" w:hAnsi="Times New Roman" w:cs="Times New Roman"/>
          <w:sz w:val="24"/>
          <w:szCs w:val="24"/>
        </w:rPr>
        <w:softHyphen/>
        <w:t>метов;</w:t>
      </w:r>
    </w:p>
    <w:p w:rsidR="009B0A0D" w:rsidRPr="00A46AC1" w:rsidRDefault="009B0A0D"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Особенности поведения и одежды террориста-смертника;</w:t>
      </w:r>
    </w:p>
    <w:p w:rsidR="009B0A0D" w:rsidRPr="00A46AC1" w:rsidRDefault="009B0A0D"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Правила безопасного поведения при угрозе взры</w:t>
      </w:r>
      <w:r w:rsidRPr="00A46AC1">
        <w:rPr>
          <w:rStyle w:val="FontStyle55"/>
          <w:rFonts w:ascii="Times New Roman" w:hAnsi="Times New Roman" w:cs="Times New Roman"/>
          <w:sz w:val="24"/>
          <w:szCs w:val="24"/>
        </w:rPr>
        <w:softHyphen/>
        <w:t>ва;</w:t>
      </w:r>
    </w:p>
    <w:p w:rsidR="009B0A0D" w:rsidRPr="00A46AC1" w:rsidRDefault="009B0A0D"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Как действовать, попав после взрыва в завал;</w:t>
      </w:r>
    </w:p>
    <w:p w:rsidR="009B0A0D" w:rsidRPr="00A46AC1" w:rsidRDefault="009B0A0D"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Как действовать, попав под обстрел;</w:t>
      </w:r>
    </w:p>
    <w:p w:rsidR="009B0A0D" w:rsidRPr="00A46AC1" w:rsidRDefault="009B0A0D"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Как действовать, попав в заложники;</w:t>
      </w:r>
    </w:p>
    <w:p w:rsidR="009B0A0D" w:rsidRPr="00A46AC1" w:rsidRDefault="009B0A0D" w:rsidP="00C540A7">
      <w:pPr>
        <w:pStyle w:val="Style6"/>
        <w:widowControl/>
        <w:numPr>
          <w:ilvl w:val="0"/>
          <w:numId w:val="3"/>
        </w:numPr>
        <w:tabs>
          <w:tab w:val="left" w:pos="509"/>
        </w:tabs>
        <w:spacing w:line="240" w:lineRule="auto"/>
        <w:ind w:left="317"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Действия при получении угрозы;</w:t>
      </w:r>
    </w:p>
    <w:p w:rsidR="009B0A0D" w:rsidRPr="00A46AC1" w:rsidRDefault="009B0A0D" w:rsidP="00C540A7">
      <w:pPr>
        <w:pStyle w:val="Style6"/>
        <w:widowControl/>
        <w:numPr>
          <w:ilvl w:val="0"/>
          <w:numId w:val="3"/>
        </w:numPr>
        <w:tabs>
          <w:tab w:val="left" w:pos="509"/>
        </w:tabs>
        <w:spacing w:line="240" w:lineRule="auto"/>
        <w:ind w:firstLine="317"/>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Психологическая помощь в ситуациях террорис</w:t>
      </w:r>
      <w:r w:rsidRPr="00A46AC1">
        <w:rPr>
          <w:rStyle w:val="FontStyle55"/>
          <w:rFonts w:ascii="Times New Roman" w:hAnsi="Times New Roman" w:cs="Times New Roman"/>
          <w:sz w:val="24"/>
          <w:szCs w:val="24"/>
        </w:rPr>
        <w:softHyphen/>
        <w:t>тического характера.</w:t>
      </w:r>
    </w:p>
    <w:p w:rsidR="009B0A0D" w:rsidRPr="00A46AC1" w:rsidRDefault="009B0A0D" w:rsidP="00C540A7">
      <w:pPr>
        <w:pStyle w:val="Style4"/>
        <w:widowControl/>
        <w:ind w:left="576"/>
        <w:jc w:val="left"/>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 xml:space="preserve">Таблицы по основам военной службы </w:t>
      </w:r>
      <w:r w:rsidRPr="00A46AC1">
        <w:rPr>
          <w:rStyle w:val="FontStyle80"/>
          <w:rFonts w:ascii="Times New Roman" w:hAnsi="Times New Roman" w:cs="Times New Roman"/>
          <w:sz w:val="24"/>
          <w:szCs w:val="24"/>
        </w:rPr>
        <w:t xml:space="preserve">(М.: </w:t>
      </w:r>
      <w:r w:rsidRPr="00A46AC1">
        <w:rPr>
          <w:rStyle w:val="FontStyle82"/>
          <w:rFonts w:ascii="Times New Roman" w:hAnsi="Times New Roman" w:cs="Times New Roman"/>
          <w:sz w:val="24"/>
          <w:szCs w:val="24"/>
        </w:rPr>
        <w:t>Дрофа, 2007):</w:t>
      </w:r>
    </w:p>
    <w:p w:rsidR="009B0A0D" w:rsidRPr="00A46AC1" w:rsidRDefault="009B0A0D"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Автомат Калашникова (АКМС). Назначение, боевые свойства и устройство;</w:t>
      </w:r>
    </w:p>
    <w:p w:rsidR="009B0A0D" w:rsidRPr="00A46AC1" w:rsidRDefault="009B0A0D"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Автомат Калашникова (АКМС). Неполная раз</w:t>
      </w:r>
      <w:r w:rsidRPr="00A46AC1">
        <w:rPr>
          <w:rStyle w:val="FontStyle55"/>
          <w:rFonts w:ascii="Times New Roman" w:hAnsi="Times New Roman" w:cs="Times New Roman"/>
          <w:sz w:val="24"/>
          <w:szCs w:val="24"/>
        </w:rPr>
        <w:softHyphen/>
        <w:t>борка и сборка;</w:t>
      </w:r>
    </w:p>
    <w:p w:rsidR="009B0A0D" w:rsidRPr="00A46AC1" w:rsidRDefault="009B0A0D"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9 мм пистолет Макарова (ПМ). Назначение, бое</w:t>
      </w:r>
      <w:r w:rsidRPr="00A46AC1">
        <w:rPr>
          <w:rStyle w:val="FontStyle55"/>
          <w:rFonts w:ascii="Times New Roman" w:hAnsi="Times New Roman" w:cs="Times New Roman"/>
          <w:sz w:val="24"/>
          <w:szCs w:val="24"/>
        </w:rPr>
        <w:softHyphen/>
        <w:t>вые свойства и устройство;</w:t>
      </w:r>
    </w:p>
    <w:p w:rsidR="009B0A0D" w:rsidRPr="00A46AC1" w:rsidRDefault="009B0A0D"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9 мм пистолет Макарова (ПМ). Неполная разбор</w:t>
      </w:r>
      <w:r w:rsidRPr="00A46AC1">
        <w:rPr>
          <w:rStyle w:val="FontStyle55"/>
          <w:rFonts w:ascii="Times New Roman" w:hAnsi="Times New Roman" w:cs="Times New Roman"/>
          <w:sz w:val="24"/>
          <w:szCs w:val="24"/>
        </w:rPr>
        <w:softHyphen/>
        <w:t>ка и сборка;</w:t>
      </w:r>
    </w:p>
    <w:p w:rsidR="009B0A0D" w:rsidRPr="00A46AC1" w:rsidRDefault="009B0A0D"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Ручные осколочные гранаты;</w:t>
      </w:r>
    </w:p>
    <w:p w:rsidR="009B0A0D" w:rsidRPr="00A46AC1" w:rsidRDefault="009B0A0D"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Приемы метания ручных осколочных гранат;</w:t>
      </w:r>
    </w:p>
    <w:p w:rsidR="009B0A0D" w:rsidRPr="00A46AC1" w:rsidRDefault="009B0A0D"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Противопехотные и противотанковые мины;</w:t>
      </w:r>
    </w:p>
    <w:p w:rsidR="009B0A0D" w:rsidRPr="00A46AC1" w:rsidRDefault="009B0A0D"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Признаки установки мин и фугасов;</w:t>
      </w:r>
    </w:p>
    <w:p w:rsidR="009B0A0D" w:rsidRPr="00A46AC1" w:rsidRDefault="009B0A0D"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Инженерные заграждения;</w:t>
      </w:r>
    </w:p>
    <w:p w:rsidR="009B0A0D" w:rsidRPr="00A46AC1" w:rsidRDefault="009B0A0D" w:rsidP="00C540A7">
      <w:pPr>
        <w:pStyle w:val="Style6"/>
        <w:widowControl/>
        <w:numPr>
          <w:ilvl w:val="0"/>
          <w:numId w:val="1"/>
        </w:numPr>
        <w:tabs>
          <w:tab w:val="left" w:pos="509"/>
        </w:tabs>
        <w:spacing w:line="240" w:lineRule="auto"/>
        <w:ind w:left="322"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Фортификационные сооружения.</w:t>
      </w:r>
    </w:p>
    <w:p w:rsidR="009B0A0D" w:rsidRPr="00A46AC1" w:rsidRDefault="009B0A0D" w:rsidP="00C540A7">
      <w:pPr>
        <w:pStyle w:val="Style4"/>
        <w:widowControl/>
        <w:ind w:left="576"/>
        <w:jc w:val="left"/>
        <w:rPr>
          <w:rStyle w:val="FontStyle82"/>
          <w:rFonts w:ascii="Times New Roman" w:hAnsi="Times New Roman" w:cs="Times New Roman"/>
          <w:sz w:val="24"/>
          <w:szCs w:val="24"/>
        </w:rPr>
      </w:pPr>
      <w:r w:rsidRPr="00A46AC1">
        <w:rPr>
          <w:rStyle w:val="FontStyle82"/>
          <w:rFonts w:ascii="Times New Roman" w:hAnsi="Times New Roman" w:cs="Times New Roman"/>
          <w:sz w:val="24"/>
          <w:szCs w:val="24"/>
        </w:rPr>
        <w:t xml:space="preserve">Таблицы о Днях воинской славы России </w:t>
      </w:r>
      <w:r w:rsidRPr="00A46AC1">
        <w:rPr>
          <w:rStyle w:val="FontStyle80"/>
          <w:rFonts w:ascii="Times New Roman" w:hAnsi="Times New Roman" w:cs="Times New Roman"/>
          <w:sz w:val="24"/>
          <w:szCs w:val="24"/>
        </w:rPr>
        <w:t xml:space="preserve">(М.: </w:t>
      </w:r>
      <w:r w:rsidRPr="00A46AC1">
        <w:rPr>
          <w:rStyle w:val="FontStyle82"/>
          <w:rFonts w:ascii="Times New Roman" w:hAnsi="Times New Roman" w:cs="Times New Roman"/>
          <w:sz w:val="24"/>
          <w:szCs w:val="24"/>
        </w:rPr>
        <w:t>Дрофа, 2010):</w:t>
      </w:r>
    </w:p>
    <w:p w:rsidR="009B0A0D" w:rsidRPr="00A46AC1" w:rsidRDefault="009B0A0D"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Контрнаступление советских войск под Моск</w:t>
      </w:r>
      <w:r w:rsidRPr="00A46AC1">
        <w:rPr>
          <w:rStyle w:val="FontStyle55"/>
          <w:rFonts w:ascii="Times New Roman" w:hAnsi="Times New Roman" w:cs="Times New Roman"/>
          <w:sz w:val="24"/>
          <w:szCs w:val="24"/>
        </w:rPr>
        <w:softHyphen/>
        <w:t>вой. 5 декабря 1941 года — 20 апреля 1942 года;</w:t>
      </w:r>
    </w:p>
    <w:p w:rsidR="009B0A0D" w:rsidRPr="00A46AC1" w:rsidRDefault="009B0A0D"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Разгром советскими войсками немецко-фашист</w:t>
      </w:r>
      <w:r w:rsidRPr="00A46AC1">
        <w:rPr>
          <w:rStyle w:val="FontStyle55"/>
          <w:rFonts w:ascii="Times New Roman" w:hAnsi="Times New Roman" w:cs="Times New Roman"/>
          <w:sz w:val="24"/>
          <w:szCs w:val="24"/>
        </w:rPr>
        <w:softHyphen/>
        <w:t>ских войск под Сталинградом. 17 июля 1942 года — 2 февраля 1943 года;</w:t>
      </w:r>
    </w:p>
    <w:p w:rsidR="009B0A0D" w:rsidRPr="00A46AC1" w:rsidRDefault="009B0A0D"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Разгром советскими войсками немецко-фашист</w:t>
      </w:r>
      <w:r w:rsidRPr="00A46AC1">
        <w:rPr>
          <w:rStyle w:val="FontStyle55"/>
          <w:rFonts w:ascii="Times New Roman" w:hAnsi="Times New Roman" w:cs="Times New Roman"/>
          <w:sz w:val="24"/>
          <w:szCs w:val="24"/>
        </w:rPr>
        <w:softHyphen/>
        <w:t>ских войск в Курской битве. 5 июля — 13 августа 1943 года;</w:t>
      </w:r>
    </w:p>
    <w:p w:rsidR="009B0A0D" w:rsidRPr="00A46AC1" w:rsidRDefault="009B0A0D"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Блокада Ленинграда. 8 сентября 1941 года — 27 января 1944 года;</w:t>
      </w:r>
    </w:p>
    <w:p w:rsidR="009B0A0D" w:rsidRPr="00A46AC1" w:rsidRDefault="009B0A0D" w:rsidP="00C540A7">
      <w:pPr>
        <w:pStyle w:val="Style6"/>
        <w:widowControl/>
        <w:numPr>
          <w:ilvl w:val="0"/>
          <w:numId w:val="1"/>
        </w:numPr>
        <w:tabs>
          <w:tab w:val="left" w:pos="509"/>
        </w:tabs>
        <w:spacing w:line="240" w:lineRule="auto"/>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Победа советского народа в Великой Отечествен</w:t>
      </w:r>
      <w:r w:rsidRPr="00A46AC1">
        <w:rPr>
          <w:rStyle w:val="FontStyle55"/>
          <w:rFonts w:ascii="Times New Roman" w:hAnsi="Times New Roman" w:cs="Times New Roman"/>
          <w:sz w:val="24"/>
          <w:szCs w:val="24"/>
        </w:rPr>
        <w:softHyphen/>
        <w:t>ной войне. 9 мая 1945 года.</w:t>
      </w:r>
    </w:p>
    <w:p w:rsidR="009B0A0D" w:rsidRPr="00A46AC1" w:rsidRDefault="009B0A0D" w:rsidP="00C540A7">
      <w:pPr>
        <w:pStyle w:val="Style5"/>
        <w:widowControl/>
        <w:spacing w:line="240" w:lineRule="auto"/>
        <w:ind w:left="590"/>
        <w:rPr>
          <w:rFonts w:ascii="Times New Roman" w:hAnsi="Times New Roman"/>
        </w:rPr>
      </w:pPr>
    </w:p>
    <w:p w:rsidR="009B0A0D" w:rsidRPr="00A46AC1" w:rsidRDefault="009B0A0D" w:rsidP="00C540A7">
      <w:pPr>
        <w:pStyle w:val="Style5"/>
        <w:widowControl/>
        <w:spacing w:line="240" w:lineRule="auto"/>
        <w:ind w:left="590"/>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Интерактивное наглядное пособие</w:t>
      </w:r>
    </w:p>
    <w:p w:rsidR="009B0A0D" w:rsidRPr="00090BC8" w:rsidRDefault="009B0A0D" w:rsidP="00090BC8">
      <w:pPr>
        <w:pStyle w:val="Style2"/>
        <w:widowControl/>
        <w:spacing w:line="240" w:lineRule="auto"/>
        <w:rPr>
          <w:rStyle w:val="FontStyle58"/>
          <w:rFonts w:ascii="Times New Roman" w:hAnsi="Times New Roman" w:cs="Times New Roman"/>
          <w:b w:val="0"/>
          <w:bCs w:val="0"/>
        </w:rPr>
      </w:pPr>
      <w:r w:rsidRPr="00A46AC1">
        <w:rPr>
          <w:rStyle w:val="FontStyle82"/>
          <w:rFonts w:ascii="Times New Roman" w:hAnsi="Times New Roman" w:cs="Times New Roman"/>
          <w:sz w:val="24"/>
          <w:szCs w:val="24"/>
        </w:rPr>
        <w:t>Васьков О. А., Каранов В. К., Мирошничен</w:t>
      </w:r>
      <w:r w:rsidRPr="00A46AC1">
        <w:rPr>
          <w:rStyle w:val="FontStyle82"/>
          <w:rFonts w:ascii="Times New Roman" w:hAnsi="Times New Roman" w:cs="Times New Roman"/>
          <w:sz w:val="24"/>
          <w:szCs w:val="24"/>
        </w:rPr>
        <w:softHyphen/>
        <w:t xml:space="preserve">ко А. В. </w:t>
      </w:r>
      <w:r w:rsidRPr="00A46AC1">
        <w:rPr>
          <w:rStyle w:val="FontStyle55"/>
          <w:rFonts w:ascii="Times New Roman" w:hAnsi="Times New Roman" w:cs="Times New Roman"/>
          <w:sz w:val="24"/>
          <w:szCs w:val="24"/>
        </w:rPr>
        <w:t>Структура Вооруженных Сил Российской Федерации: электронное пособие. — М.: Дрофа, 2010.</w:t>
      </w:r>
    </w:p>
    <w:p w:rsidR="009B0A0D" w:rsidRPr="00090BC8" w:rsidRDefault="009B0A0D" w:rsidP="00090BC8">
      <w:pPr>
        <w:jc w:val="center"/>
      </w:pPr>
    </w:p>
    <w:p w:rsidR="009B0A0D" w:rsidRPr="00090BC8" w:rsidRDefault="009B0A0D" w:rsidP="00090BC8">
      <w:pPr>
        <w:jc w:val="center"/>
      </w:pPr>
      <w:r w:rsidRPr="00090BC8">
        <w:t>Приложения к программе.</w:t>
      </w:r>
    </w:p>
    <w:p w:rsidR="009B0A0D" w:rsidRDefault="009B0A0D" w:rsidP="00C540A7">
      <w:pPr>
        <w:pStyle w:val="Style51"/>
        <w:widowControl/>
        <w:ind w:left="595"/>
        <w:rPr>
          <w:rStyle w:val="FontStyle58"/>
          <w:rFonts w:ascii="Times New Roman" w:hAnsi="Times New Roman" w:cs="Times New Roman"/>
        </w:rPr>
      </w:pPr>
    </w:p>
    <w:p w:rsidR="009B0A0D" w:rsidRDefault="009B0A0D" w:rsidP="00C540A7">
      <w:pPr>
        <w:pStyle w:val="Style48"/>
        <w:widowControl/>
        <w:ind w:left="590"/>
        <w:jc w:val="both"/>
        <w:rPr>
          <w:rStyle w:val="FontStyle80"/>
          <w:rFonts w:ascii="Times New Roman" w:hAnsi="Times New Roman" w:cs="Times New Roman"/>
          <w:sz w:val="24"/>
          <w:szCs w:val="24"/>
        </w:rPr>
      </w:pPr>
    </w:p>
    <w:p w:rsidR="009B0A0D" w:rsidRPr="00A46AC1" w:rsidRDefault="009B0A0D" w:rsidP="00C540A7">
      <w:pPr>
        <w:pStyle w:val="Style48"/>
        <w:widowControl/>
        <w:ind w:left="590"/>
        <w:jc w:val="both"/>
        <w:rPr>
          <w:rStyle w:val="FontStyle72"/>
          <w:rFonts w:ascii="Times New Roman" w:hAnsi="Times New Roman" w:cs="Times New Roman"/>
          <w:spacing w:val="0"/>
          <w:sz w:val="24"/>
          <w:szCs w:val="24"/>
        </w:rPr>
      </w:pPr>
      <w:r w:rsidRPr="00A46AC1">
        <w:rPr>
          <w:rStyle w:val="FontStyle80"/>
          <w:rFonts w:ascii="Times New Roman" w:hAnsi="Times New Roman" w:cs="Times New Roman"/>
          <w:sz w:val="24"/>
          <w:szCs w:val="24"/>
        </w:rPr>
        <w:t xml:space="preserve">ПРИЛОЖЕНИЕ </w:t>
      </w:r>
      <w:r w:rsidRPr="00A46AC1">
        <w:rPr>
          <w:rStyle w:val="FontStyle72"/>
          <w:rFonts w:ascii="Times New Roman" w:hAnsi="Times New Roman" w:cs="Times New Roman"/>
          <w:spacing w:val="0"/>
          <w:sz w:val="24"/>
          <w:szCs w:val="24"/>
        </w:rPr>
        <w:t>1</w:t>
      </w:r>
    </w:p>
    <w:p w:rsidR="009B0A0D" w:rsidRPr="00A46AC1" w:rsidRDefault="009B0A0D" w:rsidP="00C540A7">
      <w:pPr>
        <w:pStyle w:val="Style26"/>
        <w:widowControl/>
        <w:spacing w:line="240" w:lineRule="auto"/>
        <w:ind w:left="590"/>
        <w:rPr>
          <w:rFonts w:ascii="Times New Roman" w:hAnsi="Times New Roman"/>
        </w:rPr>
      </w:pPr>
    </w:p>
    <w:p w:rsidR="009B0A0D" w:rsidRPr="00A46AC1" w:rsidRDefault="009B0A0D" w:rsidP="00C540A7">
      <w:pPr>
        <w:pStyle w:val="Style26"/>
        <w:widowControl/>
        <w:spacing w:line="240" w:lineRule="auto"/>
        <w:ind w:left="590"/>
        <w:rPr>
          <w:rStyle w:val="FontStyle72"/>
          <w:rFonts w:ascii="Times New Roman" w:hAnsi="Times New Roman" w:cs="Times New Roman"/>
          <w:spacing w:val="0"/>
          <w:sz w:val="24"/>
          <w:szCs w:val="24"/>
        </w:rPr>
      </w:pPr>
      <w:r w:rsidRPr="00A46AC1">
        <w:rPr>
          <w:rStyle w:val="FontStyle72"/>
          <w:rFonts w:ascii="Times New Roman" w:hAnsi="Times New Roman" w:cs="Times New Roman"/>
          <w:spacing w:val="0"/>
          <w:sz w:val="24"/>
          <w:szCs w:val="24"/>
        </w:rPr>
        <w:t>РЕКОМЕНДАЦИИ ПО ОРГАНИЗАЦИИ И ПРОВЕДЕНИЮ УЧЕБНЫХ СБОРОВ</w:t>
      </w:r>
    </w:p>
    <w:p w:rsidR="009B0A0D" w:rsidRPr="00A46AC1" w:rsidRDefault="009B0A0D" w:rsidP="00C540A7">
      <w:pPr>
        <w:pStyle w:val="Style27"/>
        <w:widowControl/>
        <w:spacing w:line="240" w:lineRule="auto"/>
        <w:ind w:firstLine="57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Практические занятия являются важным эта</w:t>
      </w:r>
      <w:r w:rsidRPr="00A46AC1">
        <w:rPr>
          <w:rStyle w:val="FontStyle55"/>
          <w:rFonts w:ascii="Times New Roman" w:hAnsi="Times New Roman" w:cs="Times New Roman"/>
          <w:sz w:val="24"/>
          <w:szCs w:val="24"/>
        </w:rPr>
        <w:softHyphen/>
        <w:t>пом изучения юношами-учащимися основ военной службы. Занятия проводятся в форме пятидневных учебных сборов на базе воинской части. На сборы привлекаются все школьники общеобразовательных учреждений, за исключением имеющих освобожде</w:t>
      </w:r>
      <w:r w:rsidRPr="00A46AC1">
        <w:rPr>
          <w:rStyle w:val="FontStyle55"/>
          <w:rFonts w:ascii="Times New Roman" w:hAnsi="Times New Roman" w:cs="Times New Roman"/>
          <w:sz w:val="24"/>
          <w:szCs w:val="24"/>
        </w:rPr>
        <w:softHyphen/>
        <w:t>ние от занятий по состоянию здоровья.</w:t>
      </w:r>
    </w:p>
    <w:p w:rsidR="009B0A0D" w:rsidRPr="00A46AC1" w:rsidRDefault="009B0A0D"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Цель этих сборов заключается в том, чтобы ознако</w:t>
      </w:r>
      <w:r w:rsidRPr="00A46AC1">
        <w:rPr>
          <w:rStyle w:val="FontStyle55"/>
          <w:rFonts w:ascii="Times New Roman" w:hAnsi="Times New Roman" w:cs="Times New Roman"/>
          <w:sz w:val="24"/>
          <w:szCs w:val="24"/>
        </w:rPr>
        <w:softHyphen/>
        <w:t>мить учащихся с жизнью и бытом военнослужащих, основными образцами вооружения и военной техни</w:t>
      </w:r>
      <w:r w:rsidRPr="00A46AC1">
        <w:rPr>
          <w:rStyle w:val="FontStyle55"/>
          <w:rFonts w:ascii="Times New Roman" w:hAnsi="Times New Roman" w:cs="Times New Roman"/>
          <w:sz w:val="24"/>
          <w:szCs w:val="24"/>
        </w:rPr>
        <w:softHyphen/>
        <w:t>ки, дать представление будущим воинам об организа</w:t>
      </w:r>
      <w:r w:rsidRPr="00A46AC1">
        <w:rPr>
          <w:rStyle w:val="FontStyle55"/>
          <w:rFonts w:ascii="Times New Roman" w:hAnsi="Times New Roman" w:cs="Times New Roman"/>
          <w:sz w:val="24"/>
          <w:szCs w:val="24"/>
        </w:rPr>
        <w:softHyphen/>
        <w:t>ции, проведении и содержании занятий по боевой подготовке. В процессе сборов проводят мероприятия по военно-профессиональной ориентации учащихся.</w:t>
      </w:r>
    </w:p>
    <w:p w:rsidR="009B0A0D" w:rsidRPr="00A46AC1" w:rsidRDefault="009B0A0D" w:rsidP="00C540A7">
      <w:pPr>
        <w:pStyle w:val="Style2"/>
        <w:widowControl/>
        <w:spacing w:line="240" w:lineRule="auto"/>
        <w:ind w:firstLine="29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Опыт проведения подобных занятий показывает, что по структуре они должны состоять из вступитель</w:t>
      </w:r>
      <w:r w:rsidRPr="00A46AC1">
        <w:rPr>
          <w:rStyle w:val="FontStyle55"/>
          <w:rFonts w:ascii="Times New Roman" w:hAnsi="Times New Roman" w:cs="Times New Roman"/>
          <w:sz w:val="24"/>
          <w:szCs w:val="24"/>
        </w:rPr>
        <w:softHyphen/>
        <w:t>ной, основной и заключительной части. Во вступи</w:t>
      </w:r>
      <w:r w:rsidRPr="00A46AC1">
        <w:rPr>
          <w:rStyle w:val="FontStyle55"/>
          <w:rFonts w:ascii="Times New Roman" w:hAnsi="Times New Roman" w:cs="Times New Roman"/>
          <w:sz w:val="24"/>
          <w:szCs w:val="24"/>
        </w:rPr>
        <w:softHyphen/>
        <w:t>тельной части проверяется наличие учащихся, объяв</w:t>
      </w:r>
      <w:r w:rsidRPr="00A46AC1">
        <w:rPr>
          <w:rStyle w:val="FontStyle55"/>
          <w:rFonts w:ascii="Times New Roman" w:hAnsi="Times New Roman" w:cs="Times New Roman"/>
          <w:sz w:val="24"/>
          <w:szCs w:val="24"/>
        </w:rPr>
        <w:softHyphen/>
        <w:t>ляется тема занятия, его цели и учебные вопросы. В основной части занятия проводится изучение и от</w:t>
      </w:r>
      <w:r w:rsidRPr="00A46AC1">
        <w:rPr>
          <w:rStyle w:val="FontStyle55"/>
          <w:rFonts w:ascii="Times New Roman" w:hAnsi="Times New Roman" w:cs="Times New Roman"/>
          <w:sz w:val="24"/>
          <w:szCs w:val="24"/>
        </w:rPr>
        <w:softHyphen/>
        <w:t>работка учебных вопросов темы. Наиболее целесооб</w:t>
      </w:r>
      <w:r w:rsidRPr="00A46AC1">
        <w:rPr>
          <w:rStyle w:val="FontStyle55"/>
          <w:rFonts w:ascii="Times New Roman" w:hAnsi="Times New Roman" w:cs="Times New Roman"/>
          <w:sz w:val="24"/>
          <w:szCs w:val="24"/>
        </w:rPr>
        <w:softHyphen/>
        <w:t>разной методикой его проведения является образцо</w:t>
      </w:r>
      <w:r w:rsidRPr="00A46AC1">
        <w:rPr>
          <w:rStyle w:val="FontStyle55"/>
          <w:rFonts w:ascii="Times New Roman" w:hAnsi="Times New Roman" w:cs="Times New Roman"/>
          <w:sz w:val="24"/>
          <w:szCs w:val="24"/>
        </w:rPr>
        <w:softHyphen/>
        <w:t>вый показ изучаемого элемента (действия), а затем тренировка обучаемых в выполнении приема. В за</w:t>
      </w:r>
      <w:r w:rsidRPr="00A46AC1">
        <w:rPr>
          <w:rStyle w:val="FontStyle55"/>
          <w:rFonts w:ascii="Times New Roman" w:hAnsi="Times New Roman" w:cs="Times New Roman"/>
          <w:sz w:val="24"/>
          <w:szCs w:val="24"/>
        </w:rPr>
        <w:softHyphen/>
        <w:t>ключительной части занятия проводится разбор, на котором оцениваются действия обучаемых, указыва</w:t>
      </w:r>
      <w:r w:rsidRPr="00A46AC1">
        <w:rPr>
          <w:rStyle w:val="FontStyle55"/>
          <w:rFonts w:ascii="Times New Roman" w:hAnsi="Times New Roman" w:cs="Times New Roman"/>
          <w:sz w:val="24"/>
          <w:szCs w:val="24"/>
        </w:rPr>
        <w:softHyphen/>
        <w:t>ются наиболее характерные ошибки и пути их устра</w:t>
      </w:r>
      <w:r w:rsidRPr="00A46AC1">
        <w:rPr>
          <w:rStyle w:val="FontStyle55"/>
          <w:rFonts w:ascii="Times New Roman" w:hAnsi="Times New Roman" w:cs="Times New Roman"/>
          <w:sz w:val="24"/>
          <w:szCs w:val="24"/>
        </w:rPr>
        <w:softHyphen/>
        <w:t>нения.</w:t>
      </w:r>
    </w:p>
    <w:p w:rsidR="009B0A0D" w:rsidRPr="00A46AC1" w:rsidRDefault="009B0A0D"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Занятия по программе учебных сборов, не связан</w:t>
      </w:r>
      <w:r w:rsidRPr="00A46AC1">
        <w:rPr>
          <w:rStyle w:val="FontStyle55"/>
          <w:rFonts w:ascii="Times New Roman" w:hAnsi="Times New Roman" w:cs="Times New Roman"/>
          <w:sz w:val="24"/>
          <w:szCs w:val="24"/>
        </w:rPr>
        <w:softHyphen/>
        <w:t>ные со стрельбой из боевого оружия, проводят препо</w:t>
      </w:r>
      <w:r w:rsidRPr="00A46AC1">
        <w:rPr>
          <w:rStyle w:val="FontStyle55"/>
          <w:rFonts w:ascii="Times New Roman" w:hAnsi="Times New Roman" w:cs="Times New Roman"/>
          <w:sz w:val="24"/>
          <w:szCs w:val="24"/>
        </w:rPr>
        <w:softHyphen/>
        <w:t>даватели, осуществляющие подготовку по основам во</w:t>
      </w:r>
      <w:r w:rsidRPr="00A46AC1">
        <w:rPr>
          <w:rStyle w:val="FontStyle55"/>
          <w:rFonts w:ascii="Times New Roman" w:hAnsi="Times New Roman" w:cs="Times New Roman"/>
          <w:sz w:val="24"/>
          <w:szCs w:val="24"/>
        </w:rPr>
        <w:softHyphen/>
        <w:t>енной службы, совместно со специально назначенны</w:t>
      </w:r>
      <w:r w:rsidRPr="00A46AC1">
        <w:rPr>
          <w:rStyle w:val="FontStyle55"/>
          <w:rFonts w:ascii="Times New Roman" w:hAnsi="Times New Roman" w:cs="Times New Roman"/>
          <w:sz w:val="24"/>
          <w:szCs w:val="24"/>
        </w:rPr>
        <w:softHyphen/>
        <w:t>ми военнослужащими.</w:t>
      </w:r>
    </w:p>
    <w:p w:rsidR="009B0A0D" w:rsidRDefault="009B0A0D" w:rsidP="00C540A7">
      <w:pPr>
        <w:pStyle w:val="Style51"/>
        <w:widowControl/>
        <w:ind w:left="629"/>
        <w:rPr>
          <w:rStyle w:val="FontStyle58"/>
          <w:rFonts w:ascii="Times New Roman" w:hAnsi="Times New Roman" w:cs="Times New Roman"/>
        </w:rPr>
      </w:pPr>
    </w:p>
    <w:p w:rsidR="009B0A0D" w:rsidRDefault="009B0A0D" w:rsidP="00C540A7">
      <w:pPr>
        <w:pStyle w:val="Style51"/>
        <w:widowControl/>
        <w:ind w:left="629"/>
        <w:rPr>
          <w:rStyle w:val="FontStyle58"/>
          <w:rFonts w:ascii="Times New Roman" w:hAnsi="Times New Roman" w:cs="Times New Roman"/>
        </w:rPr>
      </w:pPr>
    </w:p>
    <w:p w:rsidR="009B0A0D" w:rsidRDefault="009B0A0D" w:rsidP="00C540A7">
      <w:pPr>
        <w:pStyle w:val="Style51"/>
        <w:widowControl/>
        <w:ind w:left="629"/>
        <w:rPr>
          <w:rStyle w:val="FontStyle58"/>
          <w:rFonts w:ascii="Times New Roman" w:hAnsi="Times New Roman" w:cs="Times New Roman"/>
        </w:rPr>
      </w:pPr>
    </w:p>
    <w:p w:rsidR="009B0A0D" w:rsidRDefault="009B0A0D" w:rsidP="00C540A7">
      <w:pPr>
        <w:pStyle w:val="Style51"/>
        <w:widowControl/>
        <w:ind w:left="629"/>
        <w:rPr>
          <w:rStyle w:val="FontStyle58"/>
          <w:rFonts w:ascii="Times New Roman" w:hAnsi="Times New Roman" w:cs="Times New Roman"/>
        </w:rPr>
      </w:pPr>
    </w:p>
    <w:p w:rsidR="009B0A0D" w:rsidRDefault="009B0A0D" w:rsidP="00C540A7">
      <w:pPr>
        <w:pStyle w:val="Style51"/>
        <w:widowControl/>
        <w:ind w:left="629"/>
        <w:rPr>
          <w:rStyle w:val="FontStyle58"/>
          <w:rFonts w:ascii="Times New Roman" w:hAnsi="Times New Roman" w:cs="Times New Roman"/>
        </w:rPr>
      </w:pPr>
    </w:p>
    <w:p w:rsidR="009B0A0D" w:rsidRDefault="009B0A0D" w:rsidP="006B7679">
      <w:pPr>
        <w:pStyle w:val="Style51"/>
        <w:widowControl/>
        <w:ind w:left="629"/>
        <w:jc w:val="center"/>
        <w:rPr>
          <w:rStyle w:val="FontStyle58"/>
          <w:rFonts w:ascii="Times New Roman" w:hAnsi="Times New Roman" w:cs="Times New Roman"/>
        </w:rPr>
      </w:pPr>
      <w:r w:rsidRPr="00A46AC1">
        <w:rPr>
          <w:rStyle w:val="FontStyle58"/>
          <w:rFonts w:ascii="Times New Roman" w:hAnsi="Times New Roman" w:cs="Times New Roman"/>
        </w:rPr>
        <w:t>Примерный план и тематика практических занятий</w:t>
      </w:r>
    </w:p>
    <w:p w:rsidR="009B0A0D" w:rsidRDefault="009B0A0D" w:rsidP="00266077">
      <w:pPr>
        <w:pStyle w:val="Style32"/>
        <w:widowControl/>
        <w:spacing w:line="240" w:lineRule="auto"/>
        <w:ind w:left="202"/>
        <w:rPr>
          <w:rStyle w:val="FontStyle75"/>
          <w:rFonts w:ascii="Times New Roman" w:hAnsi="Times New Roman" w:cs="Times New Roman"/>
          <w:b w:val="0"/>
          <w:sz w:val="24"/>
          <w:szCs w:val="24"/>
        </w:rPr>
        <w:sectPr w:rsidR="009B0A0D" w:rsidSect="00C540A7">
          <w:footerReference w:type="default" r:id="rId7"/>
          <w:pgSz w:w="11907" w:h="16839" w:code="9"/>
          <w:pgMar w:top="1276" w:right="1406" w:bottom="1202" w:left="709" w:header="720" w:footer="720" w:gutter="0"/>
          <w:cols w:space="60"/>
          <w:noEndnote/>
          <w:docGrid w:linePitch="360"/>
        </w:sectPr>
      </w:pPr>
    </w:p>
    <w:tbl>
      <w:tblPr>
        <w:tblW w:w="14742" w:type="dxa"/>
        <w:tblInd w:w="40" w:type="dxa"/>
        <w:tblLayout w:type="fixed"/>
        <w:tblCellMar>
          <w:left w:w="40" w:type="dxa"/>
          <w:right w:w="40" w:type="dxa"/>
        </w:tblCellMar>
        <w:tblLook w:val="0000"/>
      </w:tblPr>
      <w:tblGrid>
        <w:gridCol w:w="907"/>
        <w:gridCol w:w="11851"/>
        <w:gridCol w:w="992"/>
        <w:gridCol w:w="992"/>
      </w:tblGrid>
      <w:tr w:rsidR="009B0A0D" w:rsidRPr="006E74BC" w:rsidTr="00266077">
        <w:tc>
          <w:tcPr>
            <w:tcW w:w="907"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32"/>
              <w:widowControl/>
              <w:spacing w:line="240" w:lineRule="auto"/>
              <w:ind w:left="202"/>
              <w:rPr>
                <w:rStyle w:val="FontStyle75"/>
                <w:rFonts w:ascii="Times New Roman" w:hAnsi="Times New Roman" w:cs="Times New Roman"/>
                <w:b w:val="0"/>
                <w:sz w:val="24"/>
                <w:szCs w:val="24"/>
              </w:rPr>
            </w:pPr>
            <w:r w:rsidRPr="006E74BC">
              <w:rPr>
                <w:rStyle w:val="FontStyle75"/>
                <w:rFonts w:ascii="Times New Roman" w:hAnsi="Times New Roman" w:cs="Times New Roman"/>
                <w:b w:val="0"/>
                <w:sz w:val="24"/>
                <w:szCs w:val="24"/>
              </w:rPr>
              <w:t>Дни</w:t>
            </w:r>
          </w:p>
        </w:tc>
        <w:tc>
          <w:tcPr>
            <w:tcW w:w="11851"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32"/>
              <w:widowControl/>
              <w:spacing w:line="240" w:lineRule="auto"/>
              <w:ind w:left="499"/>
              <w:rPr>
                <w:rStyle w:val="FontStyle75"/>
                <w:rFonts w:ascii="Times New Roman" w:hAnsi="Times New Roman" w:cs="Times New Roman"/>
                <w:b w:val="0"/>
                <w:sz w:val="24"/>
                <w:szCs w:val="24"/>
              </w:rPr>
            </w:pPr>
            <w:r w:rsidRPr="006E74BC">
              <w:rPr>
                <w:rStyle w:val="FontStyle75"/>
                <w:rFonts w:ascii="Times New Roman" w:hAnsi="Times New Roman" w:cs="Times New Roman"/>
                <w:b w:val="0"/>
                <w:sz w:val="24"/>
                <w:szCs w:val="24"/>
              </w:rPr>
              <w:t>Предметы и тематика занятий</w:t>
            </w:r>
          </w:p>
        </w:tc>
        <w:tc>
          <w:tcPr>
            <w:tcW w:w="992"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32"/>
              <w:widowControl/>
              <w:spacing w:line="240" w:lineRule="auto"/>
              <w:rPr>
                <w:rStyle w:val="FontStyle75"/>
                <w:rFonts w:ascii="Times New Roman" w:hAnsi="Times New Roman" w:cs="Times New Roman"/>
                <w:b w:val="0"/>
                <w:sz w:val="24"/>
                <w:szCs w:val="24"/>
              </w:rPr>
            </w:pPr>
            <w:r w:rsidRPr="006E74BC">
              <w:rPr>
                <w:rStyle w:val="FontStyle75"/>
                <w:rFonts w:ascii="Times New Roman" w:hAnsi="Times New Roman" w:cs="Times New Roman"/>
                <w:b w:val="0"/>
                <w:sz w:val="24"/>
                <w:szCs w:val="24"/>
              </w:rPr>
              <w:t>Кол-во учебных часов</w:t>
            </w:r>
          </w:p>
          <w:p w:rsidR="009B0A0D" w:rsidRPr="006E74BC" w:rsidRDefault="009B0A0D" w:rsidP="00266077">
            <w:pPr>
              <w:pStyle w:val="Style17"/>
              <w:widowControl/>
              <w:rPr>
                <w:rStyle w:val="FontStyle76"/>
                <w:rFonts w:ascii="Times New Roman" w:hAnsi="Times New Roman" w:cs="Times New Roman"/>
                <w:b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32"/>
              <w:widowControl/>
              <w:spacing w:line="240" w:lineRule="auto"/>
              <w:rPr>
                <w:rStyle w:val="FontStyle75"/>
                <w:rFonts w:ascii="Times New Roman" w:hAnsi="Times New Roman" w:cs="Times New Roman"/>
                <w:b w:val="0"/>
                <w:sz w:val="24"/>
                <w:szCs w:val="24"/>
              </w:rPr>
            </w:pPr>
            <w:r w:rsidRPr="006E74BC">
              <w:rPr>
                <w:rStyle w:val="FontStyle75"/>
                <w:rFonts w:ascii="Times New Roman" w:hAnsi="Times New Roman" w:cs="Times New Roman"/>
                <w:b w:val="0"/>
                <w:sz w:val="24"/>
                <w:szCs w:val="24"/>
              </w:rPr>
              <w:t>В том числе, практических занятий</w:t>
            </w:r>
          </w:p>
        </w:tc>
      </w:tr>
      <w:tr w:rsidR="009B0A0D" w:rsidRPr="006E74BC" w:rsidTr="00D60F12">
        <w:tc>
          <w:tcPr>
            <w:tcW w:w="907" w:type="dxa"/>
            <w:tcBorders>
              <w:top w:val="single" w:sz="6" w:space="0" w:color="auto"/>
              <w:left w:val="single" w:sz="6" w:space="0" w:color="auto"/>
              <w:bottom w:val="single" w:sz="4" w:space="0" w:color="auto"/>
              <w:right w:val="single" w:sz="6" w:space="0" w:color="auto"/>
            </w:tcBorders>
            <w:textDirection w:val="btLr"/>
          </w:tcPr>
          <w:p w:rsidR="009B0A0D" w:rsidRPr="006E74BC" w:rsidRDefault="009B0A0D" w:rsidP="00266077">
            <w:pPr>
              <w:pStyle w:val="Style19"/>
              <w:widowControl/>
              <w:spacing w:line="240" w:lineRule="auto"/>
              <w:ind w:left="2899"/>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Первый</w:t>
            </w:r>
          </w:p>
        </w:tc>
        <w:tc>
          <w:tcPr>
            <w:tcW w:w="11851"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ind w:firstLine="14"/>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Ознакомление с боевым путем, исто</w:t>
            </w:r>
            <w:r w:rsidRPr="006E74BC">
              <w:rPr>
                <w:rStyle w:val="FontStyle63"/>
                <w:rFonts w:ascii="Times New Roman" w:hAnsi="Times New Roman" w:cs="Times New Roman"/>
                <w:b w:val="0"/>
                <w:sz w:val="24"/>
                <w:szCs w:val="24"/>
              </w:rPr>
              <w:softHyphen/>
              <w:t>рией и героями части в музее или ком</w:t>
            </w:r>
            <w:r w:rsidRPr="006E74BC">
              <w:rPr>
                <w:rStyle w:val="FontStyle63"/>
                <w:rFonts w:ascii="Times New Roman" w:hAnsi="Times New Roman" w:cs="Times New Roman"/>
                <w:b w:val="0"/>
                <w:sz w:val="24"/>
                <w:szCs w:val="24"/>
              </w:rPr>
              <w:softHyphen/>
              <w:t>нате боевой славы. Знакомство с поме</w:t>
            </w:r>
            <w:r w:rsidRPr="006E74BC">
              <w:rPr>
                <w:rStyle w:val="FontStyle63"/>
                <w:rFonts w:ascii="Times New Roman" w:hAnsi="Times New Roman" w:cs="Times New Roman"/>
                <w:b w:val="0"/>
                <w:sz w:val="24"/>
                <w:szCs w:val="24"/>
              </w:rPr>
              <w:softHyphen/>
              <w:t>щениями для размещения военнослу</w:t>
            </w:r>
            <w:r w:rsidRPr="006E74BC">
              <w:rPr>
                <w:rStyle w:val="FontStyle63"/>
                <w:rFonts w:ascii="Times New Roman" w:hAnsi="Times New Roman" w:cs="Times New Roman"/>
                <w:b w:val="0"/>
                <w:sz w:val="24"/>
                <w:szCs w:val="24"/>
              </w:rPr>
              <w:softHyphen/>
              <w:t>жащих. Порядок заправки постелей военнослужащих и содержания ве</w:t>
            </w:r>
            <w:r w:rsidRPr="006E74BC">
              <w:rPr>
                <w:rStyle w:val="FontStyle63"/>
                <w:rFonts w:ascii="Times New Roman" w:hAnsi="Times New Roman" w:cs="Times New Roman"/>
                <w:b w:val="0"/>
                <w:sz w:val="24"/>
                <w:szCs w:val="24"/>
              </w:rPr>
              <w:softHyphen/>
              <w:t>щей в прикроватных тумбочках. Раз</w:t>
            </w:r>
            <w:r w:rsidRPr="006E74BC">
              <w:rPr>
                <w:rStyle w:val="FontStyle63"/>
                <w:rFonts w:ascii="Times New Roman" w:hAnsi="Times New Roman" w:cs="Times New Roman"/>
                <w:b w:val="0"/>
                <w:sz w:val="24"/>
                <w:szCs w:val="24"/>
              </w:rPr>
              <w:softHyphen/>
              <w:t>мещение обмундирования на ночь. Места хранения стрелкового оружия, боеприпасов и обмундирования</w:t>
            </w:r>
          </w:p>
        </w:tc>
        <w:tc>
          <w:tcPr>
            <w:tcW w:w="992"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2</w:t>
            </w:r>
          </w:p>
        </w:tc>
        <w:tc>
          <w:tcPr>
            <w:tcW w:w="992"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2</w:t>
            </w:r>
          </w:p>
        </w:tc>
      </w:tr>
      <w:tr w:rsidR="009B0A0D" w:rsidRPr="006E74BC" w:rsidTr="00D60F12">
        <w:tc>
          <w:tcPr>
            <w:tcW w:w="907" w:type="dxa"/>
            <w:tcBorders>
              <w:top w:val="single" w:sz="4" w:space="0" w:color="auto"/>
              <w:left w:val="single" w:sz="6" w:space="0" w:color="auto"/>
              <w:bottom w:val="single" w:sz="4" w:space="0" w:color="auto"/>
              <w:right w:val="single" w:sz="6" w:space="0" w:color="auto"/>
            </w:tcBorders>
            <w:textDirection w:val="btLr"/>
          </w:tcPr>
          <w:p w:rsidR="009B0A0D" w:rsidRPr="006E74BC" w:rsidRDefault="009B0A0D" w:rsidP="00266077">
            <w:pPr>
              <w:widowControl/>
              <w:rPr>
                <w:rStyle w:val="FontStyle63"/>
                <w:rFonts w:ascii="Times New Roman" w:hAnsi="Times New Roman" w:cs="Times New Roman"/>
                <w:b w:val="0"/>
                <w:sz w:val="24"/>
                <w:szCs w:val="24"/>
              </w:rPr>
            </w:pPr>
          </w:p>
          <w:p w:rsidR="009B0A0D" w:rsidRPr="006E74BC" w:rsidRDefault="009B0A0D" w:rsidP="00266077">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ind w:left="5" w:hanging="5"/>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Несение службы суточным наря</w:t>
            </w:r>
            <w:r w:rsidRPr="006E74BC">
              <w:rPr>
                <w:rStyle w:val="FontStyle62"/>
                <w:rFonts w:ascii="Times New Roman" w:hAnsi="Times New Roman" w:cs="Times New Roman"/>
                <w:b w:val="0"/>
                <w:sz w:val="24"/>
                <w:szCs w:val="24"/>
              </w:rPr>
              <w:softHyphen/>
              <w:t xml:space="preserve">дом. </w:t>
            </w:r>
            <w:r w:rsidRPr="006E74BC">
              <w:rPr>
                <w:rStyle w:val="FontStyle63"/>
                <w:rFonts w:ascii="Times New Roman" w:hAnsi="Times New Roman" w:cs="Times New Roman"/>
                <w:b w:val="0"/>
                <w:sz w:val="24"/>
                <w:szCs w:val="24"/>
              </w:rPr>
              <w:t>Оборудование места для несения службы суточным нарядом. Докумен</w:t>
            </w:r>
            <w:r w:rsidRPr="006E74BC">
              <w:rPr>
                <w:rStyle w:val="FontStyle63"/>
                <w:rFonts w:ascii="Times New Roman" w:hAnsi="Times New Roman" w:cs="Times New Roman"/>
                <w:b w:val="0"/>
                <w:sz w:val="24"/>
                <w:szCs w:val="24"/>
              </w:rPr>
              <w:softHyphen/>
              <w:t>тация дежурного и дневального по роте (батарее)</w:t>
            </w:r>
          </w:p>
        </w:tc>
        <w:tc>
          <w:tcPr>
            <w:tcW w:w="992"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r>
      <w:tr w:rsidR="009B0A0D" w:rsidRPr="006E74BC" w:rsidTr="00D60F12">
        <w:tc>
          <w:tcPr>
            <w:tcW w:w="907" w:type="dxa"/>
            <w:tcBorders>
              <w:top w:val="single" w:sz="4" w:space="0" w:color="auto"/>
              <w:left w:val="single" w:sz="6" w:space="0" w:color="auto"/>
              <w:bottom w:val="single" w:sz="4" w:space="0" w:color="auto"/>
              <w:right w:val="single" w:sz="6" w:space="0" w:color="auto"/>
            </w:tcBorders>
            <w:textDirection w:val="btLr"/>
          </w:tcPr>
          <w:p w:rsidR="009B0A0D" w:rsidRPr="006E74BC" w:rsidRDefault="009B0A0D" w:rsidP="00266077">
            <w:pPr>
              <w:widowControl/>
              <w:rPr>
                <w:rStyle w:val="FontStyle63"/>
                <w:rFonts w:ascii="Times New Roman" w:hAnsi="Times New Roman" w:cs="Times New Roman"/>
                <w:b w:val="0"/>
                <w:sz w:val="24"/>
                <w:szCs w:val="24"/>
              </w:rPr>
            </w:pPr>
          </w:p>
          <w:p w:rsidR="009B0A0D" w:rsidRPr="006E74BC" w:rsidRDefault="009B0A0D" w:rsidP="00266077">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ind w:left="5" w:hanging="5"/>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Организация и несение карауль</w:t>
            </w:r>
            <w:r w:rsidRPr="006E74BC">
              <w:rPr>
                <w:rStyle w:val="FontStyle62"/>
                <w:rFonts w:ascii="Times New Roman" w:hAnsi="Times New Roman" w:cs="Times New Roman"/>
                <w:b w:val="0"/>
                <w:sz w:val="24"/>
                <w:szCs w:val="24"/>
              </w:rPr>
              <w:softHyphen/>
              <w:t xml:space="preserve">ной службы. </w:t>
            </w:r>
            <w:r w:rsidRPr="006E74BC">
              <w:rPr>
                <w:rStyle w:val="FontStyle63"/>
                <w:rFonts w:ascii="Times New Roman" w:hAnsi="Times New Roman" w:cs="Times New Roman"/>
                <w:b w:val="0"/>
                <w:sz w:val="24"/>
                <w:szCs w:val="24"/>
              </w:rPr>
              <w:t>Состав караула. Обору</w:t>
            </w:r>
            <w:r w:rsidRPr="006E74BC">
              <w:rPr>
                <w:rStyle w:val="FontStyle63"/>
                <w:rFonts w:ascii="Times New Roman" w:hAnsi="Times New Roman" w:cs="Times New Roman"/>
                <w:b w:val="0"/>
                <w:sz w:val="24"/>
                <w:szCs w:val="24"/>
              </w:rPr>
              <w:softHyphen/>
              <w:t>дование караульного помещения и постов. Обязанности часового. Особен</w:t>
            </w:r>
            <w:r w:rsidRPr="006E74BC">
              <w:rPr>
                <w:rStyle w:val="FontStyle63"/>
                <w:rFonts w:ascii="Times New Roman" w:hAnsi="Times New Roman" w:cs="Times New Roman"/>
                <w:b w:val="0"/>
                <w:sz w:val="24"/>
                <w:szCs w:val="24"/>
              </w:rPr>
              <w:softHyphen/>
              <w:t>ности выполнения обязанностей часо</w:t>
            </w:r>
            <w:r w:rsidRPr="006E74BC">
              <w:rPr>
                <w:rStyle w:val="FontStyle63"/>
                <w:rFonts w:ascii="Times New Roman" w:hAnsi="Times New Roman" w:cs="Times New Roman"/>
                <w:b w:val="0"/>
                <w:sz w:val="24"/>
                <w:szCs w:val="24"/>
              </w:rPr>
              <w:softHyphen/>
              <w:t>выми у Боевого Знамени, у контроль</w:t>
            </w:r>
            <w:r w:rsidRPr="006E74BC">
              <w:rPr>
                <w:rStyle w:val="FontStyle63"/>
                <w:rFonts w:ascii="Times New Roman" w:hAnsi="Times New Roman" w:cs="Times New Roman"/>
                <w:b w:val="0"/>
                <w:sz w:val="24"/>
                <w:szCs w:val="24"/>
              </w:rPr>
              <w:softHyphen/>
              <w:t>но-пропускного пункта, у входа в ка</w:t>
            </w:r>
            <w:r w:rsidRPr="006E74BC">
              <w:rPr>
                <w:rStyle w:val="FontStyle63"/>
                <w:rFonts w:ascii="Times New Roman" w:hAnsi="Times New Roman" w:cs="Times New Roman"/>
                <w:b w:val="0"/>
                <w:sz w:val="24"/>
                <w:szCs w:val="24"/>
              </w:rPr>
              <w:softHyphen/>
              <w:t>раульное помещение</w:t>
            </w:r>
          </w:p>
        </w:tc>
        <w:tc>
          <w:tcPr>
            <w:tcW w:w="992"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2</w:t>
            </w:r>
          </w:p>
        </w:tc>
        <w:tc>
          <w:tcPr>
            <w:tcW w:w="992" w:type="dxa"/>
            <w:tcBorders>
              <w:top w:val="single" w:sz="6" w:space="0" w:color="auto"/>
              <w:left w:val="single" w:sz="6" w:space="0" w:color="auto"/>
              <w:bottom w:val="single" w:sz="6" w:space="0" w:color="auto"/>
              <w:right w:val="single" w:sz="4"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2</w:t>
            </w:r>
          </w:p>
        </w:tc>
      </w:tr>
      <w:tr w:rsidR="009B0A0D" w:rsidRPr="006E74BC" w:rsidTr="00D60F12">
        <w:tc>
          <w:tcPr>
            <w:tcW w:w="907" w:type="dxa"/>
            <w:tcBorders>
              <w:top w:val="single" w:sz="4" w:space="0" w:color="auto"/>
              <w:left w:val="single" w:sz="6" w:space="0" w:color="auto"/>
              <w:bottom w:val="single" w:sz="4" w:space="0" w:color="auto"/>
              <w:right w:val="single" w:sz="6" w:space="0" w:color="auto"/>
            </w:tcBorders>
            <w:textDirection w:val="btLr"/>
          </w:tcPr>
          <w:p w:rsidR="009B0A0D" w:rsidRPr="006E74BC" w:rsidRDefault="009B0A0D" w:rsidP="00266077">
            <w:pPr>
              <w:widowControl/>
              <w:rPr>
                <w:rStyle w:val="FontStyle63"/>
                <w:rFonts w:ascii="Times New Roman" w:hAnsi="Times New Roman" w:cs="Times New Roman"/>
                <w:b w:val="0"/>
                <w:sz w:val="24"/>
                <w:szCs w:val="24"/>
              </w:rPr>
            </w:pPr>
          </w:p>
          <w:p w:rsidR="009B0A0D" w:rsidRPr="006E74BC" w:rsidRDefault="009B0A0D" w:rsidP="00266077">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ind w:left="5" w:hanging="5"/>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Показное занятие по практиче</w:t>
            </w:r>
            <w:r w:rsidRPr="006E74BC">
              <w:rPr>
                <w:rStyle w:val="FontStyle62"/>
                <w:rFonts w:ascii="Times New Roman" w:hAnsi="Times New Roman" w:cs="Times New Roman"/>
                <w:b w:val="0"/>
                <w:sz w:val="24"/>
                <w:szCs w:val="24"/>
              </w:rPr>
              <w:softHyphen/>
              <w:t xml:space="preserve">ской подготовке караула. </w:t>
            </w:r>
            <w:r w:rsidRPr="006E74BC">
              <w:rPr>
                <w:rStyle w:val="FontStyle63"/>
                <w:rFonts w:ascii="Times New Roman" w:hAnsi="Times New Roman" w:cs="Times New Roman"/>
                <w:b w:val="0"/>
                <w:sz w:val="24"/>
                <w:szCs w:val="24"/>
              </w:rPr>
              <w:t>Изучение уставов и обязанностей. Отработка действий часовых на постах</w:t>
            </w:r>
          </w:p>
        </w:tc>
        <w:tc>
          <w:tcPr>
            <w:tcW w:w="992"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4"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r>
      <w:tr w:rsidR="009B0A0D" w:rsidRPr="006E74BC" w:rsidTr="00D60F12">
        <w:tc>
          <w:tcPr>
            <w:tcW w:w="907" w:type="dxa"/>
            <w:tcBorders>
              <w:top w:val="single" w:sz="4" w:space="0" w:color="auto"/>
              <w:left w:val="single" w:sz="6" w:space="0" w:color="auto"/>
              <w:bottom w:val="single" w:sz="6" w:space="0" w:color="auto"/>
              <w:right w:val="single" w:sz="6" w:space="0" w:color="auto"/>
            </w:tcBorders>
            <w:textDirection w:val="btLr"/>
          </w:tcPr>
          <w:p w:rsidR="009B0A0D" w:rsidRPr="006E74BC" w:rsidRDefault="009B0A0D" w:rsidP="00266077">
            <w:pPr>
              <w:widowControl/>
              <w:rPr>
                <w:rStyle w:val="FontStyle63"/>
                <w:rFonts w:ascii="Times New Roman" w:hAnsi="Times New Roman" w:cs="Times New Roman"/>
                <w:b w:val="0"/>
                <w:sz w:val="24"/>
                <w:szCs w:val="24"/>
              </w:rPr>
            </w:pPr>
          </w:p>
          <w:p w:rsidR="009B0A0D" w:rsidRPr="006E74BC" w:rsidRDefault="009B0A0D" w:rsidP="00266077">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36"/>
              <w:widowControl/>
              <w:spacing w:line="240" w:lineRule="auto"/>
              <w:ind w:left="5" w:hanging="5"/>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Ознакомление с разводом суточ</w:t>
            </w:r>
            <w:r w:rsidRPr="006E74BC">
              <w:rPr>
                <w:rStyle w:val="FontStyle62"/>
                <w:rFonts w:ascii="Times New Roman" w:hAnsi="Times New Roman" w:cs="Times New Roman"/>
                <w:b w:val="0"/>
                <w:sz w:val="24"/>
                <w:szCs w:val="24"/>
              </w:rPr>
              <w:softHyphen/>
              <w:t xml:space="preserve">ного наряда. </w:t>
            </w:r>
            <w:r w:rsidRPr="006E74BC">
              <w:rPr>
                <w:rStyle w:val="FontStyle63"/>
                <w:rFonts w:ascii="Times New Roman" w:hAnsi="Times New Roman" w:cs="Times New Roman"/>
                <w:b w:val="0"/>
                <w:sz w:val="24"/>
                <w:szCs w:val="24"/>
              </w:rPr>
              <w:t>Порядок построения суточного наряда. Проверка состава наря</w:t>
            </w:r>
            <w:r w:rsidRPr="006E74BC">
              <w:rPr>
                <w:rStyle w:val="FontStyle63"/>
                <w:rFonts w:ascii="Times New Roman" w:hAnsi="Times New Roman" w:cs="Times New Roman"/>
                <w:b w:val="0"/>
                <w:sz w:val="24"/>
                <w:szCs w:val="24"/>
              </w:rPr>
              <w:softHyphen/>
              <w:t>да, вооружения, формы одежды, знания личным составом своих обязанностей</w:t>
            </w:r>
          </w:p>
        </w:tc>
        <w:tc>
          <w:tcPr>
            <w:tcW w:w="992"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4"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r>
      <w:tr w:rsidR="009B0A0D" w:rsidRPr="006E74BC" w:rsidTr="00D60F12">
        <w:tc>
          <w:tcPr>
            <w:tcW w:w="907" w:type="dxa"/>
            <w:tcBorders>
              <w:top w:val="single" w:sz="6" w:space="0" w:color="auto"/>
              <w:left w:val="single" w:sz="6" w:space="0" w:color="auto"/>
              <w:bottom w:val="single" w:sz="4" w:space="0" w:color="auto"/>
              <w:right w:val="single" w:sz="6" w:space="0" w:color="auto"/>
            </w:tcBorders>
            <w:textDirection w:val="btLr"/>
          </w:tcPr>
          <w:p w:rsidR="009B0A0D" w:rsidRPr="006E74BC" w:rsidRDefault="009B0A0D" w:rsidP="00266077">
            <w:pPr>
              <w:pStyle w:val="Style19"/>
              <w:widowControl/>
              <w:spacing w:line="240" w:lineRule="auto"/>
              <w:ind w:left="1603"/>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Второй</w:t>
            </w:r>
          </w:p>
        </w:tc>
        <w:tc>
          <w:tcPr>
            <w:tcW w:w="11851"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ind w:firstLine="10"/>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 xml:space="preserve">Занятие по изучению вооружения и боевой техники части. </w:t>
            </w:r>
            <w:r w:rsidRPr="006E74BC">
              <w:rPr>
                <w:rStyle w:val="FontStyle63"/>
                <w:rFonts w:ascii="Times New Roman" w:hAnsi="Times New Roman" w:cs="Times New Roman"/>
                <w:b w:val="0"/>
                <w:sz w:val="24"/>
                <w:szCs w:val="24"/>
              </w:rPr>
              <w:t>Стрелко</w:t>
            </w:r>
            <w:r w:rsidRPr="006E74BC">
              <w:rPr>
                <w:rStyle w:val="FontStyle63"/>
                <w:rFonts w:ascii="Times New Roman" w:hAnsi="Times New Roman" w:cs="Times New Roman"/>
                <w:b w:val="0"/>
                <w:sz w:val="24"/>
                <w:szCs w:val="24"/>
              </w:rPr>
              <w:softHyphen/>
              <w:t>вое оружие. Ручные гранаты. Броне</w:t>
            </w:r>
            <w:r w:rsidRPr="006E74BC">
              <w:rPr>
                <w:rStyle w:val="FontStyle63"/>
                <w:rFonts w:ascii="Times New Roman" w:hAnsi="Times New Roman" w:cs="Times New Roman"/>
                <w:b w:val="0"/>
                <w:sz w:val="24"/>
                <w:szCs w:val="24"/>
              </w:rPr>
              <w:softHyphen/>
              <w:t>танковая техника. Ракетные и артил</w:t>
            </w:r>
            <w:r w:rsidRPr="006E74BC">
              <w:rPr>
                <w:rStyle w:val="FontStyle63"/>
                <w:rFonts w:ascii="Times New Roman" w:hAnsi="Times New Roman" w:cs="Times New Roman"/>
                <w:b w:val="0"/>
                <w:sz w:val="24"/>
                <w:szCs w:val="24"/>
              </w:rPr>
              <w:softHyphen/>
              <w:t>лерийские системы. Зенитное воору</w:t>
            </w:r>
            <w:r w:rsidRPr="006E74BC">
              <w:rPr>
                <w:rStyle w:val="FontStyle63"/>
                <w:rFonts w:ascii="Times New Roman" w:hAnsi="Times New Roman" w:cs="Times New Roman"/>
                <w:b w:val="0"/>
                <w:sz w:val="24"/>
                <w:szCs w:val="24"/>
              </w:rPr>
              <w:softHyphen/>
              <w:t>жение. Средства связи. Инженерная, химическая, автомобильная техника ит. д. (видывооружения и техники ' могут быть другими, в зависимости от того, к какому виду и роду войск отно</w:t>
            </w:r>
            <w:r w:rsidRPr="006E74BC">
              <w:rPr>
                <w:rStyle w:val="FontStyle63"/>
                <w:rFonts w:ascii="Times New Roman" w:hAnsi="Times New Roman" w:cs="Times New Roman"/>
                <w:b w:val="0"/>
                <w:sz w:val="24"/>
                <w:szCs w:val="24"/>
              </w:rPr>
              <w:softHyphen/>
              <w:t>сится часть). Тактико-технические данные. Предназначение. Боевые воз</w:t>
            </w:r>
            <w:r w:rsidRPr="006E74BC">
              <w:rPr>
                <w:rStyle w:val="FontStyle63"/>
                <w:rFonts w:ascii="Times New Roman" w:hAnsi="Times New Roman" w:cs="Times New Roman"/>
                <w:b w:val="0"/>
                <w:sz w:val="24"/>
                <w:szCs w:val="24"/>
              </w:rPr>
              <w:softHyphen/>
              <w:t>можности. Где состоят на вооружении</w:t>
            </w:r>
          </w:p>
        </w:tc>
        <w:tc>
          <w:tcPr>
            <w:tcW w:w="992"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6</w:t>
            </w:r>
          </w:p>
        </w:tc>
        <w:tc>
          <w:tcPr>
            <w:tcW w:w="990" w:type="dxa"/>
            <w:tcBorders>
              <w:top w:val="single" w:sz="4" w:space="0" w:color="auto"/>
              <w:bottom w:val="single" w:sz="4" w:space="0" w:color="auto"/>
              <w:right w:val="single" w:sz="4" w:space="0" w:color="auto"/>
            </w:tcBorders>
          </w:tcPr>
          <w:p w:rsidR="009B0A0D" w:rsidRPr="006E74BC" w:rsidRDefault="009B0A0D">
            <w:pPr>
              <w:widowControl/>
              <w:autoSpaceDE/>
              <w:autoSpaceDN/>
              <w:adjustRightInd/>
            </w:pPr>
            <w:r>
              <w:t>6</w:t>
            </w:r>
          </w:p>
        </w:tc>
      </w:tr>
      <w:tr w:rsidR="009B0A0D" w:rsidRPr="006E74BC" w:rsidTr="00D60F12">
        <w:tc>
          <w:tcPr>
            <w:tcW w:w="907" w:type="dxa"/>
            <w:tcBorders>
              <w:top w:val="single" w:sz="4" w:space="0" w:color="auto"/>
              <w:left w:val="single" w:sz="6" w:space="0" w:color="auto"/>
              <w:bottom w:val="single" w:sz="6" w:space="0" w:color="auto"/>
              <w:right w:val="single" w:sz="6" w:space="0" w:color="auto"/>
            </w:tcBorders>
            <w:textDirection w:val="btLr"/>
          </w:tcPr>
          <w:p w:rsidR="009B0A0D" w:rsidRPr="006E74BC" w:rsidRDefault="009B0A0D" w:rsidP="00266077">
            <w:pPr>
              <w:widowControl/>
              <w:rPr>
                <w:rStyle w:val="FontStyle63"/>
                <w:rFonts w:ascii="Times New Roman" w:hAnsi="Times New Roman" w:cs="Times New Roman"/>
                <w:b w:val="0"/>
                <w:sz w:val="24"/>
                <w:szCs w:val="24"/>
              </w:rPr>
            </w:pPr>
          </w:p>
          <w:p w:rsidR="009B0A0D" w:rsidRPr="006E74BC" w:rsidRDefault="009B0A0D" w:rsidP="00266077">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ind w:firstLine="5"/>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Уставы Вооруженных Сил Рос</w:t>
            </w:r>
            <w:r w:rsidRPr="006E74BC">
              <w:rPr>
                <w:rStyle w:val="FontStyle62"/>
                <w:rFonts w:ascii="Times New Roman" w:hAnsi="Times New Roman" w:cs="Times New Roman"/>
                <w:b w:val="0"/>
                <w:sz w:val="24"/>
                <w:szCs w:val="24"/>
              </w:rPr>
              <w:softHyphen/>
              <w:t xml:space="preserve">сийской Федерации. </w:t>
            </w:r>
            <w:r w:rsidRPr="006E74BC">
              <w:rPr>
                <w:rStyle w:val="FontStyle63"/>
                <w:rFonts w:ascii="Times New Roman" w:hAnsi="Times New Roman" w:cs="Times New Roman"/>
                <w:b w:val="0"/>
                <w:sz w:val="24"/>
                <w:szCs w:val="24"/>
              </w:rPr>
              <w:t>Изучение прав и обязанностей военнослужащего, обязан</w:t>
            </w:r>
            <w:r w:rsidRPr="006E74BC">
              <w:rPr>
                <w:rStyle w:val="FontStyle63"/>
                <w:rFonts w:ascii="Times New Roman" w:hAnsi="Times New Roman" w:cs="Times New Roman"/>
                <w:b w:val="0"/>
                <w:sz w:val="24"/>
                <w:szCs w:val="24"/>
              </w:rPr>
              <w:softHyphen/>
              <w:t>ностей военнослужащего перед постро</w:t>
            </w:r>
            <w:r w:rsidRPr="006E74BC">
              <w:rPr>
                <w:rStyle w:val="FontStyle63"/>
                <w:rFonts w:ascii="Times New Roman" w:hAnsi="Times New Roman" w:cs="Times New Roman"/>
                <w:b w:val="0"/>
                <w:sz w:val="24"/>
                <w:szCs w:val="24"/>
              </w:rPr>
              <w:softHyphen/>
              <w:t>ением и в строю, обязанностей дневаль</w:t>
            </w:r>
            <w:r w:rsidRPr="006E74BC">
              <w:rPr>
                <w:rStyle w:val="FontStyle63"/>
                <w:rFonts w:ascii="Times New Roman" w:hAnsi="Times New Roman" w:cs="Times New Roman"/>
                <w:b w:val="0"/>
                <w:sz w:val="24"/>
                <w:szCs w:val="24"/>
              </w:rPr>
              <w:softHyphen/>
              <w:t>ного по роте</w:t>
            </w:r>
          </w:p>
        </w:tc>
        <w:tc>
          <w:tcPr>
            <w:tcW w:w="992"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4"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r>
    </w:tbl>
    <w:p w:rsidR="009B0A0D" w:rsidRDefault="009B0A0D" w:rsidP="00266077">
      <w:pPr>
        <w:pStyle w:val="Style19"/>
        <w:widowControl/>
        <w:spacing w:line="240" w:lineRule="auto"/>
        <w:ind w:left="744"/>
        <w:rPr>
          <w:rStyle w:val="FontStyle63"/>
          <w:rFonts w:ascii="Times New Roman" w:hAnsi="Times New Roman" w:cs="Times New Roman"/>
          <w:b w:val="0"/>
          <w:sz w:val="24"/>
          <w:szCs w:val="24"/>
        </w:rPr>
        <w:sectPr w:rsidR="009B0A0D" w:rsidSect="00C540A7">
          <w:pgSz w:w="16839" w:h="11907" w:orient="landscape" w:code="9"/>
          <w:pgMar w:top="1406" w:right="1202" w:bottom="709" w:left="1276" w:header="720" w:footer="720" w:gutter="0"/>
          <w:cols w:space="60"/>
          <w:noEndnote/>
          <w:docGrid w:linePitch="360"/>
        </w:sectPr>
      </w:pPr>
    </w:p>
    <w:tbl>
      <w:tblPr>
        <w:tblW w:w="14742" w:type="dxa"/>
        <w:tblInd w:w="40" w:type="dxa"/>
        <w:tblLayout w:type="fixed"/>
        <w:tblCellMar>
          <w:left w:w="40" w:type="dxa"/>
          <w:right w:w="40" w:type="dxa"/>
        </w:tblCellMar>
        <w:tblLook w:val="0000"/>
      </w:tblPr>
      <w:tblGrid>
        <w:gridCol w:w="907"/>
        <w:gridCol w:w="11851"/>
        <w:gridCol w:w="992"/>
        <w:gridCol w:w="992"/>
      </w:tblGrid>
      <w:tr w:rsidR="009B0A0D" w:rsidRPr="006E74BC" w:rsidTr="00266077">
        <w:tc>
          <w:tcPr>
            <w:tcW w:w="907" w:type="dxa"/>
            <w:tcBorders>
              <w:top w:val="single" w:sz="6" w:space="0" w:color="auto"/>
              <w:left w:val="single" w:sz="6" w:space="0" w:color="auto"/>
              <w:bottom w:val="single" w:sz="6" w:space="0" w:color="auto"/>
              <w:right w:val="single" w:sz="6" w:space="0" w:color="auto"/>
            </w:tcBorders>
            <w:textDirection w:val="btLr"/>
          </w:tcPr>
          <w:p w:rsidR="009B0A0D" w:rsidRPr="006E74BC" w:rsidRDefault="009B0A0D" w:rsidP="00266077">
            <w:pPr>
              <w:pStyle w:val="Style19"/>
              <w:widowControl/>
              <w:spacing w:line="240" w:lineRule="auto"/>
              <w:ind w:left="744"/>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ind w:firstLine="5"/>
              <w:rPr>
                <w:rStyle w:val="FontStyle63"/>
                <w:rFonts w:ascii="Times New Roman" w:hAnsi="Times New Roman" w:cs="Times New Roman"/>
                <w:b w:val="0"/>
                <w:sz w:val="24"/>
                <w:szCs w:val="24"/>
              </w:rPr>
            </w:pPr>
            <w:r w:rsidRPr="006E74BC">
              <w:rPr>
                <w:rStyle w:val="FontStyle62"/>
                <w:rFonts w:ascii="Times New Roman" w:hAnsi="Times New Roman" w:cs="Times New Roman"/>
                <w:b w:val="0"/>
                <w:sz w:val="24"/>
                <w:szCs w:val="24"/>
              </w:rPr>
              <w:t>Учебные занятия по физической подготовке, огневой подготовке, строевой подготовке, оружию мас</w:t>
            </w:r>
            <w:r w:rsidRPr="006E74BC">
              <w:rPr>
                <w:rStyle w:val="FontStyle62"/>
                <w:rFonts w:ascii="Times New Roman" w:hAnsi="Times New Roman" w:cs="Times New Roman"/>
                <w:b w:val="0"/>
                <w:sz w:val="24"/>
                <w:szCs w:val="24"/>
              </w:rPr>
              <w:softHyphen/>
              <w:t>сового поражения, военно-медицин</w:t>
            </w:r>
            <w:r w:rsidRPr="006E74BC">
              <w:rPr>
                <w:rStyle w:val="FontStyle62"/>
                <w:rFonts w:ascii="Times New Roman" w:hAnsi="Times New Roman" w:cs="Times New Roman"/>
                <w:b w:val="0"/>
                <w:sz w:val="24"/>
                <w:szCs w:val="24"/>
              </w:rPr>
              <w:softHyphen/>
              <w:t xml:space="preserve">ской подготовке. </w:t>
            </w:r>
            <w:r w:rsidRPr="006E74BC">
              <w:rPr>
                <w:rStyle w:val="FontStyle63"/>
                <w:rFonts w:ascii="Times New Roman" w:hAnsi="Times New Roman" w:cs="Times New Roman"/>
                <w:b w:val="0"/>
                <w:sz w:val="24"/>
                <w:szCs w:val="24"/>
              </w:rPr>
              <w:t>Обучение основным способам преодоления препятствий. Устройство автомата Калашникова. Разборка и сборка автомата. Приемы и правила стрельбы из автомата. Устрой</w:t>
            </w:r>
            <w:r w:rsidRPr="006E74BC">
              <w:rPr>
                <w:rStyle w:val="FontStyle63"/>
                <w:rFonts w:ascii="Times New Roman" w:hAnsi="Times New Roman" w:cs="Times New Roman"/>
                <w:b w:val="0"/>
                <w:sz w:val="24"/>
                <w:szCs w:val="24"/>
              </w:rPr>
              <w:softHyphen/>
              <w:t>ство ручных гранат. Приемы и прави</w:t>
            </w:r>
            <w:r w:rsidRPr="006E74BC">
              <w:rPr>
                <w:rStyle w:val="FontStyle63"/>
                <w:rFonts w:ascii="Times New Roman" w:hAnsi="Times New Roman" w:cs="Times New Roman"/>
                <w:b w:val="0"/>
                <w:sz w:val="24"/>
                <w:szCs w:val="24"/>
              </w:rPr>
              <w:softHyphen/>
              <w:t>ла метания ручных гранат. Изучение мер безопасности при производстве учебных стрельб и метании ручных гранат. Тренировка в изготовке к стрельбе, заряжании и разряжании автомата. Тренировка в выполнении нормативов по огневой подготовке. Строевые приемы и дви</w:t>
            </w:r>
            <w:r w:rsidRPr="006E74BC">
              <w:rPr>
                <w:rStyle w:val="FontStyle63"/>
                <w:rFonts w:ascii="Times New Roman" w:hAnsi="Times New Roman" w:cs="Times New Roman"/>
                <w:b w:val="0"/>
                <w:sz w:val="24"/>
                <w:szCs w:val="24"/>
              </w:rPr>
              <w:softHyphen/>
              <w:t>жение без оружия. Порядок выполне</w:t>
            </w:r>
            <w:r w:rsidRPr="006E74BC">
              <w:rPr>
                <w:rStyle w:val="FontStyle63"/>
                <w:rFonts w:ascii="Times New Roman" w:hAnsi="Times New Roman" w:cs="Times New Roman"/>
                <w:b w:val="0"/>
                <w:sz w:val="24"/>
                <w:szCs w:val="24"/>
              </w:rPr>
              <w:softHyphen/>
              <w:t>ния нормативов по надеванию проти</w:t>
            </w:r>
            <w:r w:rsidRPr="006E74BC">
              <w:rPr>
                <w:rStyle w:val="FontStyle63"/>
                <w:rFonts w:ascii="Times New Roman" w:hAnsi="Times New Roman" w:cs="Times New Roman"/>
                <w:b w:val="0"/>
                <w:sz w:val="24"/>
                <w:szCs w:val="24"/>
              </w:rPr>
              <w:softHyphen/>
              <w:t>вогаза и общевойскового защитного комплекта. Работа со средствами ра</w:t>
            </w:r>
            <w:r w:rsidRPr="006E74BC">
              <w:rPr>
                <w:rStyle w:val="FontStyle63"/>
                <w:rFonts w:ascii="Times New Roman" w:hAnsi="Times New Roman" w:cs="Times New Roman"/>
                <w:b w:val="0"/>
                <w:sz w:val="24"/>
                <w:szCs w:val="24"/>
              </w:rPr>
              <w:softHyphen/>
              <w:t>диационной и химической разведки, дозиметрического контроля. Оказание первой помощи при ранениях, боевых поражениях и несчастных случаях</w:t>
            </w:r>
          </w:p>
        </w:tc>
        <w:tc>
          <w:tcPr>
            <w:tcW w:w="992"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7</w:t>
            </w:r>
          </w:p>
        </w:tc>
      </w:tr>
      <w:tr w:rsidR="009B0A0D" w:rsidRPr="006E74BC" w:rsidTr="006B7679">
        <w:trPr>
          <w:trHeight w:val="843"/>
        </w:trPr>
        <w:tc>
          <w:tcPr>
            <w:tcW w:w="907" w:type="dxa"/>
            <w:tcBorders>
              <w:top w:val="single" w:sz="6" w:space="0" w:color="auto"/>
              <w:left w:val="single" w:sz="6" w:space="0" w:color="auto"/>
              <w:bottom w:val="single" w:sz="4" w:space="0" w:color="auto"/>
              <w:right w:val="single" w:sz="6" w:space="0" w:color="auto"/>
            </w:tcBorders>
          </w:tcPr>
          <w:p w:rsidR="009B0A0D" w:rsidRPr="006E74BC" w:rsidRDefault="009B0A0D" w:rsidP="00266077">
            <w:pPr>
              <w:pStyle w:val="Style19"/>
              <w:ind w:left="950"/>
              <w:rPr>
                <w:rFonts w:ascii="Times New Roman" w:hAnsi="Times New Roman"/>
              </w:rPr>
            </w:pPr>
            <w:r w:rsidRPr="006E74BC">
              <w:rPr>
                <w:rStyle w:val="FontStyle63"/>
                <w:rFonts w:ascii="Times New Roman" w:hAnsi="Times New Roman" w:cs="Times New Roman"/>
                <w:b w:val="0"/>
                <w:sz w:val="24"/>
                <w:szCs w:val="24"/>
              </w:rPr>
              <w:t>Четвертый</w:t>
            </w:r>
          </w:p>
        </w:tc>
        <w:tc>
          <w:tcPr>
            <w:tcW w:w="11851" w:type="dxa"/>
            <w:tcBorders>
              <w:top w:val="single" w:sz="6" w:space="0" w:color="auto"/>
              <w:left w:val="single" w:sz="6" w:space="0" w:color="auto"/>
              <w:right w:val="single" w:sz="6" w:space="0" w:color="auto"/>
            </w:tcBorders>
          </w:tcPr>
          <w:p w:rsidR="009B0A0D" w:rsidRPr="006E74BC" w:rsidRDefault="009B0A0D" w:rsidP="00266077">
            <w:pPr>
              <w:pStyle w:val="Style19"/>
              <w:rPr>
                <w:rStyle w:val="FontStyle63"/>
                <w:rFonts w:ascii="Times New Roman" w:hAnsi="Times New Roman" w:cs="Times New Roman"/>
                <w:b w:val="0"/>
                <w:sz w:val="24"/>
                <w:szCs w:val="24"/>
              </w:rPr>
            </w:pPr>
            <w:r w:rsidRPr="006E74BC">
              <w:rPr>
                <w:rStyle w:val="FontStyle78"/>
                <w:rFonts w:ascii="Times New Roman" w:hAnsi="Times New Roman" w:cs="Times New Roman"/>
                <w:b w:val="0"/>
                <w:sz w:val="24"/>
                <w:szCs w:val="24"/>
              </w:rPr>
              <w:t xml:space="preserve">Огневая подготовка. </w:t>
            </w:r>
            <w:r w:rsidRPr="006E74BC">
              <w:rPr>
                <w:rStyle w:val="FontStyle63"/>
                <w:rFonts w:ascii="Times New Roman" w:hAnsi="Times New Roman" w:cs="Times New Roman"/>
                <w:b w:val="0"/>
                <w:sz w:val="24"/>
                <w:szCs w:val="24"/>
              </w:rPr>
              <w:t>Выполнение начального упражнения учебных стрельб из автомата Калашникова. От</w:t>
            </w:r>
            <w:r w:rsidRPr="006E74BC">
              <w:rPr>
                <w:rStyle w:val="FontStyle63"/>
                <w:rFonts w:ascii="Times New Roman" w:hAnsi="Times New Roman" w:cs="Times New Roman"/>
                <w:b w:val="0"/>
                <w:sz w:val="24"/>
                <w:szCs w:val="24"/>
              </w:rPr>
              <w:softHyphen/>
              <w:t>работка приемов и правил стрельбы из автомата. Тренировка в прицеливании и метании ручных гранат. Выполне</w:t>
            </w:r>
            <w:r w:rsidRPr="006E74BC">
              <w:rPr>
                <w:rStyle w:val="FontStyle63"/>
                <w:rFonts w:ascii="Times New Roman" w:hAnsi="Times New Roman" w:cs="Times New Roman"/>
                <w:b w:val="0"/>
                <w:sz w:val="24"/>
                <w:szCs w:val="24"/>
              </w:rPr>
              <w:softHyphen/>
              <w:t>ние нормативов по огневой подготовке</w:t>
            </w:r>
          </w:p>
        </w:tc>
        <w:tc>
          <w:tcPr>
            <w:tcW w:w="992" w:type="dxa"/>
            <w:tcBorders>
              <w:top w:val="single" w:sz="6" w:space="0" w:color="auto"/>
              <w:left w:val="single" w:sz="6" w:space="0" w:color="auto"/>
              <w:right w:val="single" w:sz="6" w:space="0" w:color="auto"/>
            </w:tcBorders>
          </w:tcPr>
          <w:p w:rsidR="009B0A0D" w:rsidRPr="006E74BC" w:rsidRDefault="009B0A0D" w:rsidP="00266077">
            <w:pPr>
              <w:pStyle w:val="Style19"/>
              <w:rPr>
                <w:rFonts w:ascii="Times New Roman" w:hAnsi="Times New Roman"/>
              </w:rPr>
            </w:pPr>
            <w:r w:rsidRPr="006E74BC">
              <w:rPr>
                <w:rStyle w:val="FontStyle63"/>
                <w:rFonts w:ascii="Times New Roman" w:hAnsi="Times New Roman" w:cs="Times New Roman"/>
                <w:b w:val="0"/>
                <w:sz w:val="24"/>
                <w:szCs w:val="24"/>
              </w:rPr>
              <w:t>6</w:t>
            </w:r>
          </w:p>
        </w:tc>
        <w:tc>
          <w:tcPr>
            <w:tcW w:w="992" w:type="dxa"/>
            <w:tcBorders>
              <w:top w:val="single" w:sz="6" w:space="0" w:color="auto"/>
              <w:left w:val="single" w:sz="6" w:space="0" w:color="auto"/>
              <w:right w:val="single" w:sz="6" w:space="0" w:color="auto"/>
            </w:tcBorders>
          </w:tcPr>
          <w:p w:rsidR="009B0A0D" w:rsidRPr="006E74BC" w:rsidRDefault="009B0A0D" w:rsidP="00266077">
            <w:pPr>
              <w:pStyle w:val="Style19"/>
              <w:rPr>
                <w:rFonts w:ascii="Times New Roman" w:hAnsi="Times New Roman"/>
              </w:rPr>
            </w:pPr>
            <w:r w:rsidRPr="006E74BC">
              <w:rPr>
                <w:rStyle w:val="FontStyle63"/>
                <w:rFonts w:ascii="Times New Roman" w:hAnsi="Times New Roman" w:cs="Times New Roman"/>
                <w:b w:val="0"/>
                <w:sz w:val="24"/>
                <w:szCs w:val="24"/>
              </w:rPr>
              <w:t>6</w:t>
            </w:r>
          </w:p>
        </w:tc>
      </w:tr>
      <w:tr w:rsidR="009B0A0D" w:rsidRPr="006E74BC" w:rsidTr="00D60F12">
        <w:tc>
          <w:tcPr>
            <w:tcW w:w="907" w:type="dxa"/>
            <w:tcBorders>
              <w:top w:val="single" w:sz="4" w:space="0" w:color="auto"/>
              <w:left w:val="single" w:sz="6" w:space="0" w:color="auto"/>
              <w:bottom w:val="single" w:sz="6" w:space="0" w:color="auto"/>
              <w:right w:val="single" w:sz="6" w:space="0" w:color="auto"/>
            </w:tcBorders>
            <w:textDirection w:val="btLr"/>
          </w:tcPr>
          <w:p w:rsidR="009B0A0D" w:rsidRPr="006E74BC" w:rsidRDefault="009B0A0D" w:rsidP="00266077">
            <w:pPr>
              <w:widowControl/>
              <w:rPr>
                <w:rStyle w:val="FontStyle63"/>
                <w:rFonts w:ascii="Times New Roman" w:hAnsi="Times New Roman" w:cs="Times New Roman"/>
                <w:b w:val="0"/>
                <w:sz w:val="24"/>
                <w:szCs w:val="24"/>
              </w:rPr>
            </w:pPr>
          </w:p>
          <w:p w:rsidR="009B0A0D" w:rsidRPr="006E74BC" w:rsidRDefault="009B0A0D" w:rsidP="00266077">
            <w:pPr>
              <w:widowControl/>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ind w:firstLine="5"/>
              <w:rPr>
                <w:rStyle w:val="FontStyle63"/>
                <w:rFonts w:ascii="Times New Roman" w:hAnsi="Times New Roman" w:cs="Times New Roman"/>
                <w:b w:val="0"/>
                <w:sz w:val="24"/>
                <w:szCs w:val="24"/>
              </w:rPr>
            </w:pPr>
            <w:r w:rsidRPr="006E74BC">
              <w:rPr>
                <w:rStyle w:val="FontStyle78"/>
                <w:rFonts w:ascii="Times New Roman" w:hAnsi="Times New Roman" w:cs="Times New Roman"/>
                <w:b w:val="0"/>
                <w:sz w:val="24"/>
                <w:szCs w:val="24"/>
              </w:rPr>
              <w:t xml:space="preserve">Фактическая подготовка. </w:t>
            </w:r>
            <w:r w:rsidRPr="006E74BC">
              <w:rPr>
                <w:rStyle w:val="FontStyle63"/>
                <w:rFonts w:ascii="Times New Roman" w:hAnsi="Times New Roman" w:cs="Times New Roman"/>
                <w:b w:val="0"/>
                <w:sz w:val="24"/>
                <w:szCs w:val="24"/>
              </w:rPr>
              <w:t>Изуче</w:t>
            </w:r>
            <w:r w:rsidRPr="006E74BC">
              <w:rPr>
                <w:rStyle w:val="FontStyle63"/>
                <w:rFonts w:ascii="Times New Roman" w:hAnsi="Times New Roman" w:cs="Times New Roman"/>
                <w:b w:val="0"/>
                <w:sz w:val="24"/>
                <w:szCs w:val="24"/>
              </w:rPr>
              <w:softHyphen/>
              <w:t>ние способов и приемов передвиже</w:t>
            </w:r>
            <w:r w:rsidRPr="006E74BC">
              <w:rPr>
                <w:rStyle w:val="FontStyle63"/>
                <w:rFonts w:ascii="Times New Roman" w:hAnsi="Times New Roman" w:cs="Times New Roman"/>
                <w:b w:val="0"/>
                <w:sz w:val="24"/>
                <w:szCs w:val="24"/>
              </w:rPr>
              <w:softHyphen/>
              <w:t>ния в бою при действиях в пешем по</w:t>
            </w:r>
            <w:r w:rsidRPr="006E74BC">
              <w:rPr>
                <w:rStyle w:val="FontStyle63"/>
                <w:rFonts w:ascii="Times New Roman" w:hAnsi="Times New Roman" w:cs="Times New Roman"/>
                <w:b w:val="0"/>
                <w:sz w:val="24"/>
                <w:szCs w:val="24"/>
              </w:rPr>
              <w:softHyphen/>
              <w:t>рядке. Выполнение приемов «к бою», «встать».-Перебежки и переползания. Действия при внезапном нападении противника</w:t>
            </w:r>
          </w:p>
        </w:tc>
        <w:tc>
          <w:tcPr>
            <w:tcW w:w="992"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1</w:t>
            </w:r>
          </w:p>
        </w:tc>
      </w:tr>
      <w:tr w:rsidR="009B0A0D" w:rsidRPr="006E74BC" w:rsidTr="00FF7FAC">
        <w:trPr>
          <w:trHeight w:val="1374"/>
        </w:trPr>
        <w:tc>
          <w:tcPr>
            <w:tcW w:w="907" w:type="dxa"/>
            <w:tcBorders>
              <w:top w:val="single" w:sz="6" w:space="0" w:color="auto"/>
              <w:left w:val="single" w:sz="6" w:space="0" w:color="auto"/>
              <w:bottom w:val="single" w:sz="6" w:space="0" w:color="auto"/>
              <w:right w:val="single" w:sz="6" w:space="0" w:color="auto"/>
            </w:tcBorders>
            <w:textDirection w:val="btLr"/>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p>
        </w:tc>
        <w:tc>
          <w:tcPr>
            <w:tcW w:w="11851"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23"/>
              <w:widowControl/>
              <w:spacing w:line="240" w:lineRule="auto"/>
              <w:ind w:left="62"/>
              <w:rPr>
                <w:rStyle w:val="FontStyle63"/>
                <w:rFonts w:ascii="Times New Roman" w:hAnsi="Times New Roman" w:cs="Times New Roman"/>
                <w:b w:val="0"/>
                <w:sz w:val="24"/>
                <w:szCs w:val="24"/>
              </w:rPr>
            </w:pPr>
            <w:r w:rsidRPr="006E74BC">
              <w:rPr>
                <w:rStyle w:val="FontStyle78"/>
                <w:rFonts w:ascii="Times New Roman" w:hAnsi="Times New Roman" w:cs="Times New Roman"/>
                <w:b w:val="0"/>
                <w:sz w:val="24"/>
                <w:szCs w:val="24"/>
              </w:rPr>
              <w:t xml:space="preserve">Тактическая подготовка. </w:t>
            </w:r>
            <w:r w:rsidRPr="006E74BC">
              <w:rPr>
                <w:rStyle w:val="FontStyle63"/>
                <w:rFonts w:ascii="Times New Roman" w:hAnsi="Times New Roman" w:cs="Times New Roman"/>
                <w:b w:val="0"/>
                <w:sz w:val="24"/>
                <w:szCs w:val="24"/>
              </w:rPr>
              <w:t>Дейст</w:t>
            </w:r>
            <w:r w:rsidRPr="006E74BC">
              <w:rPr>
                <w:rStyle w:val="FontStyle63"/>
                <w:rFonts w:ascii="Times New Roman" w:hAnsi="Times New Roman" w:cs="Times New Roman"/>
                <w:b w:val="0"/>
                <w:sz w:val="24"/>
                <w:szCs w:val="24"/>
              </w:rPr>
              <w:softHyphen/>
              <w:t>вия солдата в основных видах боя: наступлении и обороне. Отделение (взвод) в наступлении. Отражение</w:t>
            </w:r>
            <w:r w:rsidRPr="006E74BC">
              <w:rPr>
                <w:rStyle w:val="FontStyle79"/>
                <w:rFonts w:ascii="Times New Roman" w:hAnsi="Times New Roman" w:cs="Times New Roman"/>
                <w:b/>
                <w:sz w:val="24"/>
                <w:szCs w:val="24"/>
              </w:rPr>
              <w:t xml:space="preserve"> контратаки противника. Переход к обороне. Оборудование окопа для стрельбы лежа. Ведение оборонитель</w:t>
            </w:r>
            <w:r w:rsidRPr="006E74BC">
              <w:rPr>
                <w:rStyle w:val="FontStyle79"/>
                <w:rFonts w:ascii="Times New Roman" w:hAnsi="Times New Roman" w:cs="Times New Roman"/>
                <w:b/>
                <w:sz w:val="24"/>
                <w:szCs w:val="24"/>
              </w:rPr>
              <w:softHyphen/>
              <w:t>ного боя. Действия при нанесении про</w:t>
            </w:r>
            <w:r w:rsidRPr="006E74BC">
              <w:rPr>
                <w:rStyle w:val="FontStyle79"/>
                <w:rFonts w:ascii="Times New Roman" w:hAnsi="Times New Roman" w:cs="Times New Roman"/>
                <w:b/>
                <w:sz w:val="24"/>
                <w:szCs w:val="24"/>
              </w:rPr>
              <w:softHyphen/>
              <w:t>тивником ядерного удара</w:t>
            </w:r>
          </w:p>
        </w:tc>
        <w:tc>
          <w:tcPr>
            <w:tcW w:w="992"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6</w:t>
            </w:r>
          </w:p>
        </w:tc>
        <w:tc>
          <w:tcPr>
            <w:tcW w:w="992"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6</w:t>
            </w:r>
          </w:p>
        </w:tc>
      </w:tr>
      <w:tr w:rsidR="009B0A0D" w:rsidRPr="006E74BC" w:rsidTr="00BD2A29">
        <w:trPr>
          <w:trHeight w:val="555"/>
        </w:trPr>
        <w:tc>
          <w:tcPr>
            <w:tcW w:w="907" w:type="dxa"/>
            <w:tcBorders>
              <w:top w:val="single" w:sz="6" w:space="0" w:color="auto"/>
              <w:left w:val="single" w:sz="6" w:space="0" w:color="auto"/>
              <w:right w:val="single" w:sz="6" w:space="0" w:color="auto"/>
            </w:tcBorders>
          </w:tcPr>
          <w:p w:rsidR="009B0A0D" w:rsidRPr="006E74BC" w:rsidRDefault="009B0A0D" w:rsidP="00266077">
            <w:pPr>
              <w:widowControl/>
              <w:rPr>
                <w:rFonts w:ascii="Times New Roman" w:hAnsi="Times New Roman"/>
              </w:rPr>
            </w:pPr>
          </w:p>
          <w:p w:rsidR="009B0A0D" w:rsidRPr="006E74BC" w:rsidRDefault="009B0A0D" w:rsidP="00266077">
            <w:pPr>
              <w:rPr>
                <w:rFonts w:ascii="Times New Roman" w:hAnsi="Times New Roman"/>
              </w:rPr>
            </w:pPr>
          </w:p>
        </w:tc>
        <w:tc>
          <w:tcPr>
            <w:tcW w:w="11851" w:type="dxa"/>
            <w:tcBorders>
              <w:top w:val="single" w:sz="6" w:space="0" w:color="auto"/>
              <w:left w:val="single" w:sz="6" w:space="0" w:color="auto"/>
              <w:right w:val="single" w:sz="6" w:space="0" w:color="auto"/>
            </w:tcBorders>
          </w:tcPr>
          <w:p w:rsidR="009B0A0D" w:rsidRPr="006E74BC" w:rsidRDefault="009B0A0D" w:rsidP="00266077">
            <w:pPr>
              <w:pStyle w:val="Style25"/>
              <w:rPr>
                <w:rStyle w:val="FontStyle79"/>
                <w:rFonts w:ascii="Times New Roman" w:hAnsi="Times New Roman" w:cs="Times New Roman"/>
                <w:sz w:val="24"/>
                <w:szCs w:val="24"/>
              </w:rPr>
            </w:pPr>
            <w:r w:rsidRPr="006E74BC">
              <w:rPr>
                <w:rStyle w:val="FontStyle62"/>
                <w:rFonts w:ascii="Times New Roman" w:hAnsi="Times New Roman" w:cs="Times New Roman"/>
                <w:b w:val="0"/>
                <w:sz w:val="24"/>
                <w:szCs w:val="24"/>
              </w:rPr>
              <w:t>Подведение итогов практиче</w:t>
            </w:r>
            <w:r w:rsidRPr="006E74BC">
              <w:rPr>
                <w:rStyle w:val="FontStyle62"/>
                <w:rFonts w:ascii="Times New Roman" w:hAnsi="Times New Roman" w:cs="Times New Roman"/>
                <w:b w:val="0"/>
                <w:sz w:val="24"/>
                <w:szCs w:val="24"/>
              </w:rPr>
              <w:softHyphen/>
              <w:t xml:space="preserve">ских занятий. </w:t>
            </w:r>
            <w:r w:rsidRPr="006E74BC">
              <w:rPr>
                <w:rStyle w:val="FontStyle79"/>
                <w:rFonts w:ascii="Times New Roman" w:hAnsi="Times New Roman" w:cs="Times New Roman"/>
                <w:sz w:val="24"/>
                <w:szCs w:val="24"/>
              </w:rPr>
              <w:t>Награждение уча</w:t>
            </w:r>
            <w:r w:rsidRPr="006E74BC">
              <w:rPr>
                <w:rStyle w:val="FontStyle79"/>
                <w:rFonts w:ascii="Times New Roman" w:hAnsi="Times New Roman" w:cs="Times New Roman"/>
                <w:sz w:val="24"/>
                <w:szCs w:val="24"/>
              </w:rPr>
              <w:softHyphen/>
              <w:t>щихся, показавших наибольшие успе</w:t>
            </w:r>
            <w:r w:rsidRPr="006E74BC">
              <w:rPr>
                <w:rStyle w:val="FontStyle79"/>
                <w:rFonts w:ascii="Times New Roman" w:hAnsi="Times New Roman" w:cs="Times New Roman"/>
                <w:sz w:val="24"/>
                <w:szCs w:val="24"/>
              </w:rPr>
              <w:softHyphen/>
              <w:t>хи на учебных занятиях, грамотами и учебной литературой по военному делу (уставы, наставления и т. д.)</w:t>
            </w:r>
          </w:p>
        </w:tc>
        <w:tc>
          <w:tcPr>
            <w:tcW w:w="992" w:type="dxa"/>
            <w:tcBorders>
              <w:top w:val="single" w:sz="6" w:space="0" w:color="auto"/>
              <w:left w:val="single" w:sz="6" w:space="0" w:color="auto"/>
              <w:right w:val="single" w:sz="6" w:space="0" w:color="auto"/>
            </w:tcBorders>
          </w:tcPr>
          <w:p w:rsidR="009B0A0D" w:rsidRPr="006E74BC" w:rsidRDefault="009B0A0D" w:rsidP="00266077">
            <w:pPr>
              <w:pStyle w:val="Style19"/>
              <w:rPr>
                <w:rFonts w:ascii="Times New Roman" w:hAnsi="Times New Roman"/>
              </w:rPr>
            </w:pPr>
            <w:r w:rsidRPr="006E74BC">
              <w:rPr>
                <w:rStyle w:val="FontStyle63"/>
                <w:rFonts w:ascii="Times New Roman" w:hAnsi="Times New Roman" w:cs="Times New Roman"/>
                <w:b w:val="0"/>
                <w:sz w:val="24"/>
                <w:szCs w:val="24"/>
              </w:rPr>
              <w:t>1</w:t>
            </w:r>
          </w:p>
        </w:tc>
        <w:tc>
          <w:tcPr>
            <w:tcW w:w="992" w:type="dxa"/>
            <w:tcBorders>
              <w:top w:val="single" w:sz="6" w:space="0" w:color="auto"/>
              <w:left w:val="single" w:sz="6" w:space="0" w:color="auto"/>
              <w:right w:val="single" w:sz="6" w:space="0" w:color="auto"/>
            </w:tcBorders>
          </w:tcPr>
          <w:p w:rsidR="009B0A0D" w:rsidRPr="006E74BC" w:rsidRDefault="009B0A0D" w:rsidP="00266077">
            <w:pPr>
              <w:pStyle w:val="Style19"/>
              <w:rPr>
                <w:rFonts w:ascii="Times New Roman" w:hAnsi="Times New Roman"/>
              </w:rPr>
            </w:pPr>
            <w:r w:rsidRPr="006E74BC">
              <w:rPr>
                <w:rStyle w:val="FontStyle63"/>
                <w:rFonts w:ascii="Times New Roman" w:hAnsi="Times New Roman" w:cs="Times New Roman"/>
                <w:b w:val="0"/>
                <w:sz w:val="24"/>
                <w:szCs w:val="24"/>
              </w:rPr>
              <w:t>1</w:t>
            </w:r>
          </w:p>
        </w:tc>
      </w:tr>
      <w:tr w:rsidR="009B0A0D" w:rsidRPr="006E74BC" w:rsidTr="00266077">
        <w:tc>
          <w:tcPr>
            <w:tcW w:w="907"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jc w:val="center"/>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ИТОГО</w:t>
            </w:r>
          </w:p>
        </w:tc>
        <w:tc>
          <w:tcPr>
            <w:tcW w:w="11851"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
              <w:widowControl/>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35</w:t>
            </w:r>
          </w:p>
        </w:tc>
        <w:tc>
          <w:tcPr>
            <w:tcW w:w="992" w:type="dxa"/>
            <w:tcBorders>
              <w:top w:val="single" w:sz="6" w:space="0" w:color="auto"/>
              <w:left w:val="single" w:sz="6" w:space="0" w:color="auto"/>
              <w:bottom w:val="single" w:sz="6" w:space="0" w:color="auto"/>
              <w:right w:val="single" w:sz="6" w:space="0" w:color="auto"/>
            </w:tcBorders>
          </w:tcPr>
          <w:p w:rsidR="009B0A0D" w:rsidRPr="006E74BC" w:rsidRDefault="009B0A0D" w:rsidP="00266077">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35</w:t>
            </w:r>
          </w:p>
        </w:tc>
      </w:tr>
    </w:tbl>
    <w:p w:rsidR="009B0A0D" w:rsidRDefault="009B0A0D" w:rsidP="00C540A7">
      <w:pPr>
        <w:pStyle w:val="Style48"/>
        <w:widowControl/>
        <w:ind w:left="605"/>
        <w:jc w:val="both"/>
        <w:rPr>
          <w:rStyle w:val="FontStyle80"/>
          <w:rFonts w:ascii="Times New Roman" w:hAnsi="Times New Roman" w:cs="Times New Roman"/>
          <w:sz w:val="24"/>
          <w:szCs w:val="24"/>
        </w:rPr>
        <w:sectPr w:rsidR="009B0A0D" w:rsidSect="00C540A7">
          <w:pgSz w:w="16839" w:h="11907" w:orient="landscape" w:code="9"/>
          <w:pgMar w:top="1406" w:right="1202" w:bottom="709" w:left="1276" w:header="720" w:footer="720" w:gutter="0"/>
          <w:cols w:space="60"/>
          <w:noEndnote/>
          <w:docGrid w:linePitch="360"/>
        </w:sectPr>
      </w:pPr>
    </w:p>
    <w:p w:rsidR="009B0A0D" w:rsidRDefault="009B0A0D" w:rsidP="00C540A7">
      <w:pPr>
        <w:pStyle w:val="Style48"/>
        <w:widowControl/>
        <w:ind w:left="605"/>
        <w:jc w:val="both"/>
        <w:rPr>
          <w:rStyle w:val="FontStyle80"/>
          <w:rFonts w:ascii="Times New Roman" w:hAnsi="Times New Roman" w:cs="Times New Roman"/>
          <w:sz w:val="24"/>
          <w:szCs w:val="24"/>
        </w:rPr>
      </w:pPr>
    </w:p>
    <w:p w:rsidR="009B0A0D" w:rsidRPr="00A46AC1" w:rsidRDefault="009B0A0D" w:rsidP="00C540A7">
      <w:pPr>
        <w:pStyle w:val="Style48"/>
        <w:widowControl/>
        <w:ind w:left="605"/>
        <w:jc w:val="both"/>
        <w:rPr>
          <w:rStyle w:val="FontStyle72"/>
          <w:rFonts w:ascii="Times New Roman" w:hAnsi="Times New Roman" w:cs="Times New Roman"/>
          <w:spacing w:val="0"/>
          <w:sz w:val="24"/>
          <w:szCs w:val="24"/>
        </w:rPr>
      </w:pPr>
      <w:r w:rsidRPr="00A46AC1">
        <w:rPr>
          <w:rStyle w:val="FontStyle80"/>
          <w:rFonts w:ascii="Times New Roman" w:hAnsi="Times New Roman" w:cs="Times New Roman"/>
          <w:sz w:val="24"/>
          <w:szCs w:val="24"/>
        </w:rPr>
        <w:t xml:space="preserve">ПРИЛОЖЕНИЕ </w:t>
      </w:r>
      <w:r w:rsidRPr="00A46AC1">
        <w:rPr>
          <w:rStyle w:val="FontStyle72"/>
          <w:rFonts w:ascii="Times New Roman" w:hAnsi="Times New Roman" w:cs="Times New Roman"/>
          <w:spacing w:val="0"/>
          <w:sz w:val="24"/>
          <w:szCs w:val="24"/>
        </w:rPr>
        <w:t>2</w:t>
      </w:r>
    </w:p>
    <w:p w:rsidR="009B0A0D" w:rsidRPr="00A46AC1" w:rsidRDefault="009B0A0D" w:rsidP="00C540A7">
      <w:pPr>
        <w:pStyle w:val="Style26"/>
        <w:widowControl/>
        <w:spacing w:line="240" w:lineRule="auto"/>
        <w:ind w:left="605"/>
        <w:jc w:val="left"/>
        <w:rPr>
          <w:rFonts w:ascii="Times New Roman" w:hAnsi="Times New Roman"/>
        </w:rPr>
      </w:pPr>
    </w:p>
    <w:p w:rsidR="009B0A0D" w:rsidRPr="00A46AC1" w:rsidRDefault="009B0A0D" w:rsidP="00C540A7">
      <w:pPr>
        <w:pStyle w:val="Style26"/>
        <w:widowControl/>
        <w:spacing w:line="240" w:lineRule="auto"/>
        <w:ind w:left="605"/>
        <w:jc w:val="left"/>
        <w:rPr>
          <w:rStyle w:val="FontStyle72"/>
          <w:rFonts w:ascii="Times New Roman" w:hAnsi="Times New Roman" w:cs="Times New Roman"/>
          <w:spacing w:val="0"/>
          <w:sz w:val="24"/>
          <w:szCs w:val="24"/>
        </w:rPr>
      </w:pPr>
      <w:r w:rsidRPr="00A46AC1">
        <w:rPr>
          <w:rStyle w:val="FontStyle72"/>
          <w:rFonts w:ascii="Times New Roman" w:hAnsi="Times New Roman" w:cs="Times New Roman"/>
          <w:spacing w:val="0"/>
          <w:sz w:val="24"/>
          <w:szCs w:val="24"/>
        </w:rPr>
        <w:t>МЕРЫ БЕЗОПАСНОСТИ</w:t>
      </w:r>
      <w:r>
        <w:rPr>
          <w:rStyle w:val="FontStyle72"/>
          <w:rFonts w:ascii="Times New Roman" w:hAnsi="Times New Roman" w:cs="Times New Roman"/>
          <w:spacing w:val="0"/>
          <w:sz w:val="24"/>
          <w:szCs w:val="24"/>
        </w:rPr>
        <w:t xml:space="preserve"> </w:t>
      </w:r>
      <w:r w:rsidRPr="00A46AC1">
        <w:rPr>
          <w:rStyle w:val="FontStyle72"/>
          <w:rFonts w:ascii="Times New Roman" w:hAnsi="Times New Roman" w:cs="Times New Roman"/>
          <w:spacing w:val="0"/>
          <w:sz w:val="24"/>
          <w:szCs w:val="24"/>
        </w:rPr>
        <w:t>ПРИ ПРОВЕДЕНИИ</w:t>
      </w:r>
      <w:r>
        <w:rPr>
          <w:rStyle w:val="FontStyle72"/>
          <w:rFonts w:ascii="Times New Roman" w:hAnsi="Times New Roman" w:cs="Times New Roman"/>
          <w:spacing w:val="0"/>
          <w:sz w:val="24"/>
          <w:szCs w:val="24"/>
        </w:rPr>
        <w:t xml:space="preserve"> </w:t>
      </w:r>
      <w:r w:rsidRPr="00A46AC1">
        <w:rPr>
          <w:rStyle w:val="FontStyle72"/>
          <w:rFonts w:ascii="Times New Roman" w:hAnsi="Times New Roman" w:cs="Times New Roman"/>
          <w:spacing w:val="0"/>
          <w:sz w:val="24"/>
          <w:szCs w:val="24"/>
        </w:rPr>
        <w:t>ПРАКТИЧЕСКИХ ЗАНЯТИЙ</w:t>
      </w:r>
    </w:p>
    <w:p w:rsidR="009B0A0D" w:rsidRPr="00A46AC1" w:rsidRDefault="009B0A0D" w:rsidP="00C540A7">
      <w:pPr>
        <w:pStyle w:val="Style26"/>
        <w:widowControl/>
        <w:spacing w:line="240" w:lineRule="auto"/>
        <w:ind w:left="600"/>
        <w:jc w:val="left"/>
        <w:rPr>
          <w:rStyle w:val="FontStyle72"/>
          <w:rFonts w:ascii="Times New Roman" w:hAnsi="Times New Roman" w:cs="Times New Roman"/>
          <w:spacing w:val="0"/>
          <w:sz w:val="24"/>
          <w:szCs w:val="24"/>
        </w:rPr>
      </w:pPr>
      <w:r w:rsidRPr="00A46AC1">
        <w:rPr>
          <w:rStyle w:val="FontStyle72"/>
          <w:rFonts w:ascii="Times New Roman" w:hAnsi="Times New Roman" w:cs="Times New Roman"/>
          <w:spacing w:val="0"/>
          <w:sz w:val="24"/>
          <w:szCs w:val="24"/>
        </w:rPr>
        <w:t>ПО ОСНОВАМ ВОЕННОЙ СЛУЖБЫ</w:t>
      </w:r>
    </w:p>
    <w:p w:rsidR="009B0A0D" w:rsidRPr="00A46AC1" w:rsidRDefault="009B0A0D" w:rsidP="00C540A7">
      <w:pPr>
        <w:pStyle w:val="Style5"/>
        <w:widowControl/>
        <w:spacing w:line="240" w:lineRule="auto"/>
        <w:ind w:left="586"/>
        <w:rPr>
          <w:rFonts w:ascii="Times New Roman" w:hAnsi="Times New Roman"/>
        </w:rPr>
      </w:pPr>
    </w:p>
    <w:p w:rsidR="009B0A0D" w:rsidRPr="00A46AC1" w:rsidRDefault="009B0A0D" w:rsidP="00C540A7">
      <w:pPr>
        <w:pStyle w:val="Style5"/>
        <w:widowControl/>
        <w:spacing w:line="240" w:lineRule="auto"/>
        <w:ind w:left="586"/>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Огневая подготовка</w:t>
      </w:r>
    </w:p>
    <w:p w:rsidR="009B0A0D" w:rsidRPr="00A46AC1" w:rsidRDefault="009B0A0D" w:rsidP="00C540A7">
      <w:pPr>
        <w:pStyle w:val="Style27"/>
        <w:widowControl/>
        <w:spacing w:line="240" w:lineRule="auto"/>
        <w:ind w:firstLine="57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На каждом стрельбище с учетом его особеннос</w:t>
      </w:r>
      <w:r w:rsidRPr="00A46AC1">
        <w:rPr>
          <w:rStyle w:val="FontStyle55"/>
          <w:rFonts w:ascii="Times New Roman" w:hAnsi="Times New Roman" w:cs="Times New Roman"/>
          <w:sz w:val="24"/>
          <w:szCs w:val="24"/>
        </w:rPr>
        <w:softHyphen/>
        <w:t>тей и местных условий есть инструкция по мерам бе</w:t>
      </w:r>
      <w:r w:rsidRPr="00A46AC1">
        <w:rPr>
          <w:rStyle w:val="FontStyle55"/>
          <w:rFonts w:ascii="Times New Roman" w:hAnsi="Times New Roman" w:cs="Times New Roman"/>
          <w:sz w:val="24"/>
          <w:szCs w:val="24"/>
        </w:rPr>
        <w:softHyphen/>
        <w:t>зопасности, которую должен твердо знать и выпол</w:t>
      </w:r>
      <w:r w:rsidRPr="00A46AC1">
        <w:rPr>
          <w:rStyle w:val="FontStyle55"/>
          <w:rFonts w:ascii="Times New Roman" w:hAnsi="Times New Roman" w:cs="Times New Roman"/>
          <w:sz w:val="24"/>
          <w:szCs w:val="24"/>
        </w:rPr>
        <w:softHyphen/>
        <w:t>нять каждый обучаемый.</w:t>
      </w:r>
    </w:p>
    <w:p w:rsidR="009B0A0D" w:rsidRPr="00A46AC1" w:rsidRDefault="009B0A0D"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Передвижение на стрельбище разрешается только по дорогам и в районах, которые указаны начальни</w:t>
      </w:r>
      <w:r w:rsidRPr="00A46AC1">
        <w:rPr>
          <w:rStyle w:val="FontStyle55"/>
          <w:rFonts w:ascii="Times New Roman" w:hAnsi="Times New Roman" w:cs="Times New Roman"/>
          <w:sz w:val="24"/>
          <w:szCs w:val="24"/>
        </w:rPr>
        <w:softHyphen/>
        <w:t>ком учебного центра (стрельбища).</w:t>
      </w:r>
    </w:p>
    <w:p w:rsidR="009B0A0D" w:rsidRPr="00A46AC1" w:rsidRDefault="009B0A0D" w:rsidP="00C540A7">
      <w:pPr>
        <w:pStyle w:val="Style2"/>
        <w:widowControl/>
        <w:spacing w:line="240" w:lineRule="auto"/>
        <w:ind w:firstLine="283"/>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Разрешение на открытие огня на стрельбище дает старший руководитель стрельбы. Ведение огня допус</w:t>
      </w:r>
      <w:r w:rsidRPr="00A46AC1">
        <w:rPr>
          <w:rStyle w:val="FontStyle55"/>
          <w:rFonts w:ascii="Times New Roman" w:hAnsi="Times New Roman" w:cs="Times New Roman"/>
          <w:sz w:val="24"/>
          <w:szCs w:val="24"/>
        </w:rPr>
        <w:softHyphen/>
        <w:t>кается только после поднятия красного флага на ко</w:t>
      </w:r>
      <w:r w:rsidRPr="00A46AC1">
        <w:rPr>
          <w:rStyle w:val="FontStyle55"/>
          <w:rFonts w:ascii="Times New Roman" w:hAnsi="Times New Roman" w:cs="Times New Roman"/>
          <w:sz w:val="24"/>
          <w:szCs w:val="24"/>
        </w:rPr>
        <w:softHyphen/>
        <w:t>мандном пункте.</w:t>
      </w:r>
    </w:p>
    <w:p w:rsidR="009B0A0D" w:rsidRPr="00A46AC1" w:rsidRDefault="009B0A0D"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Перед заряжанием оружия необходимо убедиться в отсутствии в стволе посторонних предметов (земли, песка, ветоши и т. п.). Перед метанием гранаты и за</w:t>
      </w:r>
      <w:r w:rsidRPr="00A46AC1">
        <w:rPr>
          <w:rStyle w:val="FontStyle55"/>
          <w:rFonts w:ascii="Times New Roman" w:hAnsi="Times New Roman" w:cs="Times New Roman"/>
          <w:sz w:val="24"/>
          <w:szCs w:val="24"/>
        </w:rPr>
        <w:softHyphen/>
        <w:t>палы должны быть осмотрены, неисправные гранаты и запалы сдаются на склад для уничтожения. Перено</w:t>
      </w:r>
      <w:r w:rsidRPr="00A46AC1">
        <w:rPr>
          <w:rStyle w:val="FontStyle55"/>
          <w:rFonts w:ascii="Times New Roman" w:hAnsi="Times New Roman" w:cs="Times New Roman"/>
          <w:sz w:val="24"/>
          <w:szCs w:val="24"/>
        </w:rPr>
        <w:softHyphen/>
        <w:t>сить гранаты вне сумок запрещается. При метании ручных гранат обучаемые и руководитель должны быть в стальных шлемах (касках).</w:t>
      </w:r>
    </w:p>
    <w:p w:rsidR="009B0A0D" w:rsidRPr="00A46AC1" w:rsidRDefault="009B0A0D"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Ведение огня каждым стреляющим должно не</w:t>
      </w:r>
      <w:r w:rsidRPr="00A46AC1">
        <w:rPr>
          <w:rStyle w:val="FontStyle55"/>
          <w:rFonts w:ascii="Times New Roman" w:hAnsi="Times New Roman" w:cs="Times New Roman"/>
          <w:sz w:val="24"/>
          <w:szCs w:val="24"/>
        </w:rPr>
        <w:softHyphen/>
        <w:t>медленно прекращаться самостоятельно или по команде руководителя в следующих случаях:</w:t>
      </w:r>
    </w:p>
    <w:p w:rsidR="009B0A0D" w:rsidRPr="00A46AC1" w:rsidRDefault="009B0A0D" w:rsidP="00C540A7">
      <w:pPr>
        <w:pStyle w:val="Style6"/>
        <w:widowControl/>
        <w:numPr>
          <w:ilvl w:val="0"/>
          <w:numId w:val="8"/>
        </w:numPr>
        <w:tabs>
          <w:tab w:val="left" w:pos="485"/>
        </w:tabs>
        <w:spacing w:line="240" w:lineRule="auto"/>
        <w:ind w:firstLine="33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появление людей, машин и животных на мишен</w:t>
      </w:r>
      <w:r w:rsidRPr="00A46AC1">
        <w:rPr>
          <w:rStyle w:val="FontStyle55"/>
          <w:rFonts w:ascii="Times New Roman" w:hAnsi="Times New Roman" w:cs="Times New Roman"/>
          <w:sz w:val="24"/>
          <w:szCs w:val="24"/>
        </w:rPr>
        <w:softHyphen/>
        <w:t>ном поле, а также низко летящих самолетов и верто</w:t>
      </w:r>
      <w:r w:rsidRPr="00A46AC1">
        <w:rPr>
          <w:rStyle w:val="FontStyle55"/>
          <w:rFonts w:ascii="Times New Roman" w:hAnsi="Times New Roman" w:cs="Times New Roman"/>
          <w:sz w:val="24"/>
          <w:szCs w:val="24"/>
        </w:rPr>
        <w:softHyphen/>
        <w:t>летов над районом стрельбы;</w:t>
      </w:r>
    </w:p>
    <w:p w:rsidR="009B0A0D" w:rsidRPr="00A46AC1" w:rsidRDefault="009B0A0D" w:rsidP="00C540A7">
      <w:pPr>
        <w:pStyle w:val="Style6"/>
        <w:widowControl/>
        <w:numPr>
          <w:ilvl w:val="0"/>
          <w:numId w:val="8"/>
        </w:numPr>
        <w:tabs>
          <w:tab w:val="left" w:pos="485"/>
        </w:tabs>
        <w:spacing w:line="240" w:lineRule="auto"/>
        <w:ind w:firstLine="33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падение гранат за пределы безопасной зоны или вблизи блиндажа, занятого людьми, а также потеря связи с блиндажом;</w:t>
      </w:r>
    </w:p>
    <w:p w:rsidR="009B0A0D" w:rsidRPr="00A46AC1" w:rsidRDefault="009B0A0D"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поднятие белого флага (фонаря) на командном пункте или на блиндаже, а также подачи из блинда</w:t>
      </w:r>
      <w:r w:rsidRPr="00A46AC1">
        <w:rPr>
          <w:rStyle w:val="FontStyle55"/>
          <w:rFonts w:ascii="Times New Roman" w:hAnsi="Times New Roman" w:cs="Times New Roman"/>
          <w:sz w:val="24"/>
          <w:szCs w:val="24"/>
        </w:rPr>
        <w:softHyphen/>
        <w:t>жа другого установленного сигнала о прекращении огня;</w:t>
      </w:r>
    </w:p>
    <w:p w:rsidR="009B0A0D" w:rsidRPr="00A46AC1" w:rsidRDefault="009B0A0D"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доклад или подача с поста оцепления установ</w:t>
      </w:r>
      <w:r w:rsidRPr="00A46AC1">
        <w:rPr>
          <w:rStyle w:val="FontStyle55"/>
          <w:rFonts w:ascii="Times New Roman" w:hAnsi="Times New Roman" w:cs="Times New Roman"/>
          <w:sz w:val="24"/>
          <w:szCs w:val="24"/>
        </w:rPr>
        <w:softHyphen/>
        <w:t>ленного сигнала об опасности продолжения стрельбы;</w:t>
      </w:r>
    </w:p>
    <w:p w:rsidR="009B0A0D" w:rsidRPr="00A46AC1" w:rsidRDefault="009B0A0D" w:rsidP="00C540A7">
      <w:pPr>
        <w:pStyle w:val="Style6"/>
        <w:widowControl/>
        <w:numPr>
          <w:ilvl w:val="0"/>
          <w:numId w:val="8"/>
        </w:numPr>
        <w:tabs>
          <w:tab w:val="left" w:pos="490"/>
        </w:tabs>
        <w:spacing w:line="240" w:lineRule="auto"/>
        <w:ind w:left="336"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возникновение пожара от стрельбы;</w:t>
      </w:r>
    </w:p>
    <w:p w:rsidR="009B0A0D" w:rsidRPr="00A46AC1" w:rsidRDefault="009B0A0D" w:rsidP="00C540A7">
      <w:pPr>
        <w:pStyle w:val="Style6"/>
        <w:widowControl/>
        <w:numPr>
          <w:ilvl w:val="0"/>
          <w:numId w:val="8"/>
        </w:numPr>
        <w:tabs>
          <w:tab w:val="left" w:pos="490"/>
        </w:tabs>
        <w:spacing w:line="240" w:lineRule="auto"/>
        <w:ind w:left="336"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потеря ориентировки стреляющим.</w:t>
      </w:r>
    </w:p>
    <w:p w:rsidR="009B0A0D" w:rsidRPr="00A46AC1" w:rsidRDefault="009B0A0D"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От сигнала «отбой» до сигнала «огонь» запреща</w:t>
      </w:r>
      <w:r w:rsidRPr="00A46AC1">
        <w:rPr>
          <w:rStyle w:val="FontStyle55"/>
          <w:rFonts w:ascii="Times New Roman" w:hAnsi="Times New Roman" w:cs="Times New Roman"/>
          <w:sz w:val="24"/>
          <w:szCs w:val="24"/>
        </w:rPr>
        <w:softHyphen/>
        <w:t>ется кому бы то ни было находиться на огневой по</w:t>
      </w:r>
      <w:r w:rsidRPr="00A46AC1">
        <w:rPr>
          <w:rStyle w:val="FontStyle55"/>
          <w:rFonts w:ascii="Times New Roman" w:hAnsi="Times New Roman" w:cs="Times New Roman"/>
          <w:sz w:val="24"/>
          <w:szCs w:val="24"/>
        </w:rPr>
        <w:softHyphen/>
        <w:t>зиции (месте для стрельбы) и подходить к оставлен</w:t>
      </w:r>
      <w:r w:rsidRPr="00A46AC1">
        <w:rPr>
          <w:rStyle w:val="FontStyle55"/>
          <w:rFonts w:ascii="Times New Roman" w:hAnsi="Times New Roman" w:cs="Times New Roman"/>
          <w:sz w:val="24"/>
          <w:szCs w:val="24"/>
        </w:rPr>
        <w:softHyphen/>
        <w:t>ному на ней оружию.</w:t>
      </w:r>
    </w:p>
    <w:p w:rsidR="009B0A0D" w:rsidRPr="00A46AC1" w:rsidRDefault="009B0A0D" w:rsidP="00C540A7">
      <w:pPr>
        <w:pStyle w:val="Style2"/>
        <w:widowControl/>
        <w:spacing w:line="240" w:lineRule="auto"/>
        <w:ind w:left="298"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Категорически запрещается:</w:t>
      </w:r>
    </w:p>
    <w:p w:rsidR="009B0A0D" w:rsidRPr="00A46AC1" w:rsidRDefault="009B0A0D"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заряжать оружие боевыми и холостыми патрона</w:t>
      </w:r>
      <w:r w:rsidRPr="00A46AC1">
        <w:rPr>
          <w:rStyle w:val="FontStyle55"/>
          <w:rFonts w:ascii="Times New Roman" w:hAnsi="Times New Roman" w:cs="Times New Roman"/>
          <w:sz w:val="24"/>
          <w:szCs w:val="24"/>
        </w:rPr>
        <w:softHyphen/>
        <w:t>ми до команды руководителя (командира) и сигнала «огонь»;</w:t>
      </w:r>
    </w:p>
    <w:p w:rsidR="009B0A0D" w:rsidRPr="00A46AC1" w:rsidRDefault="009B0A0D"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направлять оружие на людей, в сторону и в тыл стрельбища независимо от того, заряжено оно или нет;</w:t>
      </w:r>
    </w:p>
    <w:p w:rsidR="009B0A0D" w:rsidRPr="00A46AC1" w:rsidRDefault="009B0A0D"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открывать и вести огонь из неисправного ору</w:t>
      </w:r>
      <w:r w:rsidRPr="00A46AC1">
        <w:rPr>
          <w:rStyle w:val="FontStyle55"/>
          <w:rFonts w:ascii="Times New Roman" w:hAnsi="Times New Roman" w:cs="Times New Roman"/>
          <w:sz w:val="24"/>
          <w:szCs w:val="24"/>
        </w:rPr>
        <w:softHyphen/>
        <w:t>жия, в опасных направлениях стрельбы, при подня</w:t>
      </w:r>
      <w:r w:rsidRPr="00A46AC1">
        <w:rPr>
          <w:rStyle w:val="FontStyle55"/>
          <w:rFonts w:ascii="Times New Roman" w:hAnsi="Times New Roman" w:cs="Times New Roman"/>
          <w:sz w:val="24"/>
          <w:szCs w:val="24"/>
        </w:rPr>
        <w:softHyphen/>
        <w:t>том белом флаге на командном пункте и укрытиях (блиндажах);</w:t>
      </w:r>
    </w:p>
    <w:p w:rsidR="009B0A0D" w:rsidRPr="00A46AC1" w:rsidRDefault="009B0A0D"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оставлять где бы то ни было заряженное оружие или передавать его другим лицам, оставлять на огне</w:t>
      </w:r>
      <w:r w:rsidRPr="00A46AC1">
        <w:rPr>
          <w:rStyle w:val="FontStyle55"/>
          <w:rFonts w:ascii="Times New Roman" w:hAnsi="Times New Roman" w:cs="Times New Roman"/>
          <w:sz w:val="24"/>
          <w:szCs w:val="24"/>
        </w:rPr>
        <w:softHyphen/>
        <w:t>вой позиции (месте для стрельбы) индивидуальное оружие без команды руководителя (командира);</w:t>
      </w:r>
    </w:p>
    <w:p w:rsidR="009B0A0D" w:rsidRPr="00A46AC1" w:rsidRDefault="009B0A0D"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находиться людям и располагать боеприпасы, взрывчатые и горючие вещества позади ручного про</w:t>
      </w:r>
      <w:r w:rsidRPr="00A46AC1">
        <w:rPr>
          <w:rStyle w:val="FontStyle55"/>
          <w:rFonts w:ascii="Times New Roman" w:hAnsi="Times New Roman" w:cs="Times New Roman"/>
          <w:sz w:val="24"/>
          <w:szCs w:val="24"/>
        </w:rPr>
        <w:softHyphen/>
        <w:t>тивотанкового гранатомета в секторе 90° и ближе 30 м;</w:t>
      </w:r>
    </w:p>
    <w:p w:rsidR="009B0A0D" w:rsidRPr="00A46AC1" w:rsidRDefault="009B0A0D"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заходить (выезжать) на участки стрельбища (учебного центра), где имеются неразорвавшиеся бое</w:t>
      </w:r>
      <w:r w:rsidRPr="00A46AC1">
        <w:rPr>
          <w:rStyle w:val="FontStyle55"/>
          <w:rFonts w:ascii="Times New Roman" w:hAnsi="Times New Roman" w:cs="Times New Roman"/>
          <w:sz w:val="24"/>
          <w:szCs w:val="24"/>
        </w:rPr>
        <w:softHyphen/>
        <w:t>вые гранаты и другие взрывоопасные предметы;</w:t>
      </w:r>
    </w:p>
    <w:p w:rsidR="009B0A0D" w:rsidRPr="00A46AC1" w:rsidRDefault="009B0A0D" w:rsidP="00C540A7">
      <w:pPr>
        <w:pStyle w:val="Style6"/>
        <w:widowControl/>
        <w:numPr>
          <w:ilvl w:val="0"/>
          <w:numId w:val="8"/>
        </w:numPr>
        <w:tabs>
          <w:tab w:val="left" w:pos="490"/>
        </w:tabs>
        <w:spacing w:line="240" w:lineRule="auto"/>
        <w:ind w:firstLine="336"/>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трогать неразорвавшиеся гранаты, снаряды и другие взрывоопасные предметы.</w:t>
      </w:r>
    </w:p>
    <w:p w:rsidR="009B0A0D" w:rsidRPr="00A46AC1" w:rsidRDefault="009B0A0D" w:rsidP="00C540A7">
      <w:pPr>
        <w:pStyle w:val="Style2"/>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 проведении стрельб и метании ручных гранат, кроме того, следует руководствоваться мерами безопас</w:t>
      </w:r>
      <w:r w:rsidRPr="00A46AC1">
        <w:rPr>
          <w:rStyle w:val="FontStyle55"/>
          <w:rFonts w:ascii="Times New Roman" w:hAnsi="Times New Roman" w:cs="Times New Roman"/>
          <w:sz w:val="24"/>
          <w:szCs w:val="24"/>
        </w:rPr>
        <w:softHyphen/>
        <w:t>ности, установленными для каждого вида оружия в со</w:t>
      </w:r>
      <w:r w:rsidRPr="00A46AC1">
        <w:rPr>
          <w:rStyle w:val="FontStyle55"/>
          <w:rFonts w:ascii="Times New Roman" w:hAnsi="Times New Roman" w:cs="Times New Roman"/>
          <w:sz w:val="24"/>
          <w:szCs w:val="24"/>
        </w:rPr>
        <w:softHyphen/>
        <w:t>ответствующих наставлениях по стрелковому делу.</w:t>
      </w:r>
    </w:p>
    <w:p w:rsidR="009B0A0D" w:rsidRPr="00A46AC1" w:rsidRDefault="009B0A0D" w:rsidP="00C540A7">
      <w:pPr>
        <w:pStyle w:val="Style5"/>
        <w:widowControl/>
        <w:spacing w:line="240" w:lineRule="auto"/>
        <w:ind w:left="581"/>
        <w:rPr>
          <w:rStyle w:val="FontStyle54"/>
          <w:rFonts w:ascii="Times New Roman" w:hAnsi="Times New Roman" w:cs="Times New Roman"/>
          <w:spacing w:val="0"/>
          <w:sz w:val="24"/>
          <w:szCs w:val="24"/>
        </w:rPr>
      </w:pPr>
      <w:r w:rsidRPr="00A46AC1">
        <w:rPr>
          <w:rStyle w:val="FontStyle54"/>
          <w:rFonts w:ascii="Times New Roman" w:hAnsi="Times New Roman" w:cs="Times New Roman"/>
          <w:spacing w:val="0"/>
          <w:sz w:val="24"/>
          <w:szCs w:val="24"/>
        </w:rPr>
        <w:t>Тактическая подготовка</w:t>
      </w:r>
    </w:p>
    <w:p w:rsidR="009B0A0D" w:rsidRPr="00A46AC1" w:rsidRDefault="009B0A0D" w:rsidP="00C540A7">
      <w:pPr>
        <w:pStyle w:val="Style27"/>
        <w:widowControl/>
        <w:spacing w:line="240" w:lineRule="auto"/>
        <w:ind w:firstLine="288"/>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Безопасность на занятиях по тактической под</w:t>
      </w:r>
      <w:r w:rsidRPr="00A46AC1">
        <w:rPr>
          <w:rStyle w:val="FontStyle55"/>
          <w:rFonts w:ascii="Times New Roman" w:hAnsi="Times New Roman" w:cs="Times New Roman"/>
          <w:sz w:val="24"/>
          <w:szCs w:val="24"/>
        </w:rPr>
        <w:softHyphen/>
        <w:t>готовке обеспечивается четкой организацией, точным выполнением приказов и команд, строгим соблюдени</w:t>
      </w:r>
      <w:r w:rsidRPr="00A46AC1">
        <w:rPr>
          <w:rStyle w:val="FontStyle55"/>
          <w:rFonts w:ascii="Times New Roman" w:hAnsi="Times New Roman" w:cs="Times New Roman"/>
          <w:sz w:val="24"/>
          <w:szCs w:val="24"/>
        </w:rPr>
        <w:softHyphen/>
        <w:t>ем мер безопасности и высокой дисциплинированно</w:t>
      </w:r>
      <w:r w:rsidRPr="00A46AC1">
        <w:rPr>
          <w:rStyle w:val="FontStyle55"/>
          <w:rFonts w:ascii="Times New Roman" w:hAnsi="Times New Roman" w:cs="Times New Roman"/>
          <w:sz w:val="24"/>
          <w:szCs w:val="24"/>
        </w:rPr>
        <w:softHyphen/>
        <w:t>стью участников занятий. Запрещается:</w:t>
      </w:r>
    </w:p>
    <w:p w:rsidR="009B0A0D" w:rsidRPr="00A46AC1" w:rsidRDefault="009B0A0D" w:rsidP="00C540A7">
      <w:pPr>
        <w:pStyle w:val="Style6"/>
        <w:widowControl/>
        <w:numPr>
          <w:ilvl w:val="0"/>
          <w:numId w:val="9"/>
        </w:numPr>
        <w:tabs>
          <w:tab w:val="left" w:pos="490"/>
        </w:tabs>
        <w:spacing w:line="240" w:lineRule="auto"/>
        <w:ind w:firstLine="33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использовать боевые патроны и стрелять любы</w:t>
      </w:r>
      <w:r w:rsidRPr="00A46AC1">
        <w:rPr>
          <w:rStyle w:val="FontStyle55"/>
          <w:rFonts w:ascii="Times New Roman" w:hAnsi="Times New Roman" w:cs="Times New Roman"/>
          <w:sz w:val="24"/>
          <w:szCs w:val="24"/>
        </w:rPr>
        <w:softHyphen/>
        <w:t>ми патронами из учебного и самодельного оружия;</w:t>
      </w:r>
    </w:p>
    <w:p w:rsidR="009B0A0D" w:rsidRPr="00A46AC1" w:rsidRDefault="009B0A0D" w:rsidP="00C540A7">
      <w:pPr>
        <w:pStyle w:val="Style6"/>
        <w:widowControl/>
        <w:numPr>
          <w:ilvl w:val="0"/>
          <w:numId w:val="9"/>
        </w:numPr>
        <w:tabs>
          <w:tab w:val="left" w:pos="490"/>
        </w:tabs>
        <w:spacing w:line="240" w:lineRule="auto"/>
        <w:ind w:firstLine="33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прицеливаться и направлять оружие в стороны и тыл, а также в людей, машины и животных, в каком бы состоянии оружие ни находилось;</w:t>
      </w:r>
    </w:p>
    <w:p w:rsidR="009B0A0D" w:rsidRPr="00A46AC1" w:rsidRDefault="009B0A0D" w:rsidP="00C540A7">
      <w:pPr>
        <w:pStyle w:val="Style6"/>
        <w:widowControl/>
        <w:numPr>
          <w:ilvl w:val="0"/>
          <w:numId w:val="9"/>
        </w:numPr>
        <w:tabs>
          <w:tab w:val="left" w:pos="490"/>
        </w:tabs>
        <w:spacing w:line="240" w:lineRule="auto"/>
        <w:ind w:left="331"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стрелять холостыми патронами;</w:t>
      </w:r>
    </w:p>
    <w:p w:rsidR="009B0A0D" w:rsidRPr="00A46AC1" w:rsidRDefault="009B0A0D" w:rsidP="00C540A7">
      <w:pPr>
        <w:pStyle w:val="Style6"/>
        <w:widowControl/>
        <w:numPr>
          <w:ilvl w:val="0"/>
          <w:numId w:val="9"/>
        </w:numPr>
        <w:tabs>
          <w:tab w:val="left" w:pos="490"/>
        </w:tabs>
        <w:spacing w:line="240" w:lineRule="auto"/>
        <w:ind w:left="331" w:firstLine="0"/>
        <w:jc w:val="left"/>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применять взрывпакеты;</w:t>
      </w:r>
    </w:p>
    <w:p w:rsidR="009B0A0D" w:rsidRPr="00A46AC1" w:rsidRDefault="009B0A0D" w:rsidP="00C540A7">
      <w:pPr>
        <w:pStyle w:val="Style6"/>
        <w:widowControl/>
        <w:numPr>
          <w:ilvl w:val="0"/>
          <w:numId w:val="9"/>
        </w:numPr>
        <w:tabs>
          <w:tab w:val="left" w:pos="490"/>
        </w:tabs>
        <w:spacing w:line="240" w:lineRule="auto"/>
        <w:ind w:firstLine="331"/>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прикасаться к оборванным или низко висящим проводам электрических и высоковольтных линий электропередачи;</w:t>
      </w:r>
    </w:p>
    <w:p w:rsidR="009B0A0D" w:rsidRDefault="009B0A0D" w:rsidP="00C26233">
      <w:pPr>
        <w:pStyle w:val="Style6"/>
        <w:widowControl/>
        <w:tabs>
          <w:tab w:val="left" w:pos="158"/>
        </w:tabs>
        <w:spacing w:line="240" w:lineRule="auto"/>
        <w:ind w:firstLine="0"/>
        <w:rPr>
          <w:rStyle w:val="FontStyle55"/>
          <w:rFonts w:ascii="Times New Roman" w:hAnsi="Times New Roman" w:cs="Times New Roman"/>
          <w:sz w:val="24"/>
          <w:szCs w:val="24"/>
        </w:rPr>
      </w:pPr>
      <w:r w:rsidRPr="00A46AC1">
        <w:rPr>
          <w:rStyle w:val="FontStyle55"/>
          <w:rFonts w:ascii="Times New Roman" w:hAnsi="Times New Roman" w:cs="Times New Roman"/>
          <w:sz w:val="24"/>
          <w:szCs w:val="24"/>
        </w:rPr>
        <w:t>•</w:t>
      </w:r>
      <w:r w:rsidRPr="00A46AC1">
        <w:rPr>
          <w:rStyle w:val="FontStyle55"/>
          <w:rFonts w:ascii="Times New Roman" w:hAnsi="Times New Roman" w:cs="Times New Roman"/>
          <w:sz w:val="24"/>
          <w:szCs w:val="24"/>
        </w:rPr>
        <w:tab/>
        <w:t>разводить костры без разрешения руководителя</w:t>
      </w:r>
    </w:p>
    <w:p w:rsidR="009B0A0D" w:rsidRDefault="009B0A0D" w:rsidP="00C26233">
      <w:pPr>
        <w:pStyle w:val="Style6"/>
        <w:widowControl/>
        <w:tabs>
          <w:tab w:val="left" w:pos="158"/>
        </w:tabs>
        <w:spacing w:line="240" w:lineRule="auto"/>
        <w:ind w:firstLine="0"/>
        <w:rPr>
          <w:rStyle w:val="FontStyle55"/>
          <w:rFonts w:ascii="Times New Roman" w:hAnsi="Times New Roman" w:cs="Times New Roman"/>
          <w:sz w:val="24"/>
          <w:szCs w:val="24"/>
        </w:rPr>
      </w:pPr>
    </w:p>
    <w:p w:rsidR="009B0A0D" w:rsidRDefault="009B0A0D" w:rsidP="00C26233">
      <w:pPr>
        <w:pStyle w:val="Style6"/>
        <w:widowControl/>
        <w:tabs>
          <w:tab w:val="left" w:pos="158"/>
        </w:tabs>
        <w:spacing w:line="240" w:lineRule="auto"/>
        <w:ind w:firstLine="0"/>
        <w:rPr>
          <w:rStyle w:val="FontStyle55"/>
          <w:rFonts w:ascii="Times New Roman" w:hAnsi="Times New Roman" w:cs="Times New Roman"/>
          <w:sz w:val="24"/>
          <w:szCs w:val="24"/>
        </w:rPr>
      </w:pPr>
    </w:p>
    <w:p w:rsidR="009B0A0D" w:rsidRPr="00C26233" w:rsidRDefault="009B0A0D" w:rsidP="00C26233">
      <w:pPr>
        <w:pStyle w:val="Style6"/>
        <w:widowControl/>
        <w:tabs>
          <w:tab w:val="left" w:pos="158"/>
        </w:tabs>
        <w:spacing w:line="240" w:lineRule="auto"/>
        <w:ind w:firstLine="0"/>
        <w:rPr>
          <w:rFonts w:ascii="Times New Roman" w:hAnsi="Times New Roman"/>
        </w:rPr>
        <w:sectPr w:rsidR="009B0A0D" w:rsidRPr="00C26233" w:rsidSect="00C540A7">
          <w:pgSz w:w="11907" w:h="16839" w:code="9"/>
          <w:pgMar w:top="1276" w:right="1406" w:bottom="1202" w:left="709" w:header="720" w:footer="720" w:gutter="0"/>
          <w:cols w:space="60"/>
          <w:noEndnote/>
          <w:docGrid w:linePitch="360"/>
        </w:sectPr>
      </w:pPr>
    </w:p>
    <w:p w:rsidR="009B0A0D" w:rsidRPr="00C26233" w:rsidRDefault="009B0A0D" w:rsidP="00C26233">
      <w:pPr>
        <w:jc w:val="center"/>
        <w:rPr>
          <w:b/>
        </w:rPr>
      </w:pPr>
    </w:p>
    <w:p w:rsidR="009B0A0D" w:rsidRPr="00C26233" w:rsidRDefault="009B0A0D" w:rsidP="00C26233">
      <w:pPr>
        <w:jc w:val="center"/>
        <w:rPr>
          <w:b/>
        </w:rPr>
      </w:pPr>
      <w:r w:rsidRPr="00C26233">
        <w:rPr>
          <w:b/>
        </w:rPr>
        <w:t>Структура курса</w:t>
      </w:r>
    </w:p>
    <w:p w:rsidR="009B0A0D" w:rsidRDefault="009B0A0D" w:rsidP="00B84BA0">
      <w:pPr>
        <w:widowControl/>
        <w:shd w:val="clear" w:color="auto" w:fill="FFFFFF"/>
        <w:autoSpaceDE/>
        <w:autoSpaceDN/>
        <w:adjustRightInd/>
        <w:ind w:left="1080"/>
        <w:rPr>
          <w:rFonts w:ascii="Cambria" w:hAnsi="Cambria"/>
          <w:b/>
          <w:color w:val="FF0000"/>
          <w:sz w:val="22"/>
          <w:szCs w:val="22"/>
        </w:rPr>
      </w:pPr>
    </w:p>
    <w:p w:rsidR="009B0A0D" w:rsidRPr="00B84BA0" w:rsidRDefault="009B0A0D" w:rsidP="00B84BA0">
      <w:pPr>
        <w:pStyle w:val="Style10"/>
        <w:widowControl/>
        <w:ind w:left="1080"/>
        <w:rPr>
          <w:rStyle w:val="FontStyle58"/>
          <w:rFonts w:ascii="Times New Roman" w:hAnsi="Times New Roman" w:cs="Times New Roman"/>
          <w:b w:val="0"/>
        </w:rPr>
      </w:pPr>
      <w:r w:rsidRPr="00B84BA0">
        <w:rPr>
          <w:rStyle w:val="FontStyle58"/>
          <w:rFonts w:ascii="Times New Roman" w:hAnsi="Times New Roman" w:cs="Times New Roman"/>
          <w:b w:val="0"/>
        </w:rPr>
        <w:t>Примерное распределение учебного материала (в учебных часах)</w:t>
      </w:r>
    </w:p>
    <w:p w:rsidR="009B0A0D" w:rsidRDefault="009B0A0D" w:rsidP="00B84BA0">
      <w:pPr>
        <w:widowControl/>
        <w:ind w:left="720"/>
        <w:rPr>
          <w:rFonts w:ascii="Times New Roman" w:hAnsi="Times New Roman"/>
        </w:rPr>
      </w:pPr>
    </w:p>
    <w:p w:rsidR="009B0A0D" w:rsidRPr="00B84BA0" w:rsidRDefault="009B0A0D" w:rsidP="00B84BA0">
      <w:pPr>
        <w:widowControl/>
        <w:ind w:left="720"/>
        <w:rPr>
          <w:rFonts w:ascii="Times New Roman" w:hAnsi="Times New Roman"/>
        </w:rPr>
      </w:pPr>
    </w:p>
    <w:tbl>
      <w:tblPr>
        <w:tblW w:w="14743" w:type="dxa"/>
        <w:tblInd w:w="40" w:type="dxa"/>
        <w:tblLayout w:type="fixed"/>
        <w:tblCellMar>
          <w:left w:w="40" w:type="dxa"/>
          <w:right w:w="40" w:type="dxa"/>
        </w:tblCellMar>
        <w:tblLook w:val="0000"/>
      </w:tblPr>
      <w:tblGrid>
        <w:gridCol w:w="13325"/>
        <w:gridCol w:w="1418"/>
      </w:tblGrid>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8"/>
              <w:widowControl/>
              <w:ind w:left="960"/>
              <w:rPr>
                <w:rStyle w:val="FontStyle75"/>
                <w:rFonts w:ascii="Times New Roman" w:hAnsi="Times New Roman" w:cs="Times New Roman"/>
                <w:b w:val="0"/>
                <w:sz w:val="24"/>
                <w:szCs w:val="24"/>
              </w:rPr>
            </w:pPr>
            <w:r w:rsidRPr="006E74BC">
              <w:rPr>
                <w:rStyle w:val="FontStyle75"/>
                <w:rFonts w:ascii="Times New Roman" w:hAnsi="Times New Roman" w:cs="Times New Roman"/>
                <w:b w:val="0"/>
                <w:sz w:val="24"/>
                <w:szCs w:val="24"/>
              </w:rPr>
              <w:t>Наименования разделов и тем</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8"/>
              <w:widowControl/>
              <w:jc w:val="center"/>
              <w:rPr>
                <w:rStyle w:val="FontStyle75"/>
                <w:rFonts w:ascii="Times New Roman" w:hAnsi="Times New Roman" w:cs="Times New Roman"/>
                <w:sz w:val="24"/>
                <w:szCs w:val="24"/>
              </w:rPr>
            </w:pPr>
            <w:r w:rsidRPr="006E74BC">
              <w:rPr>
                <w:rStyle w:val="FontStyle75"/>
                <w:rFonts w:ascii="Times New Roman" w:hAnsi="Times New Roman" w:cs="Times New Roman"/>
                <w:sz w:val="24"/>
                <w:szCs w:val="24"/>
              </w:rPr>
              <w:t>10 класс</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36"/>
              <w:widowControl/>
              <w:spacing w:line="240" w:lineRule="auto"/>
              <w:rPr>
                <w:rStyle w:val="FontStyle62"/>
                <w:rFonts w:ascii="Times New Roman" w:hAnsi="Times New Roman" w:cs="Times New Roman"/>
                <w:sz w:val="24"/>
                <w:szCs w:val="24"/>
              </w:rPr>
            </w:pPr>
            <w:r w:rsidRPr="006E74BC">
              <w:rPr>
                <w:rStyle w:val="FontStyle62"/>
                <w:rFonts w:ascii="Times New Roman" w:hAnsi="Times New Roman" w:cs="Times New Roman"/>
                <w:sz w:val="24"/>
                <w:szCs w:val="24"/>
              </w:rPr>
              <w:t>Раздел I. Безопасность и защита челове</w:t>
            </w:r>
            <w:r w:rsidRPr="006E74BC">
              <w:rPr>
                <w:rStyle w:val="FontStyle62"/>
                <w:rFonts w:ascii="Times New Roman" w:hAnsi="Times New Roman" w:cs="Times New Roman"/>
                <w:sz w:val="24"/>
                <w:szCs w:val="24"/>
              </w:rPr>
              <w:softHyphen/>
              <w:t>ка в среде обитания</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36"/>
              <w:widowControl/>
              <w:spacing w:line="240" w:lineRule="auto"/>
              <w:jc w:val="center"/>
              <w:rPr>
                <w:rStyle w:val="FontStyle62"/>
                <w:rFonts w:ascii="Times New Roman" w:hAnsi="Times New Roman" w:cs="Times New Roman"/>
                <w:sz w:val="24"/>
                <w:szCs w:val="24"/>
              </w:rPr>
            </w:pPr>
            <w:r w:rsidRPr="006E74BC">
              <w:rPr>
                <w:rStyle w:val="FontStyle62"/>
                <w:rFonts w:ascii="Times New Roman" w:hAnsi="Times New Roman" w:cs="Times New Roman"/>
                <w:sz w:val="24"/>
                <w:szCs w:val="24"/>
              </w:rPr>
              <w:t>24</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ind w:firstLine="10"/>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Правила безопасного поведения в социальной среде</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8</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ind w:firstLine="5"/>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Правила безопасного поведения в условиях вынужденного автономного существования</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3</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ind w:firstLine="5"/>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Правила безопасного поведения в ситуациях криминогенного характера</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5</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Правила безопасного поведения в чрезвычай</w:t>
            </w:r>
            <w:r w:rsidRPr="006E74BC">
              <w:rPr>
                <w:rStyle w:val="FontStyle63"/>
                <w:rFonts w:ascii="Times New Roman" w:hAnsi="Times New Roman" w:cs="Times New Roman"/>
                <w:sz w:val="24"/>
                <w:szCs w:val="24"/>
              </w:rPr>
              <w:softHyphen/>
              <w:t>ных ситуациях</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6</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Правила безопасного поведения в чрезвычайных ситуациях природного характера</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1</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Правила безопасного поведения в чрезвычайных ситуациях техногенного характера</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1</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Правила безопасного поведения при возникнове</w:t>
            </w:r>
            <w:r w:rsidRPr="006E74BC">
              <w:rPr>
                <w:rStyle w:val="FontStyle63"/>
                <w:rFonts w:ascii="Times New Roman" w:hAnsi="Times New Roman" w:cs="Times New Roman"/>
                <w:b w:val="0"/>
                <w:sz w:val="24"/>
                <w:szCs w:val="24"/>
              </w:rPr>
              <w:softHyphen/>
              <w:t>нии чрезвычайных ситуаций военного характера</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4</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Государственная система защиты и обеспече</w:t>
            </w:r>
            <w:r w:rsidRPr="006E74BC">
              <w:rPr>
                <w:rStyle w:val="FontStyle63"/>
                <w:rFonts w:ascii="Times New Roman" w:hAnsi="Times New Roman" w:cs="Times New Roman"/>
                <w:sz w:val="24"/>
                <w:szCs w:val="24"/>
              </w:rPr>
              <w:softHyphen/>
              <w:t>ния безопасности населения</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10</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Законодательные и нормативные правовые акты Российской Федерации в области обеспечения безопасности личности, общества и государства</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2</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Гражданская оборона как система общегосудар</w:t>
            </w:r>
            <w:r w:rsidRPr="006E74BC">
              <w:rPr>
                <w:rStyle w:val="FontStyle63"/>
                <w:rFonts w:ascii="Times New Roman" w:hAnsi="Times New Roman" w:cs="Times New Roman"/>
                <w:b w:val="0"/>
                <w:sz w:val="24"/>
                <w:szCs w:val="24"/>
              </w:rPr>
              <w:softHyphen/>
              <w:t>ственных мер по защите населения в военное время</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2</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ind w:firstLine="10"/>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Основные мероприятия РСЧС и гражданской обороны по защите населения в мирное и военное время</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6</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36"/>
              <w:widowControl/>
              <w:spacing w:line="240" w:lineRule="auto"/>
              <w:ind w:left="5" w:hanging="5"/>
              <w:rPr>
                <w:rStyle w:val="FontStyle62"/>
                <w:rFonts w:ascii="Times New Roman" w:hAnsi="Times New Roman" w:cs="Times New Roman"/>
                <w:b w:val="0"/>
                <w:sz w:val="24"/>
                <w:szCs w:val="24"/>
              </w:rPr>
            </w:pPr>
            <w:r w:rsidRPr="006E74BC">
              <w:rPr>
                <w:rStyle w:val="FontStyle62"/>
                <w:rFonts w:ascii="Times New Roman" w:hAnsi="Times New Roman" w:cs="Times New Roman"/>
                <w:b w:val="0"/>
                <w:sz w:val="24"/>
                <w:szCs w:val="24"/>
              </w:rPr>
              <w:t>Раздел II. Основы медицинских знаний и здорового образа жизни</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36"/>
              <w:widowControl/>
              <w:spacing w:line="240" w:lineRule="auto"/>
              <w:jc w:val="center"/>
              <w:rPr>
                <w:rStyle w:val="FontStyle62"/>
                <w:rFonts w:ascii="Times New Roman" w:hAnsi="Times New Roman" w:cs="Times New Roman"/>
                <w:sz w:val="24"/>
                <w:szCs w:val="24"/>
              </w:rPr>
            </w:pPr>
            <w:r w:rsidRPr="006E74BC">
              <w:rPr>
                <w:rStyle w:val="FontStyle62"/>
                <w:rFonts w:ascii="Times New Roman" w:hAnsi="Times New Roman" w:cs="Times New Roman"/>
                <w:sz w:val="24"/>
                <w:szCs w:val="24"/>
              </w:rPr>
              <w:t>3</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Основы медицинских знаний</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2</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Основные инфекционные заболевания и их профилактика</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2</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Основы здорового образа жизни</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8"/>
              <w:widowControl/>
              <w:jc w:val="center"/>
              <w:rPr>
                <w:rStyle w:val="FontStyle75"/>
                <w:rFonts w:ascii="Times New Roman" w:hAnsi="Times New Roman" w:cs="Times New Roman"/>
                <w:sz w:val="24"/>
                <w:szCs w:val="24"/>
              </w:rPr>
            </w:pPr>
            <w:r w:rsidRPr="006E74BC">
              <w:rPr>
                <w:rStyle w:val="FontStyle75"/>
                <w:rFonts w:ascii="Times New Roman" w:hAnsi="Times New Roman" w:cs="Times New Roman"/>
                <w:sz w:val="24"/>
                <w:szCs w:val="24"/>
              </w:rPr>
              <w:t>1</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ind w:left="5" w:hanging="5"/>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Основные понятия о здоровье и здоровом образе жизни</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1</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36"/>
              <w:widowControl/>
              <w:spacing w:line="240" w:lineRule="auto"/>
              <w:rPr>
                <w:rStyle w:val="FontStyle62"/>
                <w:rFonts w:ascii="Times New Roman" w:hAnsi="Times New Roman" w:cs="Times New Roman"/>
                <w:b w:val="0"/>
                <w:sz w:val="24"/>
                <w:szCs w:val="24"/>
              </w:rPr>
            </w:pPr>
            <w:r w:rsidRPr="006E74BC">
              <w:rPr>
                <w:rStyle w:val="FontStyle62"/>
                <w:rFonts w:ascii="Times New Roman" w:hAnsi="Times New Roman" w:cs="Times New Roman"/>
                <w:b w:val="0"/>
                <w:sz w:val="24"/>
                <w:szCs w:val="24"/>
              </w:rPr>
              <w:t>Раздел III. Основы военной службы</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36"/>
              <w:widowControl/>
              <w:spacing w:line="240" w:lineRule="auto"/>
              <w:jc w:val="center"/>
              <w:rPr>
                <w:rStyle w:val="FontStyle62"/>
                <w:rFonts w:ascii="Times New Roman" w:hAnsi="Times New Roman" w:cs="Times New Roman"/>
                <w:sz w:val="24"/>
                <w:szCs w:val="24"/>
              </w:rPr>
            </w:pPr>
            <w:r w:rsidRPr="006E74BC">
              <w:rPr>
                <w:rStyle w:val="FontStyle62"/>
                <w:rFonts w:ascii="Times New Roman" w:hAnsi="Times New Roman" w:cs="Times New Roman"/>
                <w:sz w:val="24"/>
                <w:szCs w:val="24"/>
              </w:rPr>
              <w:t>42</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Основы обороны государства</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7</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ind w:firstLine="5"/>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Защита Отечества — долг и обязанность граждан России</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1</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ind w:firstLine="5"/>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Вооруженные Силы Российской Федерации — основа обороны государства</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3</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rPr>
                <w:rStyle w:val="FontStyle63"/>
                <w:rFonts w:ascii="Times New Roman" w:hAnsi="Times New Roman" w:cs="Times New Roman"/>
                <w:b w:val="0"/>
                <w:sz w:val="24"/>
                <w:szCs w:val="24"/>
              </w:rPr>
            </w:pPr>
            <w:r w:rsidRPr="006E74BC">
              <w:rPr>
                <w:rStyle w:val="FontStyle63"/>
                <w:rFonts w:ascii="Times New Roman" w:hAnsi="Times New Roman" w:cs="Times New Roman"/>
                <w:b w:val="0"/>
                <w:sz w:val="24"/>
                <w:szCs w:val="24"/>
              </w:rPr>
              <w:t>Государственная и военная символика России, традиции и ритуалы Вооруженных Сил Россий</w:t>
            </w:r>
            <w:r w:rsidRPr="006E74BC">
              <w:rPr>
                <w:rStyle w:val="FontStyle63"/>
                <w:rFonts w:ascii="Times New Roman" w:hAnsi="Times New Roman" w:cs="Times New Roman"/>
                <w:b w:val="0"/>
                <w:sz w:val="24"/>
                <w:szCs w:val="24"/>
              </w:rPr>
              <w:softHyphen/>
              <w:t>ской Федерации</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ind w:left="102"/>
              <w:jc w:val="center"/>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3</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ind w:firstLine="5"/>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Основы подготовки к военной службе (учебные сборы)</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35</w:t>
            </w:r>
          </w:p>
        </w:tc>
      </w:tr>
      <w:tr w:rsidR="009B0A0D" w:rsidRPr="006E74BC" w:rsidTr="00265353">
        <w:tc>
          <w:tcPr>
            <w:tcW w:w="13325"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right"/>
              <w:rPr>
                <w:rStyle w:val="FontStyle63"/>
                <w:rFonts w:ascii="Times New Roman" w:hAnsi="Times New Roman" w:cs="Times New Roman"/>
                <w:sz w:val="24"/>
                <w:szCs w:val="24"/>
              </w:rPr>
            </w:pPr>
            <w:r w:rsidRPr="006E74BC">
              <w:rPr>
                <w:rStyle w:val="FontStyle63"/>
                <w:rFonts w:ascii="Times New Roman" w:hAnsi="Times New Roman" w:cs="Times New Roman"/>
                <w:sz w:val="24"/>
                <w:szCs w:val="24"/>
              </w:rPr>
              <w:t>ИТОГО</w:t>
            </w:r>
          </w:p>
        </w:tc>
        <w:tc>
          <w:tcPr>
            <w:tcW w:w="1418" w:type="dxa"/>
            <w:tcBorders>
              <w:top w:val="single" w:sz="6" w:space="0" w:color="auto"/>
              <w:left w:val="single" w:sz="6" w:space="0" w:color="auto"/>
              <w:bottom w:val="single" w:sz="6" w:space="0" w:color="auto"/>
              <w:right w:val="single" w:sz="6" w:space="0" w:color="auto"/>
            </w:tcBorders>
          </w:tcPr>
          <w:p w:rsidR="009B0A0D" w:rsidRPr="006E74BC" w:rsidRDefault="009B0A0D" w:rsidP="00B84BA0">
            <w:pPr>
              <w:pStyle w:val="Style19"/>
              <w:widowControl/>
              <w:spacing w:line="240" w:lineRule="auto"/>
              <w:jc w:val="center"/>
              <w:rPr>
                <w:rStyle w:val="FontStyle63"/>
                <w:rFonts w:ascii="Times New Roman" w:hAnsi="Times New Roman" w:cs="Times New Roman"/>
                <w:sz w:val="24"/>
                <w:szCs w:val="24"/>
              </w:rPr>
            </w:pPr>
            <w:r>
              <w:rPr>
                <w:rStyle w:val="FontStyle63"/>
                <w:rFonts w:ascii="Times New Roman" w:hAnsi="Times New Roman" w:cs="Times New Roman"/>
                <w:sz w:val="24"/>
                <w:szCs w:val="24"/>
              </w:rPr>
              <w:t>69</w:t>
            </w:r>
          </w:p>
        </w:tc>
      </w:tr>
    </w:tbl>
    <w:p w:rsidR="009B0A0D" w:rsidRDefault="009B0A0D" w:rsidP="00B84BA0">
      <w:pPr>
        <w:pStyle w:val="ListParagraph"/>
        <w:rPr>
          <w:rFonts w:ascii="Cambria" w:hAnsi="Cambria"/>
          <w:b/>
          <w:color w:val="FF0000"/>
          <w:sz w:val="22"/>
          <w:szCs w:val="22"/>
        </w:rPr>
      </w:pPr>
    </w:p>
    <w:p w:rsidR="009B0A0D" w:rsidRPr="00C26233" w:rsidRDefault="009B0A0D" w:rsidP="00B84BA0">
      <w:pPr>
        <w:widowControl/>
        <w:shd w:val="clear" w:color="auto" w:fill="FFFFFF"/>
        <w:autoSpaceDE/>
        <w:autoSpaceDN/>
        <w:adjustRightInd/>
        <w:ind w:left="1080"/>
        <w:rPr>
          <w:rFonts w:ascii="Cambria" w:hAnsi="Cambria"/>
          <w:b/>
          <w:color w:val="FF0000"/>
          <w:sz w:val="22"/>
          <w:szCs w:val="22"/>
        </w:rPr>
      </w:pPr>
    </w:p>
    <w:p w:rsidR="009B0A0D" w:rsidRPr="00C26233" w:rsidRDefault="009B0A0D" w:rsidP="00C26233">
      <w:pPr>
        <w:jc w:val="center"/>
        <w:rPr>
          <w:b/>
        </w:rPr>
      </w:pPr>
      <w:r w:rsidRPr="00C26233">
        <w:rPr>
          <w:b/>
        </w:rPr>
        <w:t>Календарно-тематическое планирование уроков ОБЖ (приложение)</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080"/>
        <w:gridCol w:w="763"/>
        <w:gridCol w:w="765"/>
        <w:gridCol w:w="120"/>
        <w:gridCol w:w="532"/>
        <w:gridCol w:w="709"/>
        <w:gridCol w:w="2835"/>
        <w:gridCol w:w="5103"/>
        <w:gridCol w:w="2552"/>
      </w:tblGrid>
      <w:tr w:rsidR="009B0A0D" w:rsidRPr="006E74BC" w:rsidTr="0057652A">
        <w:tc>
          <w:tcPr>
            <w:tcW w:w="817" w:type="dxa"/>
            <w:vMerge w:val="restart"/>
          </w:tcPr>
          <w:p w:rsidR="009B0A0D" w:rsidRPr="006E74BC" w:rsidRDefault="009B0A0D" w:rsidP="0057652A">
            <w:pPr>
              <w:jc w:val="center"/>
              <w:rPr>
                <w:rFonts w:ascii="Cambria" w:hAnsi="Cambria"/>
                <w:b/>
                <w:bCs/>
              </w:rPr>
            </w:pPr>
            <w:r w:rsidRPr="006E74BC">
              <w:rPr>
                <w:rFonts w:ascii="Cambria" w:hAnsi="Cambria"/>
                <w:b/>
                <w:bCs/>
                <w:sz w:val="22"/>
                <w:szCs w:val="22"/>
              </w:rPr>
              <w:t>№№ урока</w:t>
            </w:r>
          </w:p>
        </w:tc>
        <w:tc>
          <w:tcPr>
            <w:tcW w:w="1080" w:type="dxa"/>
            <w:vMerge w:val="restart"/>
          </w:tcPr>
          <w:p w:rsidR="009B0A0D" w:rsidRPr="006E74BC" w:rsidRDefault="009B0A0D" w:rsidP="0057652A">
            <w:pPr>
              <w:jc w:val="center"/>
              <w:rPr>
                <w:rFonts w:ascii="Cambria" w:hAnsi="Cambria"/>
                <w:b/>
                <w:bCs/>
              </w:rPr>
            </w:pPr>
            <w:r w:rsidRPr="006E74BC">
              <w:rPr>
                <w:rFonts w:ascii="Cambria" w:hAnsi="Cambria"/>
                <w:b/>
                <w:bCs/>
                <w:sz w:val="22"/>
                <w:szCs w:val="22"/>
              </w:rPr>
              <w:t>План-дата</w:t>
            </w:r>
          </w:p>
        </w:tc>
        <w:tc>
          <w:tcPr>
            <w:tcW w:w="763" w:type="dxa"/>
            <w:vMerge w:val="restart"/>
          </w:tcPr>
          <w:p w:rsidR="009B0A0D" w:rsidRDefault="009B0A0D" w:rsidP="0057652A">
            <w:pPr>
              <w:jc w:val="center"/>
              <w:rPr>
                <w:rFonts w:ascii="Cambria" w:hAnsi="Cambria"/>
                <w:b/>
                <w:bCs/>
              </w:rPr>
            </w:pPr>
            <w:r w:rsidRPr="006E74BC">
              <w:rPr>
                <w:rFonts w:ascii="Cambria" w:hAnsi="Cambria"/>
                <w:b/>
                <w:bCs/>
                <w:sz w:val="22"/>
                <w:szCs w:val="22"/>
              </w:rPr>
              <w:t>Корректировка</w:t>
            </w:r>
          </w:p>
          <w:p w:rsidR="009B0A0D" w:rsidRPr="006E74BC" w:rsidRDefault="009B0A0D" w:rsidP="0057652A">
            <w:pPr>
              <w:jc w:val="center"/>
              <w:rPr>
                <w:rFonts w:ascii="Cambria" w:hAnsi="Cambria"/>
                <w:b/>
                <w:bCs/>
              </w:rPr>
            </w:pPr>
          </w:p>
        </w:tc>
        <w:tc>
          <w:tcPr>
            <w:tcW w:w="2126" w:type="dxa"/>
            <w:gridSpan w:val="4"/>
          </w:tcPr>
          <w:p w:rsidR="009B0A0D" w:rsidRPr="006E74BC" w:rsidRDefault="009B0A0D" w:rsidP="0057652A">
            <w:pPr>
              <w:jc w:val="center"/>
              <w:rPr>
                <w:rFonts w:ascii="Cambria" w:hAnsi="Cambria"/>
                <w:b/>
                <w:bCs/>
              </w:rPr>
            </w:pPr>
            <w:r w:rsidRPr="006E74BC">
              <w:rPr>
                <w:rFonts w:ascii="Cambria" w:hAnsi="Cambria"/>
                <w:b/>
                <w:bCs/>
                <w:sz w:val="22"/>
                <w:szCs w:val="22"/>
              </w:rPr>
              <w:t>Количество часов</w:t>
            </w:r>
          </w:p>
        </w:tc>
        <w:tc>
          <w:tcPr>
            <w:tcW w:w="2835" w:type="dxa"/>
          </w:tcPr>
          <w:p w:rsidR="009B0A0D" w:rsidRPr="006E74BC" w:rsidRDefault="009B0A0D" w:rsidP="0057652A">
            <w:pPr>
              <w:jc w:val="center"/>
              <w:rPr>
                <w:rFonts w:ascii="Cambria" w:hAnsi="Cambria"/>
                <w:b/>
                <w:bCs/>
              </w:rPr>
            </w:pPr>
            <w:r w:rsidRPr="006E74BC">
              <w:rPr>
                <w:rFonts w:ascii="Cambria" w:hAnsi="Cambria"/>
                <w:b/>
                <w:bCs/>
                <w:sz w:val="22"/>
                <w:szCs w:val="22"/>
              </w:rPr>
              <w:t>Тема урока</w:t>
            </w:r>
          </w:p>
        </w:tc>
        <w:tc>
          <w:tcPr>
            <w:tcW w:w="5103" w:type="dxa"/>
          </w:tcPr>
          <w:p w:rsidR="009B0A0D" w:rsidRPr="006E74BC" w:rsidRDefault="009B0A0D" w:rsidP="0057652A">
            <w:pPr>
              <w:jc w:val="center"/>
              <w:rPr>
                <w:rFonts w:ascii="Cambria" w:hAnsi="Cambria"/>
                <w:b/>
                <w:bCs/>
              </w:rPr>
            </w:pPr>
            <w:r w:rsidRPr="006E74BC">
              <w:rPr>
                <w:rFonts w:ascii="Cambria" w:hAnsi="Cambria"/>
                <w:b/>
                <w:bCs/>
                <w:sz w:val="22"/>
                <w:szCs w:val="22"/>
              </w:rPr>
              <w:t>Содержание, цели, задачи</w:t>
            </w:r>
          </w:p>
        </w:tc>
        <w:tc>
          <w:tcPr>
            <w:tcW w:w="2552" w:type="dxa"/>
          </w:tcPr>
          <w:p w:rsidR="009B0A0D" w:rsidRPr="006E74BC" w:rsidRDefault="009B0A0D" w:rsidP="0057652A">
            <w:pPr>
              <w:jc w:val="center"/>
              <w:rPr>
                <w:rFonts w:ascii="Cambria" w:hAnsi="Cambria"/>
                <w:b/>
                <w:bCs/>
              </w:rPr>
            </w:pPr>
            <w:r w:rsidRPr="006E74BC">
              <w:rPr>
                <w:rFonts w:ascii="Cambria" w:hAnsi="Cambria"/>
                <w:b/>
                <w:bCs/>
                <w:sz w:val="22"/>
                <w:szCs w:val="22"/>
              </w:rPr>
              <w:t>Информационные технологии</w:t>
            </w:r>
          </w:p>
        </w:tc>
      </w:tr>
      <w:tr w:rsidR="009B0A0D" w:rsidRPr="006E74BC" w:rsidTr="0057652A">
        <w:tc>
          <w:tcPr>
            <w:tcW w:w="817" w:type="dxa"/>
            <w:vMerge/>
          </w:tcPr>
          <w:p w:rsidR="009B0A0D" w:rsidRPr="006E74BC" w:rsidRDefault="009B0A0D" w:rsidP="0057652A">
            <w:pPr>
              <w:jc w:val="center"/>
              <w:rPr>
                <w:rFonts w:ascii="Cambria" w:hAnsi="Cambria"/>
                <w:b/>
                <w:bCs/>
              </w:rPr>
            </w:pPr>
          </w:p>
        </w:tc>
        <w:tc>
          <w:tcPr>
            <w:tcW w:w="1080" w:type="dxa"/>
            <w:vMerge/>
          </w:tcPr>
          <w:p w:rsidR="009B0A0D" w:rsidRPr="006E74BC" w:rsidRDefault="009B0A0D" w:rsidP="0057652A">
            <w:pPr>
              <w:jc w:val="center"/>
              <w:rPr>
                <w:rFonts w:ascii="Cambria" w:hAnsi="Cambria"/>
                <w:b/>
                <w:bCs/>
              </w:rPr>
            </w:pPr>
          </w:p>
        </w:tc>
        <w:tc>
          <w:tcPr>
            <w:tcW w:w="763" w:type="dxa"/>
            <w:vMerge/>
          </w:tcPr>
          <w:p w:rsidR="009B0A0D" w:rsidRPr="006E74BC" w:rsidRDefault="009B0A0D" w:rsidP="0057652A">
            <w:pPr>
              <w:jc w:val="center"/>
              <w:rPr>
                <w:rFonts w:ascii="Cambria" w:hAnsi="Cambria"/>
                <w:b/>
                <w:bCs/>
              </w:rPr>
            </w:pPr>
          </w:p>
        </w:tc>
        <w:tc>
          <w:tcPr>
            <w:tcW w:w="885" w:type="dxa"/>
            <w:gridSpan w:val="2"/>
          </w:tcPr>
          <w:p w:rsidR="009B0A0D" w:rsidRPr="006E74BC" w:rsidRDefault="009B0A0D" w:rsidP="0057652A">
            <w:pPr>
              <w:jc w:val="center"/>
              <w:rPr>
                <w:rFonts w:ascii="Cambria" w:hAnsi="Cambria"/>
                <w:b/>
                <w:bCs/>
              </w:rPr>
            </w:pPr>
            <w:r w:rsidRPr="006E74BC">
              <w:rPr>
                <w:rFonts w:ascii="Cambria" w:hAnsi="Cambria"/>
                <w:b/>
                <w:bCs/>
                <w:sz w:val="22"/>
                <w:szCs w:val="22"/>
              </w:rPr>
              <w:t>всего</w:t>
            </w:r>
          </w:p>
        </w:tc>
        <w:tc>
          <w:tcPr>
            <w:tcW w:w="532" w:type="dxa"/>
          </w:tcPr>
          <w:p w:rsidR="009B0A0D" w:rsidRPr="006E74BC" w:rsidRDefault="009B0A0D" w:rsidP="0057652A">
            <w:pPr>
              <w:jc w:val="center"/>
              <w:rPr>
                <w:rFonts w:ascii="Cambria" w:hAnsi="Cambria"/>
                <w:b/>
                <w:bCs/>
              </w:rPr>
            </w:pPr>
            <w:r w:rsidRPr="006E74BC">
              <w:rPr>
                <w:rFonts w:ascii="Cambria" w:hAnsi="Cambria"/>
                <w:b/>
                <w:bCs/>
                <w:sz w:val="22"/>
                <w:szCs w:val="22"/>
              </w:rPr>
              <w:t>К</w:t>
            </w:r>
          </w:p>
        </w:tc>
        <w:tc>
          <w:tcPr>
            <w:tcW w:w="709" w:type="dxa"/>
          </w:tcPr>
          <w:p w:rsidR="009B0A0D" w:rsidRPr="006E74BC" w:rsidRDefault="009B0A0D" w:rsidP="0057652A">
            <w:pPr>
              <w:jc w:val="center"/>
              <w:rPr>
                <w:rFonts w:ascii="Cambria" w:hAnsi="Cambria"/>
                <w:b/>
                <w:bCs/>
              </w:rPr>
            </w:pPr>
            <w:r w:rsidRPr="006E74BC">
              <w:rPr>
                <w:rFonts w:ascii="Cambria" w:hAnsi="Cambria"/>
                <w:b/>
                <w:bCs/>
                <w:sz w:val="22"/>
                <w:szCs w:val="22"/>
              </w:rPr>
              <w:t>П</w:t>
            </w:r>
          </w:p>
        </w:tc>
        <w:tc>
          <w:tcPr>
            <w:tcW w:w="2835" w:type="dxa"/>
          </w:tcPr>
          <w:p w:rsidR="009B0A0D" w:rsidRPr="006E74BC" w:rsidRDefault="009B0A0D" w:rsidP="0057652A">
            <w:pPr>
              <w:jc w:val="center"/>
              <w:rPr>
                <w:rFonts w:ascii="Cambria" w:hAnsi="Cambria"/>
                <w:b/>
                <w:bCs/>
              </w:rPr>
            </w:pPr>
          </w:p>
        </w:tc>
        <w:tc>
          <w:tcPr>
            <w:tcW w:w="5103" w:type="dxa"/>
          </w:tcPr>
          <w:p w:rsidR="009B0A0D" w:rsidRPr="006E74BC" w:rsidRDefault="009B0A0D" w:rsidP="0057652A">
            <w:pPr>
              <w:jc w:val="center"/>
              <w:rPr>
                <w:rFonts w:ascii="Cambria" w:hAnsi="Cambria"/>
                <w:b/>
                <w:bCs/>
              </w:rPr>
            </w:pPr>
          </w:p>
        </w:tc>
        <w:tc>
          <w:tcPr>
            <w:tcW w:w="2552" w:type="dxa"/>
          </w:tcPr>
          <w:p w:rsidR="009B0A0D" w:rsidRPr="006E74BC" w:rsidRDefault="009B0A0D" w:rsidP="0057652A">
            <w:pPr>
              <w:jc w:val="center"/>
              <w:rPr>
                <w:rFonts w:ascii="Cambria" w:hAnsi="Cambria"/>
                <w:b/>
                <w:bCs/>
              </w:rPr>
            </w:pPr>
          </w:p>
        </w:tc>
      </w:tr>
      <w:tr w:rsidR="009B0A0D" w:rsidRPr="006E74BC" w:rsidTr="0057652A">
        <w:tc>
          <w:tcPr>
            <w:tcW w:w="15276" w:type="dxa"/>
            <w:gridSpan w:val="10"/>
          </w:tcPr>
          <w:p w:rsidR="009B0A0D" w:rsidRPr="006E74BC" w:rsidRDefault="009B0A0D" w:rsidP="0057652A">
            <w:pPr>
              <w:rPr>
                <w:rFonts w:ascii="Cambria" w:hAnsi="Cambria"/>
              </w:rPr>
            </w:pPr>
            <w:r w:rsidRPr="006E74BC">
              <w:rPr>
                <w:rFonts w:ascii="Cambria" w:hAnsi="Cambria"/>
                <w:b/>
                <w:bCs/>
                <w:color w:val="000000"/>
                <w:sz w:val="22"/>
                <w:szCs w:val="22"/>
              </w:rPr>
              <w:t>Безопасность и защита человека в среде обитания – 24 часа</w:t>
            </w:r>
          </w:p>
        </w:tc>
      </w:tr>
      <w:tr w:rsidR="009B0A0D" w:rsidRPr="006E74BC" w:rsidTr="0057652A">
        <w:tc>
          <w:tcPr>
            <w:tcW w:w="15276" w:type="dxa"/>
            <w:gridSpan w:val="10"/>
          </w:tcPr>
          <w:p w:rsidR="009B0A0D" w:rsidRPr="006E74BC" w:rsidRDefault="009B0A0D" w:rsidP="0057652A">
            <w:pPr>
              <w:pStyle w:val="Style5"/>
              <w:widowControl/>
              <w:spacing w:line="240" w:lineRule="auto"/>
              <w:rPr>
                <w:rFonts w:ascii="Cambria" w:hAnsi="Cambria"/>
                <w:b/>
                <w:bCs/>
              </w:rPr>
            </w:pPr>
            <w:r w:rsidRPr="006E74BC">
              <w:rPr>
                <w:rStyle w:val="FontStyle54"/>
                <w:rFonts w:ascii="Cambria" w:hAnsi="Cambria" w:cs="Times New Roman"/>
              </w:rPr>
              <w:t>Правила безопасного поведения в социальной среде  - 8 часов</w:t>
            </w:r>
          </w:p>
        </w:tc>
      </w:tr>
      <w:tr w:rsidR="009B0A0D" w:rsidRPr="006E74BC" w:rsidTr="0057652A">
        <w:tc>
          <w:tcPr>
            <w:tcW w:w="15276" w:type="dxa"/>
            <w:gridSpan w:val="10"/>
          </w:tcPr>
          <w:p w:rsidR="009B0A0D" w:rsidRPr="006E74BC" w:rsidRDefault="009B0A0D" w:rsidP="0057652A">
            <w:pPr>
              <w:pStyle w:val="Style9"/>
              <w:widowControl/>
              <w:spacing w:line="240" w:lineRule="auto"/>
              <w:rPr>
                <w:rFonts w:ascii="Cambria" w:hAnsi="Cambria"/>
                <w:b/>
                <w:i/>
                <w:iCs/>
              </w:rPr>
            </w:pPr>
            <w:r w:rsidRPr="006E74BC">
              <w:rPr>
                <w:rStyle w:val="FontStyle82"/>
                <w:rFonts w:ascii="Cambria" w:hAnsi="Cambria" w:cs="Times New Roman"/>
                <w:b/>
                <w:sz w:val="22"/>
                <w:szCs w:val="22"/>
              </w:rPr>
              <w:t>Правила безопасного поведения в условиях вынужденного автономного существования – 3 часа</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07</w:t>
            </w:r>
            <w:r w:rsidRPr="006E74BC">
              <w:rPr>
                <w:rFonts w:ascii="Cambria" w:hAnsi="Cambria"/>
                <w:b/>
                <w:bCs/>
                <w:sz w:val="22"/>
                <w:szCs w:val="22"/>
              </w:rPr>
              <w:t>.09</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rPr>
            </w:pPr>
            <w:r w:rsidRPr="006E74BC">
              <w:rPr>
                <w:rStyle w:val="FontStyle55"/>
                <w:rFonts w:ascii="Cambria" w:hAnsi="Cambria" w:cs="Times New Roman"/>
                <w:sz w:val="22"/>
                <w:szCs w:val="22"/>
              </w:rPr>
              <w:t>Основные причины вынужденного автономного существования.</w:t>
            </w:r>
          </w:p>
        </w:tc>
        <w:tc>
          <w:tcPr>
            <w:tcW w:w="5103" w:type="dxa"/>
            <w:vAlign w:val="center"/>
          </w:tcPr>
          <w:p w:rsidR="009B0A0D" w:rsidRPr="006E74BC" w:rsidRDefault="009B0A0D" w:rsidP="0057652A">
            <w:pPr>
              <w:pStyle w:val="Style27"/>
              <w:widowControl/>
              <w:spacing w:line="240" w:lineRule="auto"/>
              <w:ind w:firstLine="0"/>
              <w:rPr>
                <w:rStyle w:val="FontStyle55"/>
                <w:rFonts w:ascii="Cambria" w:hAnsi="Cambria" w:cs="Times New Roman"/>
                <w:sz w:val="22"/>
                <w:szCs w:val="22"/>
              </w:rPr>
            </w:pPr>
            <w:r w:rsidRPr="006E74BC">
              <w:rPr>
                <w:rStyle w:val="FontStyle55"/>
                <w:rFonts w:ascii="Cambria" w:hAnsi="Cambria" w:cs="Times New Roman"/>
                <w:sz w:val="22"/>
                <w:szCs w:val="22"/>
              </w:rPr>
              <w:t xml:space="preserve">Понятие о выживании и автономном существовании. </w:t>
            </w:r>
          </w:p>
          <w:p w:rsidR="009B0A0D" w:rsidRPr="006E74BC" w:rsidRDefault="009B0A0D" w:rsidP="0057652A">
            <w:pPr>
              <w:rPr>
                <w:rFonts w:ascii="Cambria" w:hAnsi="Cambria"/>
              </w:rPr>
            </w:pP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Электронный учебник «ОБЖ, 10 класс»</w:t>
            </w:r>
          </w:p>
          <w:p w:rsidR="009B0A0D" w:rsidRPr="006E74BC" w:rsidRDefault="009B0A0D" w:rsidP="0057652A">
            <w:pPr>
              <w:jc w:val="center"/>
              <w:rPr>
                <w:rFonts w:ascii="Cambria" w:hAnsi="Cambria"/>
                <w:bCs/>
              </w:rPr>
            </w:pPr>
            <w:r w:rsidRPr="006E74BC">
              <w:rPr>
                <w:rFonts w:ascii="Cambria" w:hAnsi="Cambria"/>
                <w:bCs/>
                <w:sz w:val="22"/>
                <w:szCs w:val="22"/>
              </w:rPr>
              <w:t>презентация</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14</w:t>
            </w:r>
            <w:r w:rsidRPr="006E74BC">
              <w:rPr>
                <w:rFonts w:ascii="Cambria" w:hAnsi="Cambria"/>
                <w:b/>
                <w:bCs/>
                <w:sz w:val="22"/>
                <w:szCs w:val="22"/>
              </w:rPr>
              <w:t>.09</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rPr>
            </w:pPr>
            <w:r w:rsidRPr="006E74BC">
              <w:rPr>
                <w:rStyle w:val="FontStyle55"/>
                <w:rFonts w:ascii="Cambria" w:hAnsi="Cambria" w:cs="Times New Roman"/>
                <w:sz w:val="22"/>
                <w:szCs w:val="22"/>
              </w:rPr>
              <w:t>Автономное существование человека в условиях природной среды.</w:t>
            </w:r>
          </w:p>
        </w:tc>
        <w:tc>
          <w:tcPr>
            <w:tcW w:w="5103" w:type="dxa"/>
            <w:vAlign w:val="center"/>
          </w:tcPr>
          <w:p w:rsidR="009B0A0D" w:rsidRPr="006E74BC" w:rsidRDefault="009B0A0D" w:rsidP="0057652A">
            <w:pPr>
              <w:rPr>
                <w:rFonts w:ascii="Cambria" w:hAnsi="Cambria"/>
              </w:rPr>
            </w:pPr>
            <w:r w:rsidRPr="006E74BC">
              <w:rPr>
                <w:rStyle w:val="FontStyle55"/>
                <w:rFonts w:ascii="Cambria" w:hAnsi="Cambria" w:cs="Times New Roman"/>
                <w:sz w:val="22"/>
                <w:szCs w:val="22"/>
              </w:rPr>
              <w:t>Действия людей в ситуациях, связан</w:t>
            </w:r>
            <w:r w:rsidRPr="006E74BC">
              <w:rPr>
                <w:rStyle w:val="FontStyle55"/>
                <w:rFonts w:ascii="Cambria" w:hAnsi="Cambria" w:cs="Times New Roman"/>
                <w:sz w:val="22"/>
                <w:szCs w:val="22"/>
              </w:rPr>
              <w:softHyphen/>
              <w:t>ных с авариями транспортных средств.</w:t>
            </w: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Интерактивная презентация</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0B77AB">
            <w:pPr>
              <w:rPr>
                <w:rFonts w:ascii="Cambria" w:hAnsi="Cambria"/>
                <w:b/>
                <w:bCs/>
              </w:rPr>
            </w:pPr>
            <w:r>
              <w:rPr>
                <w:rFonts w:ascii="Cambria" w:hAnsi="Cambria"/>
                <w:b/>
                <w:bCs/>
                <w:sz w:val="22"/>
                <w:szCs w:val="22"/>
              </w:rPr>
              <w:t xml:space="preserve"> 21</w:t>
            </w:r>
            <w:r w:rsidRPr="006E74BC">
              <w:rPr>
                <w:rFonts w:ascii="Cambria" w:hAnsi="Cambria"/>
                <w:b/>
                <w:bCs/>
                <w:sz w:val="22"/>
                <w:szCs w:val="22"/>
              </w:rPr>
              <w:t>.09</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2835" w:type="dxa"/>
          </w:tcPr>
          <w:p w:rsidR="009B0A0D" w:rsidRPr="006E74BC" w:rsidRDefault="009B0A0D" w:rsidP="0057652A">
            <w:pPr>
              <w:shd w:val="clear" w:color="auto" w:fill="FFFFFF"/>
              <w:rPr>
                <w:rFonts w:ascii="Cambria" w:hAnsi="Cambria"/>
              </w:rPr>
            </w:pPr>
            <w:r w:rsidRPr="006E74BC">
              <w:rPr>
                <w:rStyle w:val="FontStyle55"/>
                <w:rFonts w:ascii="Cambria" w:hAnsi="Cambria" w:cs="Times New Roman"/>
                <w:sz w:val="22"/>
                <w:szCs w:val="22"/>
              </w:rPr>
              <w:t>Ориентирование на местности: по компасу, по небесным светилам; по растениям и жи</w:t>
            </w:r>
            <w:r w:rsidRPr="006E74BC">
              <w:rPr>
                <w:rStyle w:val="FontStyle55"/>
                <w:rFonts w:ascii="Cambria" w:hAnsi="Cambria" w:cs="Times New Roman"/>
                <w:sz w:val="22"/>
                <w:szCs w:val="22"/>
              </w:rPr>
              <w:softHyphen/>
              <w:t>вотным; по местным признакам.</w:t>
            </w:r>
          </w:p>
        </w:tc>
        <w:tc>
          <w:tcPr>
            <w:tcW w:w="5103" w:type="dxa"/>
            <w:vAlign w:val="center"/>
          </w:tcPr>
          <w:p w:rsidR="009B0A0D" w:rsidRPr="006E74BC" w:rsidRDefault="009B0A0D" w:rsidP="0057652A">
            <w:pPr>
              <w:pStyle w:val="Style2"/>
              <w:widowControl/>
              <w:spacing w:line="240" w:lineRule="auto"/>
              <w:ind w:firstLine="0"/>
              <w:rPr>
                <w:rStyle w:val="FontStyle55"/>
                <w:rFonts w:ascii="Cambria" w:hAnsi="Cambria" w:cs="Times New Roman"/>
                <w:sz w:val="22"/>
                <w:szCs w:val="22"/>
              </w:rPr>
            </w:pPr>
            <w:r w:rsidRPr="006E74BC">
              <w:rPr>
                <w:rStyle w:val="FontStyle55"/>
                <w:rFonts w:ascii="Cambria" w:hAnsi="Cambria" w:cs="Times New Roman"/>
                <w:sz w:val="22"/>
                <w:szCs w:val="22"/>
              </w:rPr>
              <w:t>Метод движения по азимуту. Оборудование временного жилища. Добыча огня. Обеспечение питанием и водой.</w:t>
            </w:r>
          </w:p>
          <w:p w:rsidR="009B0A0D" w:rsidRPr="00E60C81" w:rsidRDefault="009B0A0D" w:rsidP="0057652A">
            <w:pPr>
              <w:pStyle w:val="Normal1"/>
              <w:spacing w:line="240" w:lineRule="auto"/>
              <w:ind w:right="-44" w:firstLine="0"/>
              <w:rPr>
                <w:rFonts w:ascii="Cambria" w:hAnsi="Cambria"/>
                <w:sz w:val="22"/>
                <w:szCs w:val="22"/>
              </w:rPr>
            </w:pPr>
          </w:p>
        </w:tc>
        <w:tc>
          <w:tcPr>
            <w:tcW w:w="2552" w:type="dxa"/>
          </w:tcPr>
          <w:p w:rsidR="009B0A0D" w:rsidRPr="006E74BC" w:rsidRDefault="009B0A0D" w:rsidP="0057652A">
            <w:pPr>
              <w:jc w:val="center"/>
              <w:rPr>
                <w:rFonts w:ascii="Cambria" w:hAnsi="Cambria"/>
                <w:b/>
                <w:bCs/>
              </w:rPr>
            </w:pPr>
          </w:p>
        </w:tc>
      </w:tr>
      <w:tr w:rsidR="009B0A0D" w:rsidRPr="006E74BC" w:rsidTr="0057652A">
        <w:tc>
          <w:tcPr>
            <w:tcW w:w="15276" w:type="dxa"/>
            <w:gridSpan w:val="10"/>
          </w:tcPr>
          <w:p w:rsidR="009B0A0D" w:rsidRPr="006E74BC" w:rsidRDefault="009B0A0D" w:rsidP="0057652A">
            <w:pPr>
              <w:pStyle w:val="Style9"/>
              <w:widowControl/>
              <w:spacing w:line="240" w:lineRule="auto"/>
              <w:rPr>
                <w:rFonts w:ascii="Cambria" w:hAnsi="Cambria"/>
                <w:b/>
                <w:bCs/>
              </w:rPr>
            </w:pPr>
            <w:r w:rsidRPr="006E74BC">
              <w:rPr>
                <w:rStyle w:val="FontStyle82"/>
                <w:rFonts w:ascii="Cambria" w:hAnsi="Cambria" w:cs="Times New Roman"/>
                <w:sz w:val="22"/>
                <w:szCs w:val="22"/>
              </w:rPr>
              <w:t xml:space="preserve">Правила безопасного поведения в ситуациях криминогенного характера </w:t>
            </w:r>
            <w:r w:rsidRPr="006E74BC">
              <w:rPr>
                <w:rStyle w:val="FontStyle69"/>
                <w:rFonts w:ascii="Cambria" w:hAnsi="Cambria" w:cs="Times New Roman"/>
                <w:sz w:val="22"/>
                <w:szCs w:val="22"/>
              </w:rPr>
              <w:t>(5 ч)</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28</w:t>
            </w:r>
            <w:r w:rsidRPr="006E74BC">
              <w:rPr>
                <w:rFonts w:ascii="Cambria" w:hAnsi="Cambria"/>
                <w:b/>
                <w:bCs/>
                <w:sz w:val="22"/>
                <w:szCs w:val="22"/>
              </w:rPr>
              <w:t>.09</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color w:val="000000"/>
              </w:rPr>
            </w:pPr>
            <w:r w:rsidRPr="006E74BC">
              <w:rPr>
                <w:rStyle w:val="FontStyle55"/>
                <w:rFonts w:ascii="Cambria" w:hAnsi="Cambria" w:cs="Times New Roman"/>
                <w:sz w:val="22"/>
                <w:szCs w:val="22"/>
              </w:rPr>
              <w:t>Понятие о преступлении и преступном поведе</w:t>
            </w:r>
            <w:r w:rsidRPr="006E74BC">
              <w:rPr>
                <w:rStyle w:val="FontStyle55"/>
                <w:rFonts w:ascii="Cambria" w:hAnsi="Cambria" w:cs="Times New Roman"/>
                <w:sz w:val="22"/>
                <w:szCs w:val="22"/>
              </w:rPr>
              <w:softHyphen/>
              <w:t>нии.</w:t>
            </w:r>
          </w:p>
        </w:tc>
        <w:tc>
          <w:tcPr>
            <w:tcW w:w="5103" w:type="dxa"/>
            <w:vAlign w:val="center"/>
          </w:tcPr>
          <w:p w:rsidR="009B0A0D" w:rsidRPr="00E60C81" w:rsidRDefault="009B0A0D" w:rsidP="0057652A">
            <w:pPr>
              <w:pStyle w:val="Normal1"/>
              <w:spacing w:line="240" w:lineRule="auto"/>
              <w:ind w:firstLine="0"/>
              <w:rPr>
                <w:rFonts w:ascii="Cambria" w:hAnsi="Cambria"/>
                <w:sz w:val="22"/>
                <w:szCs w:val="22"/>
              </w:rPr>
            </w:pPr>
            <w:r w:rsidRPr="00E60C81">
              <w:rPr>
                <w:rFonts w:ascii="Cambria" w:hAnsi="Cambria"/>
                <w:sz w:val="22"/>
                <w:szCs w:val="22"/>
              </w:rPr>
              <w:t>Знакомство с законодательными актами. УК РФ.</w:t>
            </w: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Интерактивная презентация</w:t>
            </w:r>
          </w:p>
        </w:tc>
      </w:tr>
      <w:tr w:rsidR="009B0A0D" w:rsidRPr="006E74BC" w:rsidTr="0057652A">
        <w:trPr>
          <w:trHeight w:val="70"/>
        </w:trPr>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05.10.</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rPr>
            </w:pPr>
            <w:r w:rsidRPr="006E74BC">
              <w:rPr>
                <w:rStyle w:val="FontStyle55"/>
                <w:rFonts w:ascii="Cambria" w:hAnsi="Cambria" w:cs="Times New Roman"/>
                <w:sz w:val="22"/>
                <w:szCs w:val="22"/>
              </w:rPr>
              <w:t>Уголовная от</w:t>
            </w:r>
            <w:r w:rsidRPr="006E74BC">
              <w:rPr>
                <w:rStyle w:val="FontStyle55"/>
                <w:rFonts w:ascii="Cambria" w:hAnsi="Cambria" w:cs="Times New Roman"/>
                <w:sz w:val="22"/>
                <w:szCs w:val="22"/>
              </w:rPr>
              <w:softHyphen/>
              <w:t>ветственность несовершеннолетних</w:t>
            </w:r>
          </w:p>
        </w:tc>
        <w:tc>
          <w:tcPr>
            <w:tcW w:w="5103" w:type="dxa"/>
            <w:vAlign w:val="center"/>
          </w:tcPr>
          <w:p w:rsidR="009B0A0D" w:rsidRPr="00E60C81" w:rsidRDefault="009B0A0D" w:rsidP="0057652A">
            <w:pPr>
              <w:pStyle w:val="Normal1"/>
              <w:spacing w:line="240" w:lineRule="auto"/>
              <w:ind w:right="97" w:firstLine="0"/>
              <w:rPr>
                <w:rFonts w:ascii="Cambria" w:hAnsi="Cambria"/>
                <w:sz w:val="22"/>
                <w:szCs w:val="22"/>
              </w:rPr>
            </w:pPr>
            <w:r w:rsidRPr="00E60C81">
              <w:rPr>
                <w:rStyle w:val="FontStyle55"/>
                <w:rFonts w:ascii="Cambria" w:hAnsi="Cambria"/>
                <w:sz w:val="22"/>
                <w:szCs w:val="22"/>
              </w:rPr>
              <w:t>Условия, при которых наступает уголовная от</w:t>
            </w:r>
            <w:r w:rsidRPr="00E60C81">
              <w:rPr>
                <w:rStyle w:val="FontStyle55"/>
                <w:rFonts w:ascii="Cambria" w:hAnsi="Cambria"/>
                <w:sz w:val="22"/>
                <w:szCs w:val="22"/>
              </w:rPr>
              <w:softHyphen/>
              <w:t>ветственность.</w:t>
            </w:r>
          </w:p>
        </w:tc>
        <w:tc>
          <w:tcPr>
            <w:tcW w:w="2552" w:type="dxa"/>
          </w:tcPr>
          <w:p w:rsidR="009B0A0D" w:rsidRPr="006E74BC" w:rsidRDefault="009B0A0D" w:rsidP="0057652A">
            <w:pPr>
              <w:jc w:val="center"/>
              <w:rPr>
                <w:rFonts w:ascii="Cambria" w:hAnsi="Cambria"/>
                <w:b/>
                <w:bCs/>
              </w:rPr>
            </w:pP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12.10.</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rPr>
            </w:pPr>
            <w:r w:rsidRPr="006E74BC">
              <w:rPr>
                <w:rFonts w:ascii="Cambria" w:hAnsi="Cambria"/>
                <w:sz w:val="22"/>
                <w:szCs w:val="22"/>
              </w:rPr>
              <w:t>Формы и вид преступлений</w:t>
            </w:r>
          </w:p>
        </w:tc>
        <w:tc>
          <w:tcPr>
            <w:tcW w:w="5103" w:type="dxa"/>
            <w:vAlign w:val="center"/>
          </w:tcPr>
          <w:p w:rsidR="009B0A0D" w:rsidRPr="006E74BC" w:rsidRDefault="009B0A0D"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Формы преступного поведения. Виды преступлений.</w:t>
            </w: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Электронный учебник «ОБЖ, 10 класс»</w:t>
            </w:r>
          </w:p>
          <w:p w:rsidR="009B0A0D" w:rsidRPr="006E74BC" w:rsidRDefault="009B0A0D" w:rsidP="0057652A">
            <w:pPr>
              <w:jc w:val="center"/>
              <w:rPr>
                <w:rFonts w:ascii="Cambria" w:hAnsi="Cambria"/>
                <w:bCs/>
              </w:rPr>
            </w:pPr>
            <w:r w:rsidRPr="006E74BC">
              <w:rPr>
                <w:rFonts w:ascii="Cambria" w:hAnsi="Cambria"/>
                <w:bCs/>
                <w:sz w:val="22"/>
                <w:szCs w:val="22"/>
              </w:rPr>
              <w:t>презентация</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0B77AB" w:rsidRDefault="009B0A0D" w:rsidP="0057652A">
            <w:pPr>
              <w:jc w:val="center"/>
              <w:rPr>
                <w:rFonts w:ascii="Cambria" w:hAnsi="Cambria"/>
                <w:b/>
                <w:bCs/>
              </w:rPr>
            </w:pPr>
            <w:r>
              <w:rPr>
                <w:rFonts w:ascii="Cambria" w:hAnsi="Cambria"/>
                <w:b/>
                <w:sz w:val="22"/>
                <w:szCs w:val="22"/>
              </w:rPr>
              <w:t>19.10.</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rPr>
            </w:pPr>
            <w:r w:rsidRPr="006E74BC">
              <w:rPr>
                <w:rFonts w:ascii="Cambria" w:hAnsi="Cambria"/>
                <w:sz w:val="22"/>
                <w:szCs w:val="22"/>
              </w:rPr>
              <w:t>Особенности уголовной ответственности</w:t>
            </w:r>
          </w:p>
        </w:tc>
        <w:tc>
          <w:tcPr>
            <w:tcW w:w="5103" w:type="dxa"/>
            <w:vAlign w:val="center"/>
          </w:tcPr>
          <w:p w:rsidR="009B0A0D" w:rsidRPr="006E74BC" w:rsidRDefault="009B0A0D" w:rsidP="0057652A">
            <w:pPr>
              <w:rPr>
                <w:rFonts w:ascii="Cambria" w:hAnsi="Cambria"/>
              </w:rPr>
            </w:pPr>
            <w:r w:rsidRPr="006E74BC">
              <w:rPr>
                <w:rStyle w:val="FontStyle55"/>
                <w:rFonts w:ascii="Cambria" w:hAnsi="Cambria" w:cs="Times New Roman"/>
                <w:sz w:val="22"/>
                <w:szCs w:val="22"/>
              </w:rPr>
              <w:t>Возраст, с которого наступает уголов</w:t>
            </w:r>
            <w:r w:rsidRPr="006E74BC">
              <w:rPr>
                <w:rStyle w:val="FontStyle55"/>
                <w:rFonts w:ascii="Cambria" w:hAnsi="Cambria" w:cs="Times New Roman"/>
                <w:sz w:val="22"/>
                <w:szCs w:val="22"/>
              </w:rPr>
              <w:softHyphen/>
              <w:t>ная ответственность. Особенности уголовной ответ</w:t>
            </w:r>
            <w:r w:rsidRPr="006E74BC">
              <w:rPr>
                <w:rStyle w:val="FontStyle55"/>
                <w:rFonts w:ascii="Cambria" w:hAnsi="Cambria" w:cs="Times New Roman"/>
                <w:sz w:val="22"/>
                <w:szCs w:val="22"/>
              </w:rPr>
              <w:softHyphen/>
              <w:t>ственности и наказания совершеннолетних.</w:t>
            </w:r>
          </w:p>
        </w:tc>
        <w:tc>
          <w:tcPr>
            <w:tcW w:w="2552" w:type="dxa"/>
          </w:tcPr>
          <w:p w:rsidR="009B0A0D" w:rsidRPr="006E74BC" w:rsidRDefault="009B0A0D" w:rsidP="0057652A">
            <w:pPr>
              <w:jc w:val="center"/>
              <w:rPr>
                <w:rFonts w:ascii="Cambria" w:hAnsi="Cambria"/>
                <w:b/>
                <w:bCs/>
              </w:rPr>
            </w:pP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0B77AB" w:rsidRDefault="009B0A0D" w:rsidP="0057652A">
            <w:pPr>
              <w:jc w:val="center"/>
              <w:rPr>
                <w:rFonts w:ascii="Cambria" w:hAnsi="Cambria"/>
                <w:b/>
                <w:bCs/>
              </w:rPr>
            </w:pPr>
            <w:r>
              <w:rPr>
                <w:rFonts w:ascii="Cambria" w:hAnsi="Cambria"/>
                <w:b/>
                <w:sz w:val="22"/>
                <w:szCs w:val="22"/>
              </w:rPr>
              <w:t>26.10.</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pStyle w:val="Style27"/>
              <w:widowControl/>
              <w:spacing w:line="240" w:lineRule="auto"/>
              <w:ind w:firstLine="0"/>
              <w:rPr>
                <w:rFonts w:ascii="Cambria" w:hAnsi="Cambria"/>
              </w:rPr>
            </w:pPr>
            <w:r w:rsidRPr="006E74BC">
              <w:rPr>
                <w:rFonts w:ascii="Cambria" w:hAnsi="Cambria"/>
                <w:sz w:val="22"/>
                <w:szCs w:val="22"/>
              </w:rPr>
              <w:t>Уголовный Кодекс РФ</w:t>
            </w:r>
          </w:p>
        </w:tc>
        <w:tc>
          <w:tcPr>
            <w:tcW w:w="5103" w:type="dxa"/>
            <w:vAlign w:val="center"/>
          </w:tcPr>
          <w:p w:rsidR="009B0A0D" w:rsidRPr="00E60C81" w:rsidRDefault="009B0A0D" w:rsidP="0057652A">
            <w:pPr>
              <w:pStyle w:val="Normal1"/>
              <w:spacing w:line="240" w:lineRule="auto"/>
              <w:ind w:firstLine="0"/>
              <w:rPr>
                <w:rFonts w:ascii="Cambria" w:hAnsi="Cambria"/>
                <w:sz w:val="22"/>
                <w:szCs w:val="22"/>
              </w:rPr>
            </w:pPr>
            <w:r w:rsidRPr="00E60C81">
              <w:rPr>
                <w:rStyle w:val="FontStyle55"/>
                <w:rFonts w:ascii="Cambria" w:hAnsi="Cambria"/>
                <w:sz w:val="22"/>
                <w:szCs w:val="22"/>
              </w:rPr>
              <w:t>Виды на</w:t>
            </w:r>
            <w:r w:rsidRPr="00E60C81">
              <w:rPr>
                <w:rStyle w:val="FontStyle55"/>
                <w:rFonts w:ascii="Cambria" w:hAnsi="Cambria"/>
                <w:sz w:val="22"/>
                <w:szCs w:val="22"/>
              </w:rPr>
              <w:softHyphen/>
              <w:t>казаний, предусмотренные Уголовным кодексом РФ в отношении несовершеннолетних.</w:t>
            </w:r>
          </w:p>
        </w:tc>
        <w:tc>
          <w:tcPr>
            <w:tcW w:w="2552" w:type="dxa"/>
          </w:tcPr>
          <w:p w:rsidR="009B0A0D" w:rsidRPr="006E74BC" w:rsidRDefault="009B0A0D" w:rsidP="0057652A">
            <w:pPr>
              <w:jc w:val="center"/>
              <w:rPr>
                <w:rFonts w:ascii="Cambria" w:hAnsi="Cambria"/>
                <w:b/>
                <w:bCs/>
              </w:rPr>
            </w:pPr>
          </w:p>
        </w:tc>
      </w:tr>
      <w:tr w:rsidR="009B0A0D" w:rsidRPr="006E74BC" w:rsidTr="0057652A">
        <w:tc>
          <w:tcPr>
            <w:tcW w:w="15276" w:type="dxa"/>
            <w:gridSpan w:val="10"/>
          </w:tcPr>
          <w:p w:rsidR="009B0A0D" w:rsidRPr="006E74BC" w:rsidRDefault="009B0A0D" w:rsidP="0057652A">
            <w:pPr>
              <w:pStyle w:val="Style5"/>
              <w:widowControl/>
              <w:spacing w:line="240" w:lineRule="auto"/>
              <w:rPr>
                <w:rFonts w:ascii="Cambria" w:hAnsi="Cambria"/>
                <w:b/>
                <w:bCs/>
              </w:rPr>
            </w:pPr>
            <w:r w:rsidRPr="006E74BC">
              <w:rPr>
                <w:rStyle w:val="FontStyle54"/>
                <w:rFonts w:ascii="Cambria" w:hAnsi="Cambria" w:cs="Times New Roman"/>
              </w:rPr>
              <w:t>Правила безопасного поведения в чрезвычайных ситуациях – 6 часов</w:t>
            </w:r>
          </w:p>
        </w:tc>
      </w:tr>
      <w:tr w:rsidR="009B0A0D" w:rsidRPr="006E74BC" w:rsidTr="0057652A">
        <w:tc>
          <w:tcPr>
            <w:tcW w:w="15276" w:type="dxa"/>
            <w:gridSpan w:val="10"/>
          </w:tcPr>
          <w:p w:rsidR="009B0A0D" w:rsidRPr="006E74BC" w:rsidRDefault="009B0A0D" w:rsidP="0057652A">
            <w:pPr>
              <w:pStyle w:val="Style9"/>
              <w:widowControl/>
              <w:spacing w:line="240" w:lineRule="auto"/>
              <w:rPr>
                <w:rFonts w:ascii="Cambria" w:hAnsi="Cambria"/>
                <w:bCs/>
              </w:rPr>
            </w:pPr>
            <w:r w:rsidRPr="006E74BC">
              <w:rPr>
                <w:rStyle w:val="FontStyle82"/>
                <w:rFonts w:ascii="Cambria" w:hAnsi="Cambria" w:cs="Times New Roman"/>
                <w:b/>
                <w:sz w:val="22"/>
                <w:szCs w:val="22"/>
              </w:rPr>
              <w:t>Правила безопасного поведения в чрезвычайных ситуациях природного характера – 1 час</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0B77AB" w:rsidRDefault="009B0A0D" w:rsidP="0057652A">
            <w:pPr>
              <w:jc w:val="center"/>
              <w:rPr>
                <w:rFonts w:ascii="Cambria" w:hAnsi="Cambria"/>
                <w:b/>
                <w:bCs/>
              </w:rPr>
            </w:pPr>
            <w:r>
              <w:rPr>
                <w:rFonts w:ascii="Cambria" w:hAnsi="Cambria"/>
                <w:b/>
                <w:bCs/>
                <w:sz w:val="22"/>
                <w:szCs w:val="22"/>
              </w:rPr>
              <w:t>09.11.</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2835" w:type="dxa"/>
          </w:tcPr>
          <w:p w:rsidR="009B0A0D" w:rsidRPr="006E74BC" w:rsidRDefault="009B0A0D" w:rsidP="0057652A">
            <w:pPr>
              <w:shd w:val="clear" w:color="auto" w:fill="FFFFFF"/>
              <w:rPr>
                <w:rFonts w:ascii="Cambria" w:hAnsi="Cambria"/>
                <w:color w:val="000000"/>
              </w:rPr>
            </w:pPr>
            <w:r w:rsidRPr="006E74BC">
              <w:rPr>
                <w:rStyle w:val="FontStyle55"/>
                <w:rFonts w:ascii="Cambria" w:hAnsi="Cambria" w:cs="Times New Roman"/>
                <w:sz w:val="22"/>
                <w:szCs w:val="22"/>
              </w:rPr>
              <w:t xml:space="preserve">Обеспечение личной безопасности </w:t>
            </w:r>
          </w:p>
        </w:tc>
        <w:tc>
          <w:tcPr>
            <w:tcW w:w="5103" w:type="dxa"/>
            <w:vAlign w:val="center"/>
          </w:tcPr>
          <w:p w:rsidR="009B0A0D" w:rsidRPr="006E74BC" w:rsidRDefault="009B0A0D"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Обеспечение личной безопасности при чрезвы</w:t>
            </w:r>
            <w:r w:rsidRPr="006E74BC">
              <w:rPr>
                <w:rStyle w:val="FontStyle55"/>
                <w:rFonts w:ascii="Cambria" w:hAnsi="Cambria" w:cs="Times New Roman"/>
                <w:sz w:val="22"/>
                <w:szCs w:val="22"/>
              </w:rPr>
              <w:softHyphen/>
              <w:t>чайных ситуациях природного характера. Отработка практических действий во время внезапного землетря</w:t>
            </w:r>
            <w:r w:rsidRPr="006E74BC">
              <w:rPr>
                <w:rStyle w:val="FontStyle55"/>
                <w:rFonts w:ascii="Cambria" w:hAnsi="Cambria" w:cs="Times New Roman"/>
                <w:sz w:val="22"/>
                <w:szCs w:val="22"/>
              </w:rPr>
              <w:softHyphen/>
              <w:t>сения; при сходе оползней, селей, обвалов и лавин; при возникновении ураганов, бурь и смерчей; при на</w:t>
            </w:r>
            <w:r w:rsidRPr="006E74BC">
              <w:rPr>
                <w:rStyle w:val="FontStyle55"/>
                <w:rFonts w:ascii="Cambria" w:hAnsi="Cambria" w:cs="Times New Roman"/>
                <w:sz w:val="22"/>
                <w:szCs w:val="22"/>
              </w:rPr>
              <w:softHyphen/>
              <w:t>воднении; во время природных пожаров.</w:t>
            </w: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Интерактивная презентация</w:t>
            </w:r>
          </w:p>
        </w:tc>
      </w:tr>
      <w:tr w:rsidR="009B0A0D" w:rsidRPr="006E74BC" w:rsidTr="0057652A">
        <w:tc>
          <w:tcPr>
            <w:tcW w:w="2660" w:type="dxa"/>
            <w:gridSpan w:val="3"/>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Style w:val="FontStyle55"/>
                <w:rFonts w:ascii="Cambria" w:hAnsi="Cambria" w:cs="Times New Roman"/>
                <w:sz w:val="22"/>
                <w:szCs w:val="22"/>
              </w:rPr>
            </w:pPr>
          </w:p>
        </w:tc>
        <w:tc>
          <w:tcPr>
            <w:tcW w:w="5103" w:type="dxa"/>
            <w:vAlign w:val="center"/>
          </w:tcPr>
          <w:p w:rsidR="009B0A0D" w:rsidRPr="006E74BC" w:rsidRDefault="009B0A0D" w:rsidP="0057652A">
            <w:pPr>
              <w:pStyle w:val="Style27"/>
              <w:widowControl/>
              <w:spacing w:line="240" w:lineRule="auto"/>
              <w:ind w:firstLine="0"/>
              <w:rPr>
                <w:rStyle w:val="FontStyle55"/>
                <w:rFonts w:ascii="Cambria" w:hAnsi="Cambria" w:cs="Times New Roman"/>
                <w:sz w:val="22"/>
                <w:szCs w:val="22"/>
              </w:rPr>
            </w:pPr>
          </w:p>
        </w:tc>
        <w:tc>
          <w:tcPr>
            <w:tcW w:w="2552" w:type="dxa"/>
          </w:tcPr>
          <w:p w:rsidR="009B0A0D" w:rsidRPr="006E74BC" w:rsidRDefault="009B0A0D" w:rsidP="0057652A">
            <w:pPr>
              <w:jc w:val="center"/>
              <w:rPr>
                <w:rFonts w:ascii="Cambria" w:hAnsi="Cambria"/>
                <w:b/>
                <w:bCs/>
              </w:rPr>
            </w:pPr>
          </w:p>
        </w:tc>
      </w:tr>
      <w:tr w:rsidR="009B0A0D" w:rsidRPr="006E74BC" w:rsidTr="0057652A">
        <w:tc>
          <w:tcPr>
            <w:tcW w:w="15276" w:type="dxa"/>
            <w:gridSpan w:val="10"/>
          </w:tcPr>
          <w:p w:rsidR="009B0A0D" w:rsidRPr="006E74BC" w:rsidRDefault="009B0A0D" w:rsidP="0057652A">
            <w:pPr>
              <w:pStyle w:val="Style9"/>
              <w:widowControl/>
              <w:spacing w:line="240" w:lineRule="auto"/>
              <w:rPr>
                <w:rFonts w:ascii="Cambria" w:hAnsi="Cambria"/>
                <w:b/>
                <w:bCs/>
              </w:rPr>
            </w:pPr>
            <w:r w:rsidRPr="006E74BC">
              <w:rPr>
                <w:rStyle w:val="FontStyle82"/>
                <w:rFonts w:ascii="Cambria" w:hAnsi="Cambria" w:cs="Times New Roman"/>
                <w:b/>
                <w:sz w:val="22"/>
                <w:szCs w:val="22"/>
              </w:rPr>
              <w:t xml:space="preserve">Правила безопасного поведения в чрезвычайных ситуациях техногенного характера </w:t>
            </w:r>
            <w:r w:rsidRPr="006E74BC">
              <w:rPr>
                <w:rStyle w:val="FontStyle69"/>
                <w:rFonts w:ascii="Cambria" w:hAnsi="Cambria" w:cs="Times New Roman"/>
                <w:b w:val="0"/>
                <w:sz w:val="22"/>
                <w:szCs w:val="22"/>
              </w:rPr>
              <w:t>(1 ч)</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16</w:t>
            </w:r>
            <w:r w:rsidRPr="006E74BC">
              <w:rPr>
                <w:rFonts w:ascii="Cambria" w:hAnsi="Cambria"/>
                <w:b/>
                <w:bCs/>
                <w:sz w:val="22"/>
                <w:szCs w:val="22"/>
              </w:rPr>
              <w:t>.11</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rPr>
            </w:pPr>
            <w:r w:rsidRPr="006E74BC">
              <w:rPr>
                <w:rStyle w:val="FontStyle55"/>
                <w:rFonts w:ascii="Cambria" w:hAnsi="Cambria" w:cs="Times New Roman"/>
                <w:sz w:val="22"/>
                <w:szCs w:val="22"/>
              </w:rPr>
              <w:t>Обеспечение личной безопасности</w:t>
            </w:r>
          </w:p>
        </w:tc>
        <w:tc>
          <w:tcPr>
            <w:tcW w:w="5103" w:type="dxa"/>
            <w:vAlign w:val="center"/>
          </w:tcPr>
          <w:p w:rsidR="009B0A0D" w:rsidRPr="006E74BC" w:rsidRDefault="009B0A0D"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Обеспечение личной безопасности при чрезвы</w:t>
            </w:r>
            <w:r w:rsidRPr="006E74BC">
              <w:rPr>
                <w:rStyle w:val="FontStyle55"/>
                <w:rFonts w:ascii="Cambria" w:hAnsi="Cambria" w:cs="Times New Roman"/>
                <w:sz w:val="22"/>
                <w:szCs w:val="22"/>
              </w:rPr>
              <w:softHyphen/>
              <w:t>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w:t>
            </w:r>
            <w:r w:rsidRPr="006E74BC">
              <w:rPr>
                <w:rStyle w:val="FontStyle55"/>
                <w:rFonts w:ascii="Cambria" w:hAnsi="Cambria" w:cs="Times New Roman"/>
                <w:sz w:val="22"/>
                <w:szCs w:val="22"/>
              </w:rPr>
              <w:softHyphen/>
              <w:t>намических и транспортных авариях.</w:t>
            </w: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Интерактивная презентация</w:t>
            </w:r>
          </w:p>
        </w:tc>
      </w:tr>
      <w:tr w:rsidR="009B0A0D" w:rsidRPr="006E74BC" w:rsidTr="0057652A">
        <w:tc>
          <w:tcPr>
            <w:tcW w:w="15276" w:type="dxa"/>
            <w:gridSpan w:val="10"/>
          </w:tcPr>
          <w:p w:rsidR="009B0A0D" w:rsidRPr="006E74BC" w:rsidRDefault="009B0A0D" w:rsidP="0057652A">
            <w:pPr>
              <w:pStyle w:val="Style9"/>
              <w:widowControl/>
              <w:spacing w:line="240" w:lineRule="auto"/>
              <w:rPr>
                <w:rFonts w:ascii="Cambria" w:hAnsi="Cambria"/>
                <w:b/>
                <w:bCs/>
              </w:rPr>
            </w:pPr>
            <w:r w:rsidRPr="006E74BC">
              <w:rPr>
                <w:rStyle w:val="FontStyle82"/>
                <w:rFonts w:ascii="Cambria" w:hAnsi="Cambria" w:cs="Times New Roman"/>
                <w:b/>
                <w:sz w:val="22"/>
                <w:szCs w:val="22"/>
              </w:rPr>
              <w:t xml:space="preserve">Правила безопасного поведения при возникновении чрезвычайных ситуаций военного характера </w:t>
            </w:r>
            <w:r w:rsidRPr="006E74BC">
              <w:rPr>
                <w:rStyle w:val="FontStyle69"/>
                <w:rFonts w:ascii="Cambria" w:hAnsi="Cambria" w:cs="Times New Roman"/>
                <w:b w:val="0"/>
                <w:sz w:val="22"/>
                <w:szCs w:val="22"/>
              </w:rPr>
              <w:t>(4 ч)</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23</w:t>
            </w:r>
            <w:r w:rsidRPr="006E74BC">
              <w:rPr>
                <w:rFonts w:ascii="Cambria" w:hAnsi="Cambria"/>
                <w:b/>
                <w:bCs/>
                <w:sz w:val="22"/>
                <w:szCs w:val="22"/>
              </w:rPr>
              <w:t>.11</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color w:val="000000"/>
              </w:rPr>
            </w:pPr>
            <w:r w:rsidRPr="006E74BC">
              <w:rPr>
                <w:rFonts w:ascii="Cambria" w:hAnsi="Cambria"/>
                <w:color w:val="000000"/>
                <w:sz w:val="22"/>
                <w:szCs w:val="22"/>
              </w:rPr>
              <w:t>Защита от ядерного оружия</w:t>
            </w:r>
          </w:p>
        </w:tc>
        <w:tc>
          <w:tcPr>
            <w:tcW w:w="5103" w:type="dxa"/>
            <w:vAlign w:val="center"/>
          </w:tcPr>
          <w:p w:rsidR="009B0A0D" w:rsidRPr="006E74BC" w:rsidRDefault="009B0A0D"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Понятие о ядерном оружии, его классификация и поражающие факторы. Правила безопасного пове</w:t>
            </w:r>
            <w:r w:rsidRPr="006E74BC">
              <w:rPr>
                <w:rStyle w:val="FontStyle55"/>
                <w:rFonts w:ascii="Cambria" w:hAnsi="Cambria" w:cs="Times New Roman"/>
                <w:sz w:val="22"/>
                <w:szCs w:val="22"/>
              </w:rPr>
              <w:softHyphen/>
              <w:t>дения и способы защиты от ядерного оружия.</w:t>
            </w:r>
          </w:p>
        </w:tc>
        <w:tc>
          <w:tcPr>
            <w:tcW w:w="2552" w:type="dxa"/>
          </w:tcPr>
          <w:p w:rsidR="009B0A0D" w:rsidRPr="006E74BC" w:rsidRDefault="009B0A0D" w:rsidP="0057652A">
            <w:pPr>
              <w:jc w:val="center"/>
              <w:rPr>
                <w:rFonts w:ascii="Cambria" w:hAnsi="Cambria"/>
                <w:b/>
                <w:bCs/>
              </w:rPr>
            </w:pP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30</w:t>
            </w:r>
            <w:r w:rsidRPr="006E74BC">
              <w:rPr>
                <w:rFonts w:ascii="Cambria" w:hAnsi="Cambria"/>
                <w:b/>
                <w:bCs/>
                <w:sz w:val="22"/>
                <w:szCs w:val="22"/>
              </w:rPr>
              <w:t>.11</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709" w:type="dxa"/>
          </w:tcPr>
          <w:p w:rsidR="009B0A0D" w:rsidRPr="006E74BC" w:rsidRDefault="009B0A0D" w:rsidP="0057652A">
            <w:pPr>
              <w:jc w:val="center"/>
              <w:rPr>
                <w:rFonts w:ascii="Cambria" w:hAnsi="Cambria"/>
                <w:b/>
                <w:bCs/>
              </w:rPr>
            </w:pPr>
          </w:p>
        </w:tc>
        <w:tc>
          <w:tcPr>
            <w:tcW w:w="2835" w:type="dxa"/>
            <w:vAlign w:val="center"/>
          </w:tcPr>
          <w:p w:rsidR="009B0A0D" w:rsidRPr="006E74BC" w:rsidRDefault="009B0A0D" w:rsidP="0057652A">
            <w:pPr>
              <w:rPr>
                <w:rFonts w:ascii="Cambria" w:hAnsi="Cambria"/>
              </w:rPr>
            </w:pPr>
            <w:r w:rsidRPr="006E74BC">
              <w:rPr>
                <w:rFonts w:ascii="Cambria" w:hAnsi="Cambria"/>
                <w:sz w:val="22"/>
                <w:szCs w:val="22"/>
              </w:rPr>
              <w:t>Защита от химического оружия</w:t>
            </w:r>
          </w:p>
        </w:tc>
        <w:tc>
          <w:tcPr>
            <w:tcW w:w="5103" w:type="dxa"/>
            <w:vAlign w:val="center"/>
          </w:tcPr>
          <w:p w:rsidR="009B0A0D" w:rsidRPr="006E74BC" w:rsidRDefault="009B0A0D" w:rsidP="0057652A">
            <w:pPr>
              <w:pStyle w:val="Style2"/>
              <w:widowControl/>
              <w:spacing w:line="240" w:lineRule="auto"/>
              <w:ind w:firstLine="0"/>
              <w:rPr>
                <w:rStyle w:val="FontStyle55"/>
                <w:rFonts w:ascii="Cambria" w:hAnsi="Cambria" w:cs="Times New Roman"/>
                <w:sz w:val="22"/>
                <w:szCs w:val="22"/>
              </w:rPr>
            </w:pPr>
            <w:r w:rsidRPr="006E74BC">
              <w:rPr>
                <w:rStyle w:val="FontStyle55"/>
                <w:rFonts w:ascii="Cambria" w:hAnsi="Cambria" w:cs="Times New Roman"/>
                <w:sz w:val="22"/>
                <w:szCs w:val="22"/>
              </w:rPr>
              <w:t>Понятие о химическом оружии и боевых токсич</w:t>
            </w:r>
            <w:r w:rsidRPr="006E74BC">
              <w:rPr>
                <w:rStyle w:val="FontStyle55"/>
                <w:rFonts w:ascii="Cambria" w:hAnsi="Cambria" w:cs="Times New Roman"/>
                <w:sz w:val="22"/>
                <w:szCs w:val="22"/>
              </w:rPr>
              <w:softHyphen/>
              <w:t>ных химических веществах (БТХВ). Классификация БТХВ. Признаки поражения БТХВ. Правила безопас</w:t>
            </w:r>
            <w:r w:rsidRPr="006E74BC">
              <w:rPr>
                <w:rStyle w:val="FontStyle55"/>
                <w:rFonts w:ascii="Cambria" w:hAnsi="Cambria" w:cs="Times New Roman"/>
                <w:sz w:val="22"/>
                <w:szCs w:val="22"/>
              </w:rPr>
              <w:softHyphen/>
              <w:t>ного поведения и способы защиты от химического ору</w:t>
            </w:r>
            <w:r w:rsidRPr="006E74BC">
              <w:rPr>
                <w:rStyle w:val="FontStyle55"/>
                <w:rFonts w:ascii="Cambria" w:hAnsi="Cambria" w:cs="Times New Roman"/>
                <w:sz w:val="22"/>
                <w:szCs w:val="22"/>
              </w:rPr>
              <w:softHyphen/>
              <w:t>жия.</w:t>
            </w:r>
          </w:p>
          <w:p w:rsidR="009B0A0D" w:rsidRPr="006E74BC" w:rsidRDefault="009B0A0D" w:rsidP="0057652A">
            <w:pPr>
              <w:rPr>
                <w:rFonts w:ascii="Cambria" w:hAnsi="Cambria"/>
              </w:rPr>
            </w:pP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Электронный учебник «ОБЖ, 10 класс»</w:t>
            </w:r>
          </w:p>
          <w:p w:rsidR="009B0A0D" w:rsidRPr="006E74BC" w:rsidRDefault="009B0A0D" w:rsidP="0057652A">
            <w:pPr>
              <w:jc w:val="center"/>
              <w:rPr>
                <w:rFonts w:ascii="Cambria" w:hAnsi="Cambria"/>
                <w:bCs/>
              </w:rPr>
            </w:pPr>
            <w:r w:rsidRPr="006E74BC">
              <w:rPr>
                <w:rFonts w:ascii="Cambria" w:hAnsi="Cambria"/>
                <w:bCs/>
                <w:sz w:val="22"/>
                <w:szCs w:val="22"/>
              </w:rPr>
              <w:t>презентация</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07.12.</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rPr>
            </w:pPr>
            <w:r w:rsidRPr="006E74BC">
              <w:rPr>
                <w:rFonts w:ascii="Cambria" w:hAnsi="Cambria"/>
                <w:sz w:val="22"/>
                <w:szCs w:val="22"/>
              </w:rPr>
              <w:t>Защита от биологического оружия</w:t>
            </w:r>
          </w:p>
        </w:tc>
        <w:tc>
          <w:tcPr>
            <w:tcW w:w="5103" w:type="dxa"/>
            <w:vAlign w:val="center"/>
          </w:tcPr>
          <w:p w:rsidR="009B0A0D" w:rsidRPr="006E74BC" w:rsidRDefault="009B0A0D"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Понятие о бактериологическом (биологическом) оружии, его поражающие факторы и признаки при</w:t>
            </w:r>
            <w:r w:rsidRPr="006E74BC">
              <w:rPr>
                <w:rStyle w:val="FontStyle55"/>
                <w:rFonts w:ascii="Cambria" w:hAnsi="Cambria" w:cs="Times New Roman"/>
                <w:sz w:val="22"/>
                <w:szCs w:val="22"/>
              </w:rPr>
              <w:softHyphen/>
              <w:t>менения. Правила безопасного поведения и способы защиты от бактериологического (биологического) оружия.</w:t>
            </w:r>
          </w:p>
        </w:tc>
        <w:tc>
          <w:tcPr>
            <w:tcW w:w="2552" w:type="dxa"/>
          </w:tcPr>
          <w:p w:rsidR="009B0A0D" w:rsidRPr="006E74BC" w:rsidRDefault="009B0A0D" w:rsidP="0057652A">
            <w:pPr>
              <w:jc w:val="center"/>
              <w:rPr>
                <w:rFonts w:ascii="Cambria" w:hAnsi="Cambria"/>
                <w:b/>
                <w:bCs/>
              </w:rPr>
            </w:pP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14</w:t>
            </w:r>
            <w:r w:rsidRPr="006E74BC">
              <w:rPr>
                <w:rFonts w:ascii="Cambria" w:hAnsi="Cambria"/>
                <w:b/>
                <w:bCs/>
                <w:sz w:val="22"/>
                <w:szCs w:val="22"/>
              </w:rPr>
              <w:t>.12</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rPr>
            </w:pPr>
            <w:r w:rsidRPr="006E74BC">
              <w:rPr>
                <w:rFonts w:ascii="Cambria" w:hAnsi="Cambria"/>
                <w:sz w:val="22"/>
                <w:szCs w:val="22"/>
              </w:rPr>
              <w:t>Защита от современных средств поражения</w:t>
            </w:r>
          </w:p>
        </w:tc>
        <w:tc>
          <w:tcPr>
            <w:tcW w:w="5103" w:type="dxa"/>
            <w:vAlign w:val="center"/>
          </w:tcPr>
          <w:p w:rsidR="009B0A0D" w:rsidRPr="006E74BC" w:rsidRDefault="009B0A0D"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Современные обычные средства поражения, их классификация и характеристика. Способы защиты от современных обычных средств поражения.</w:t>
            </w: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Интерактивная презентация</w:t>
            </w:r>
          </w:p>
        </w:tc>
      </w:tr>
      <w:tr w:rsidR="009B0A0D" w:rsidRPr="006E74BC" w:rsidTr="0057652A">
        <w:tc>
          <w:tcPr>
            <w:tcW w:w="15276" w:type="dxa"/>
            <w:gridSpan w:val="10"/>
          </w:tcPr>
          <w:p w:rsidR="009B0A0D" w:rsidRPr="006E74BC" w:rsidRDefault="009B0A0D" w:rsidP="0057652A">
            <w:pPr>
              <w:pStyle w:val="Style5"/>
              <w:widowControl/>
              <w:spacing w:line="240" w:lineRule="auto"/>
              <w:rPr>
                <w:rStyle w:val="FontStyle69"/>
                <w:rFonts w:ascii="Cambria" w:hAnsi="Cambria" w:cs="Times New Roman"/>
                <w:sz w:val="22"/>
                <w:szCs w:val="22"/>
              </w:rPr>
            </w:pPr>
            <w:r w:rsidRPr="006E74BC">
              <w:rPr>
                <w:rStyle w:val="FontStyle54"/>
                <w:rFonts w:ascii="Cambria" w:hAnsi="Cambria" w:cs="Times New Roman"/>
              </w:rPr>
              <w:t xml:space="preserve">Государственная система защиты и обеспечения безопасности населения </w:t>
            </w:r>
            <w:r w:rsidRPr="006E74BC">
              <w:rPr>
                <w:rStyle w:val="FontStyle69"/>
                <w:rFonts w:ascii="Cambria" w:hAnsi="Cambria" w:cs="Times New Roman"/>
                <w:sz w:val="22"/>
                <w:szCs w:val="22"/>
              </w:rPr>
              <w:t>(10ч)</w:t>
            </w:r>
          </w:p>
          <w:p w:rsidR="009B0A0D" w:rsidRPr="006E74BC" w:rsidRDefault="009B0A0D" w:rsidP="0057652A">
            <w:pPr>
              <w:pStyle w:val="Style9"/>
              <w:widowControl/>
              <w:spacing w:line="240" w:lineRule="auto"/>
              <w:rPr>
                <w:rFonts w:ascii="Cambria" w:hAnsi="Cambria"/>
                <w:b/>
                <w:bCs/>
              </w:rPr>
            </w:pPr>
            <w:r w:rsidRPr="006E74BC">
              <w:rPr>
                <w:rStyle w:val="FontStyle82"/>
                <w:rFonts w:ascii="Cambria" w:hAnsi="Cambria" w:cs="Times New Roman"/>
                <w:sz w:val="22"/>
                <w:szCs w:val="22"/>
              </w:rPr>
              <w:t xml:space="preserve">Законодательные и нормативные правовые акты Российской Федерации в области обеспечения безопасности личности, общества и государства </w:t>
            </w:r>
            <w:r w:rsidRPr="006E74BC">
              <w:rPr>
                <w:rStyle w:val="FontStyle69"/>
                <w:rFonts w:ascii="Cambria" w:hAnsi="Cambria" w:cs="Times New Roman"/>
                <w:sz w:val="22"/>
                <w:szCs w:val="22"/>
              </w:rPr>
              <w:t>(2 ч)</w:t>
            </w:r>
          </w:p>
        </w:tc>
      </w:tr>
      <w:tr w:rsidR="009B0A0D" w:rsidRPr="006E74BC" w:rsidTr="0057652A">
        <w:tc>
          <w:tcPr>
            <w:tcW w:w="15276" w:type="dxa"/>
            <w:gridSpan w:val="10"/>
          </w:tcPr>
          <w:p w:rsidR="009B0A0D" w:rsidRPr="006E74BC" w:rsidRDefault="009B0A0D" w:rsidP="0057652A">
            <w:pPr>
              <w:jc w:val="center"/>
              <w:rPr>
                <w:rFonts w:ascii="Cambria" w:hAnsi="Cambria"/>
                <w:b/>
                <w:bCs/>
              </w:rPr>
            </w:pP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21</w:t>
            </w:r>
            <w:r w:rsidRPr="006E74BC">
              <w:rPr>
                <w:rFonts w:ascii="Cambria" w:hAnsi="Cambria"/>
                <w:b/>
                <w:bCs/>
                <w:sz w:val="22"/>
                <w:szCs w:val="22"/>
              </w:rPr>
              <w:t>.12</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2835" w:type="dxa"/>
          </w:tcPr>
          <w:p w:rsidR="009B0A0D" w:rsidRPr="006E74BC" w:rsidRDefault="009B0A0D" w:rsidP="0057652A">
            <w:pPr>
              <w:shd w:val="clear" w:color="auto" w:fill="FFFFFF"/>
              <w:rPr>
                <w:rFonts w:ascii="Cambria" w:hAnsi="Cambria"/>
              </w:rPr>
            </w:pPr>
            <w:r w:rsidRPr="006E74BC">
              <w:rPr>
                <w:rFonts w:ascii="Cambria" w:hAnsi="Cambria"/>
                <w:sz w:val="22"/>
                <w:szCs w:val="22"/>
              </w:rPr>
              <w:t>Конституция РФ об охране жизни и здоровья</w:t>
            </w:r>
          </w:p>
        </w:tc>
        <w:tc>
          <w:tcPr>
            <w:tcW w:w="5103" w:type="dxa"/>
            <w:vAlign w:val="center"/>
          </w:tcPr>
          <w:p w:rsidR="009B0A0D" w:rsidRPr="00E60C81" w:rsidRDefault="009B0A0D" w:rsidP="0057652A">
            <w:pPr>
              <w:pStyle w:val="Normal1"/>
              <w:spacing w:line="240" w:lineRule="auto"/>
              <w:ind w:firstLine="0"/>
              <w:rPr>
                <w:rFonts w:ascii="Cambria" w:hAnsi="Cambria"/>
                <w:sz w:val="22"/>
                <w:szCs w:val="22"/>
              </w:rPr>
            </w:pPr>
            <w:r w:rsidRPr="00E60C81">
              <w:rPr>
                <w:rStyle w:val="FontStyle55"/>
                <w:rFonts w:ascii="Cambria" w:hAnsi="Cambria"/>
                <w:sz w:val="22"/>
                <w:szCs w:val="22"/>
              </w:rPr>
              <w:t>Деятельность государственных органов в облас</w:t>
            </w:r>
            <w:r w:rsidRPr="00E60C81">
              <w:rPr>
                <w:rStyle w:val="FontStyle55"/>
                <w:rFonts w:ascii="Cambria" w:hAnsi="Cambria"/>
                <w:sz w:val="22"/>
                <w:szCs w:val="22"/>
              </w:rPr>
              <w:softHyphen/>
              <w:t>ти гарантий прав и свобод человека и гражданина, охраны его жизни и здоровья, регламентируемых Конституцией Российской Федерации.</w:t>
            </w:r>
          </w:p>
        </w:tc>
        <w:tc>
          <w:tcPr>
            <w:tcW w:w="2552" w:type="dxa"/>
          </w:tcPr>
          <w:p w:rsidR="009B0A0D" w:rsidRPr="006E74BC" w:rsidRDefault="009B0A0D" w:rsidP="0057652A">
            <w:pPr>
              <w:jc w:val="center"/>
              <w:rPr>
                <w:rFonts w:ascii="Cambria" w:hAnsi="Cambria"/>
                <w:b/>
                <w:bCs/>
              </w:rPr>
            </w:pP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sidRPr="006E74BC">
              <w:rPr>
                <w:rFonts w:ascii="Cambria" w:hAnsi="Cambria"/>
                <w:b/>
                <w:bCs/>
                <w:sz w:val="22"/>
                <w:szCs w:val="22"/>
              </w:rPr>
              <w:t>2</w:t>
            </w:r>
            <w:r>
              <w:rPr>
                <w:rFonts w:ascii="Cambria" w:hAnsi="Cambria"/>
                <w:b/>
                <w:bCs/>
                <w:sz w:val="22"/>
                <w:szCs w:val="22"/>
              </w:rPr>
              <w:t>8</w:t>
            </w:r>
            <w:r w:rsidRPr="006E74BC">
              <w:rPr>
                <w:rFonts w:ascii="Cambria" w:hAnsi="Cambria"/>
                <w:b/>
                <w:bCs/>
                <w:sz w:val="22"/>
                <w:szCs w:val="22"/>
              </w:rPr>
              <w:t>.12</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rPr>
            </w:pPr>
            <w:r w:rsidRPr="006E74BC">
              <w:rPr>
                <w:rStyle w:val="FontStyle55"/>
                <w:rFonts w:ascii="Cambria" w:hAnsi="Cambria" w:cs="Times New Roman"/>
                <w:sz w:val="22"/>
                <w:szCs w:val="22"/>
              </w:rPr>
              <w:t>Концепция национальной безопасности Российской Федерации.</w:t>
            </w:r>
          </w:p>
        </w:tc>
        <w:tc>
          <w:tcPr>
            <w:tcW w:w="5103" w:type="dxa"/>
          </w:tcPr>
          <w:p w:rsidR="009B0A0D" w:rsidRPr="006E74BC" w:rsidRDefault="009B0A0D" w:rsidP="0057652A">
            <w:pPr>
              <w:jc w:val="center"/>
              <w:rPr>
                <w:rFonts w:ascii="Cambria" w:hAnsi="Cambria"/>
                <w:bCs/>
              </w:rPr>
            </w:pPr>
            <w:r w:rsidRPr="006E74BC">
              <w:rPr>
                <w:rFonts w:ascii="Cambria" w:hAnsi="Cambria"/>
                <w:bCs/>
                <w:sz w:val="22"/>
                <w:szCs w:val="22"/>
              </w:rPr>
              <w:t>Интерактивная презентация</w:t>
            </w:r>
          </w:p>
        </w:tc>
        <w:tc>
          <w:tcPr>
            <w:tcW w:w="2552" w:type="dxa"/>
          </w:tcPr>
          <w:p w:rsidR="009B0A0D" w:rsidRPr="006E74BC" w:rsidRDefault="009B0A0D" w:rsidP="0057652A">
            <w:pPr>
              <w:jc w:val="both"/>
              <w:rPr>
                <w:rFonts w:ascii="Cambria" w:hAnsi="Cambria"/>
                <w:b/>
                <w:bCs/>
                <w:color w:val="000000"/>
              </w:rPr>
            </w:pPr>
          </w:p>
        </w:tc>
      </w:tr>
      <w:tr w:rsidR="009B0A0D" w:rsidRPr="006E74BC" w:rsidTr="0057652A">
        <w:tc>
          <w:tcPr>
            <w:tcW w:w="2660" w:type="dxa"/>
            <w:gridSpan w:val="3"/>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Style w:val="FontStyle55"/>
                <w:rFonts w:ascii="Cambria" w:hAnsi="Cambria" w:cs="Times New Roman"/>
                <w:sz w:val="22"/>
                <w:szCs w:val="22"/>
              </w:rPr>
            </w:pPr>
          </w:p>
        </w:tc>
        <w:tc>
          <w:tcPr>
            <w:tcW w:w="5103" w:type="dxa"/>
            <w:vAlign w:val="center"/>
          </w:tcPr>
          <w:p w:rsidR="009B0A0D" w:rsidRPr="006E74BC" w:rsidRDefault="009B0A0D" w:rsidP="0057652A">
            <w:pPr>
              <w:pStyle w:val="Style27"/>
              <w:widowControl/>
              <w:spacing w:line="240" w:lineRule="auto"/>
              <w:ind w:firstLine="0"/>
              <w:rPr>
                <w:rStyle w:val="FontStyle55"/>
                <w:rFonts w:ascii="Cambria" w:hAnsi="Cambria" w:cs="Times New Roman"/>
                <w:sz w:val="22"/>
                <w:szCs w:val="22"/>
              </w:rPr>
            </w:pPr>
          </w:p>
        </w:tc>
        <w:tc>
          <w:tcPr>
            <w:tcW w:w="2552" w:type="dxa"/>
          </w:tcPr>
          <w:p w:rsidR="009B0A0D" w:rsidRPr="006E74BC" w:rsidRDefault="009B0A0D" w:rsidP="0057652A">
            <w:pPr>
              <w:jc w:val="both"/>
              <w:rPr>
                <w:rFonts w:ascii="Cambria" w:hAnsi="Cambria"/>
                <w:b/>
                <w:bCs/>
                <w:color w:val="000000"/>
              </w:rPr>
            </w:pPr>
          </w:p>
        </w:tc>
      </w:tr>
      <w:tr w:rsidR="009B0A0D" w:rsidRPr="006E74BC" w:rsidTr="0057652A">
        <w:tc>
          <w:tcPr>
            <w:tcW w:w="15276" w:type="dxa"/>
            <w:gridSpan w:val="10"/>
          </w:tcPr>
          <w:p w:rsidR="009B0A0D" w:rsidRPr="006E74BC" w:rsidRDefault="009B0A0D" w:rsidP="0057652A">
            <w:pPr>
              <w:pStyle w:val="Style9"/>
              <w:widowControl/>
              <w:spacing w:line="240" w:lineRule="auto"/>
              <w:rPr>
                <w:rFonts w:ascii="Cambria" w:hAnsi="Cambria"/>
                <w:b/>
                <w:bCs/>
              </w:rPr>
            </w:pPr>
            <w:r w:rsidRPr="006E74BC">
              <w:rPr>
                <w:rStyle w:val="FontStyle82"/>
                <w:rFonts w:ascii="Cambria" w:hAnsi="Cambria" w:cs="Times New Roman"/>
                <w:sz w:val="22"/>
                <w:szCs w:val="22"/>
              </w:rPr>
              <w:t xml:space="preserve">Гражданская оборона как система общегосударственных мер по защите населения в военное время </w:t>
            </w:r>
            <w:r w:rsidRPr="006E74BC">
              <w:rPr>
                <w:rStyle w:val="FontStyle69"/>
                <w:rFonts w:ascii="Cambria" w:hAnsi="Cambria" w:cs="Times New Roman"/>
                <w:sz w:val="22"/>
                <w:szCs w:val="22"/>
              </w:rPr>
              <w:t>(2 ч)</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sidRPr="006E74BC">
              <w:rPr>
                <w:rFonts w:ascii="Cambria" w:hAnsi="Cambria"/>
                <w:b/>
                <w:bCs/>
                <w:sz w:val="22"/>
                <w:szCs w:val="22"/>
              </w:rPr>
              <w:t>1</w:t>
            </w:r>
            <w:r>
              <w:rPr>
                <w:rFonts w:ascii="Cambria" w:hAnsi="Cambria"/>
                <w:b/>
                <w:bCs/>
                <w:sz w:val="22"/>
                <w:szCs w:val="22"/>
              </w:rPr>
              <w:t>8</w:t>
            </w:r>
            <w:r w:rsidRPr="006E74BC">
              <w:rPr>
                <w:rFonts w:ascii="Cambria" w:hAnsi="Cambria"/>
                <w:b/>
                <w:bCs/>
                <w:sz w:val="22"/>
                <w:szCs w:val="22"/>
              </w:rPr>
              <w:t>.01</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rPr>
            </w:pPr>
            <w:r w:rsidRPr="006E74BC">
              <w:rPr>
                <w:rStyle w:val="FontStyle55"/>
                <w:rFonts w:ascii="Cambria" w:hAnsi="Cambria" w:cs="Times New Roman"/>
                <w:sz w:val="22"/>
                <w:szCs w:val="22"/>
              </w:rPr>
              <w:t>Гражданская оборона как составная часть обо</w:t>
            </w:r>
            <w:r w:rsidRPr="006E74BC">
              <w:rPr>
                <w:rStyle w:val="FontStyle55"/>
                <w:rFonts w:ascii="Cambria" w:hAnsi="Cambria" w:cs="Times New Roman"/>
                <w:sz w:val="22"/>
                <w:szCs w:val="22"/>
              </w:rPr>
              <w:softHyphen/>
              <w:t>роноспособности страны.</w:t>
            </w:r>
          </w:p>
        </w:tc>
        <w:tc>
          <w:tcPr>
            <w:tcW w:w="5103" w:type="dxa"/>
            <w:vAlign w:val="center"/>
          </w:tcPr>
          <w:p w:rsidR="009B0A0D" w:rsidRPr="006E74BC" w:rsidRDefault="009B0A0D" w:rsidP="0057652A">
            <w:pPr>
              <w:rPr>
                <w:rFonts w:ascii="Cambria" w:hAnsi="Cambria"/>
              </w:rPr>
            </w:pPr>
            <w:r w:rsidRPr="006E74BC">
              <w:rPr>
                <w:rStyle w:val="FontStyle55"/>
                <w:rFonts w:ascii="Cambria" w:hAnsi="Cambria" w:cs="Times New Roman"/>
                <w:sz w:val="22"/>
                <w:szCs w:val="22"/>
              </w:rPr>
              <w:t>История создания граж</w:t>
            </w:r>
            <w:r w:rsidRPr="006E74BC">
              <w:rPr>
                <w:rStyle w:val="FontStyle55"/>
                <w:rFonts w:ascii="Cambria" w:hAnsi="Cambria" w:cs="Times New Roman"/>
                <w:sz w:val="22"/>
                <w:szCs w:val="22"/>
              </w:rPr>
              <w:softHyphen/>
              <w:t>данской обороны. Предназначение гражданской обороны. Организация гражданской обороны на территории Российской Федерации.</w:t>
            </w:r>
          </w:p>
        </w:tc>
        <w:tc>
          <w:tcPr>
            <w:tcW w:w="2552" w:type="dxa"/>
          </w:tcPr>
          <w:p w:rsidR="009B0A0D" w:rsidRPr="006E74BC" w:rsidRDefault="009B0A0D" w:rsidP="0057652A">
            <w:pPr>
              <w:jc w:val="both"/>
              <w:rPr>
                <w:rFonts w:ascii="Cambria" w:hAnsi="Cambria"/>
                <w:b/>
                <w:bCs/>
                <w:color w:val="000000"/>
              </w:rPr>
            </w:pP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25</w:t>
            </w:r>
            <w:r w:rsidRPr="006E74BC">
              <w:rPr>
                <w:rFonts w:ascii="Cambria" w:hAnsi="Cambria"/>
                <w:b/>
                <w:bCs/>
                <w:sz w:val="22"/>
                <w:szCs w:val="22"/>
              </w:rPr>
              <w:t>.01</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2835" w:type="dxa"/>
          </w:tcPr>
          <w:p w:rsidR="009B0A0D" w:rsidRPr="006E74BC" w:rsidRDefault="009B0A0D" w:rsidP="0057652A">
            <w:pPr>
              <w:shd w:val="clear" w:color="auto" w:fill="FFFFFF"/>
              <w:rPr>
                <w:rFonts w:ascii="Cambria" w:hAnsi="Cambria"/>
              </w:rPr>
            </w:pPr>
            <w:r w:rsidRPr="006E74BC">
              <w:rPr>
                <w:rFonts w:ascii="Cambria" w:hAnsi="Cambria"/>
                <w:sz w:val="22"/>
                <w:szCs w:val="22"/>
              </w:rPr>
              <w:t>Гражданская оборона в ОУ</w:t>
            </w:r>
          </w:p>
        </w:tc>
        <w:tc>
          <w:tcPr>
            <w:tcW w:w="5103" w:type="dxa"/>
            <w:vAlign w:val="center"/>
          </w:tcPr>
          <w:p w:rsidR="009B0A0D" w:rsidRPr="006E74BC" w:rsidRDefault="009B0A0D"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Организация гражданской обороны в образовательном учрежде</w:t>
            </w:r>
            <w:r w:rsidRPr="006E74BC">
              <w:rPr>
                <w:rStyle w:val="FontStyle55"/>
                <w:rFonts w:ascii="Cambria" w:hAnsi="Cambria" w:cs="Times New Roman"/>
                <w:sz w:val="22"/>
                <w:szCs w:val="22"/>
              </w:rPr>
              <w:softHyphen/>
              <w:t>нии. Силы и средства гражданской обороны. Нештат</w:t>
            </w:r>
            <w:r w:rsidRPr="006E74BC">
              <w:rPr>
                <w:rStyle w:val="FontStyle55"/>
                <w:rFonts w:ascii="Cambria" w:hAnsi="Cambria" w:cs="Times New Roman"/>
                <w:sz w:val="22"/>
                <w:szCs w:val="22"/>
              </w:rPr>
              <w:softHyphen/>
              <w:t>ные аварийно-спасательные формирования.</w:t>
            </w:r>
          </w:p>
        </w:tc>
        <w:tc>
          <w:tcPr>
            <w:tcW w:w="2552" w:type="dxa"/>
          </w:tcPr>
          <w:p w:rsidR="009B0A0D" w:rsidRPr="006E74BC" w:rsidRDefault="009B0A0D" w:rsidP="0057652A">
            <w:pPr>
              <w:jc w:val="both"/>
              <w:rPr>
                <w:rFonts w:ascii="Cambria" w:hAnsi="Cambria"/>
                <w:b/>
                <w:bCs/>
                <w:color w:val="000000"/>
              </w:rPr>
            </w:pPr>
          </w:p>
        </w:tc>
      </w:tr>
      <w:tr w:rsidR="009B0A0D" w:rsidRPr="006E74BC" w:rsidTr="0057652A">
        <w:tc>
          <w:tcPr>
            <w:tcW w:w="15276" w:type="dxa"/>
            <w:gridSpan w:val="10"/>
          </w:tcPr>
          <w:p w:rsidR="009B0A0D" w:rsidRPr="006E74BC" w:rsidRDefault="009B0A0D" w:rsidP="0057652A">
            <w:pPr>
              <w:pStyle w:val="Style37"/>
              <w:widowControl/>
              <w:spacing w:line="240" w:lineRule="auto"/>
              <w:jc w:val="left"/>
              <w:rPr>
                <w:rFonts w:ascii="Cambria" w:hAnsi="Cambria"/>
                <w:b/>
                <w:bCs/>
              </w:rPr>
            </w:pPr>
            <w:r w:rsidRPr="006E74BC">
              <w:rPr>
                <w:rStyle w:val="FontStyle82"/>
                <w:rFonts w:ascii="Cambria" w:hAnsi="Cambria" w:cs="Times New Roman"/>
                <w:sz w:val="22"/>
                <w:szCs w:val="22"/>
              </w:rPr>
              <w:t xml:space="preserve">Основные мероприятия РСЧС и гражданской обороны по защите населения в мирное и военное время </w:t>
            </w:r>
            <w:r w:rsidRPr="006E74BC">
              <w:rPr>
                <w:rStyle w:val="FontStyle63"/>
                <w:rFonts w:ascii="Cambria" w:hAnsi="Cambria" w:cs="Times New Roman"/>
                <w:sz w:val="22"/>
                <w:szCs w:val="22"/>
              </w:rPr>
              <w:t xml:space="preserve">(6 </w:t>
            </w:r>
            <w:r w:rsidRPr="006E74BC">
              <w:rPr>
                <w:rStyle w:val="FontStyle69"/>
                <w:rFonts w:ascii="Cambria" w:hAnsi="Cambria" w:cs="Times New Roman"/>
                <w:sz w:val="22"/>
                <w:szCs w:val="22"/>
              </w:rPr>
              <w:t>ч)</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01.02.</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rPr>
            </w:pPr>
            <w:r w:rsidRPr="006E74BC">
              <w:rPr>
                <w:rStyle w:val="FontStyle55"/>
                <w:rFonts w:ascii="Cambria" w:hAnsi="Cambria" w:cs="Times New Roman"/>
                <w:sz w:val="22"/>
                <w:szCs w:val="22"/>
              </w:rPr>
              <w:t>Защита населения от ЧС мирного и военного времени.</w:t>
            </w:r>
          </w:p>
        </w:tc>
        <w:tc>
          <w:tcPr>
            <w:tcW w:w="5103" w:type="dxa"/>
            <w:vAlign w:val="center"/>
          </w:tcPr>
          <w:p w:rsidR="009B0A0D" w:rsidRPr="006E74BC" w:rsidRDefault="009B0A0D"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Мероприятия по защите населения от чрезвы</w:t>
            </w:r>
            <w:r w:rsidRPr="006E74BC">
              <w:rPr>
                <w:rStyle w:val="FontStyle55"/>
                <w:rFonts w:ascii="Cambria" w:hAnsi="Cambria" w:cs="Times New Roman"/>
                <w:sz w:val="22"/>
                <w:szCs w:val="22"/>
              </w:rPr>
              <w:softHyphen/>
              <w:t>чайных ситуаций мирного и военного времени. Про</w:t>
            </w:r>
            <w:r w:rsidRPr="006E74BC">
              <w:rPr>
                <w:rStyle w:val="FontStyle55"/>
                <w:rFonts w:ascii="Cambria" w:hAnsi="Cambria" w:cs="Times New Roman"/>
                <w:sz w:val="22"/>
                <w:szCs w:val="22"/>
              </w:rPr>
              <w:softHyphen/>
              <w:t>гнозирование и мониторинг чрезвычайных ситуа</w:t>
            </w:r>
            <w:r w:rsidRPr="006E74BC">
              <w:rPr>
                <w:rStyle w:val="FontStyle55"/>
                <w:rFonts w:ascii="Cambria" w:hAnsi="Cambria" w:cs="Times New Roman"/>
                <w:sz w:val="22"/>
                <w:szCs w:val="22"/>
              </w:rPr>
              <w:softHyphen/>
              <w:t>ций.</w:t>
            </w: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Интерактивная презентация</w:t>
            </w:r>
          </w:p>
        </w:tc>
      </w:tr>
      <w:tr w:rsidR="009B0A0D" w:rsidRPr="006E74BC" w:rsidTr="0057652A">
        <w:trPr>
          <w:trHeight w:val="301"/>
        </w:trPr>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sidRPr="006E74BC">
              <w:rPr>
                <w:rFonts w:ascii="Cambria" w:hAnsi="Cambria"/>
                <w:b/>
                <w:bCs/>
                <w:sz w:val="22"/>
                <w:szCs w:val="22"/>
              </w:rPr>
              <w:t>0</w:t>
            </w:r>
            <w:r>
              <w:rPr>
                <w:rFonts w:ascii="Cambria" w:hAnsi="Cambria"/>
                <w:b/>
                <w:bCs/>
                <w:sz w:val="22"/>
                <w:szCs w:val="22"/>
              </w:rPr>
              <w:t>8</w:t>
            </w:r>
            <w:r w:rsidRPr="006E74BC">
              <w:rPr>
                <w:rFonts w:ascii="Cambria" w:hAnsi="Cambria"/>
                <w:b/>
                <w:bCs/>
                <w:sz w:val="22"/>
                <w:szCs w:val="22"/>
              </w:rPr>
              <w:t>.02</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2835" w:type="dxa"/>
          </w:tcPr>
          <w:p w:rsidR="009B0A0D" w:rsidRPr="006E74BC" w:rsidRDefault="009B0A0D" w:rsidP="0057652A">
            <w:pPr>
              <w:shd w:val="clear" w:color="auto" w:fill="FFFFFF"/>
              <w:rPr>
                <w:rFonts w:ascii="Cambria" w:hAnsi="Cambria"/>
              </w:rPr>
            </w:pPr>
            <w:r w:rsidRPr="006E74BC">
              <w:rPr>
                <w:rFonts w:ascii="Cambria" w:hAnsi="Cambria"/>
                <w:sz w:val="22"/>
                <w:szCs w:val="22"/>
              </w:rPr>
              <w:t>Оповещение и информирование о ЧС</w:t>
            </w:r>
          </w:p>
        </w:tc>
        <w:tc>
          <w:tcPr>
            <w:tcW w:w="5103" w:type="dxa"/>
            <w:vAlign w:val="center"/>
          </w:tcPr>
          <w:p w:rsidR="009B0A0D" w:rsidRPr="006E74BC" w:rsidRDefault="009B0A0D"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Оповещение и информирование населения об опасностях.</w:t>
            </w:r>
          </w:p>
        </w:tc>
        <w:tc>
          <w:tcPr>
            <w:tcW w:w="2552" w:type="dxa"/>
          </w:tcPr>
          <w:p w:rsidR="009B0A0D" w:rsidRPr="006E74BC" w:rsidRDefault="009B0A0D" w:rsidP="0057652A">
            <w:pPr>
              <w:jc w:val="center"/>
              <w:rPr>
                <w:rFonts w:ascii="Cambria" w:hAnsi="Cambria"/>
                <w:b/>
                <w:bCs/>
              </w:rPr>
            </w:pPr>
          </w:p>
        </w:tc>
      </w:tr>
      <w:tr w:rsidR="009B0A0D" w:rsidRPr="006E74BC" w:rsidTr="0057652A">
        <w:trPr>
          <w:trHeight w:val="291"/>
        </w:trPr>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15</w:t>
            </w:r>
            <w:r w:rsidRPr="006E74BC">
              <w:rPr>
                <w:rFonts w:ascii="Cambria" w:hAnsi="Cambria"/>
                <w:b/>
                <w:bCs/>
                <w:sz w:val="22"/>
                <w:szCs w:val="22"/>
              </w:rPr>
              <w:t>.02</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rPr>
            </w:pPr>
            <w:r w:rsidRPr="006E74BC">
              <w:rPr>
                <w:rStyle w:val="FontStyle55"/>
                <w:rFonts w:ascii="Cambria" w:hAnsi="Cambria" w:cs="Times New Roman"/>
                <w:sz w:val="22"/>
                <w:szCs w:val="22"/>
              </w:rPr>
              <w:t>Организация инженерной защиты</w:t>
            </w:r>
          </w:p>
        </w:tc>
        <w:tc>
          <w:tcPr>
            <w:tcW w:w="5103" w:type="dxa"/>
            <w:vAlign w:val="center"/>
          </w:tcPr>
          <w:p w:rsidR="009B0A0D" w:rsidRPr="006E74BC" w:rsidRDefault="009B0A0D"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Организация инженерной защиты населения от поражающих факторов чрезвычайных ситуаций. По</w:t>
            </w:r>
            <w:r w:rsidRPr="006E74BC">
              <w:rPr>
                <w:rStyle w:val="FontStyle55"/>
                <w:rFonts w:ascii="Cambria" w:hAnsi="Cambria" w:cs="Times New Roman"/>
                <w:sz w:val="22"/>
                <w:szCs w:val="22"/>
              </w:rPr>
              <w:softHyphen/>
              <w:t>нятие о защитных сооружениях гражданской оборо</w:t>
            </w:r>
            <w:r w:rsidRPr="006E74BC">
              <w:rPr>
                <w:rStyle w:val="FontStyle55"/>
                <w:rFonts w:ascii="Cambria" w:hAnsi="Cambria" w:cs="Times New Roman"/>
                <w:sz w:val="22"/>
                <w:szCs w:val="22"/>
              </w:rPr>
              <w:softHyphen/>
              <w:t>ны, их классификация и предназначение. Убежища, противорадиационные и простейшие укрытия. Пра</w:t>
            </w:r>
            <w:r w:rsidRPr="006E74BC">
              <w:rPr>
                <w:rStyle w:val="FontStyle55"/>
                <w:rFonts w:ascii="Cambria" w:hAnsi="Cambria" w:cs="Times New Roman"/>
                <w:sz w:val="22"/>
                <w:szCs w:val="22"/>
              </w:rPr>
              <w:softHyphen/>
              <w:t>вила поведения в защитных сооружениях.</w:t>
            </w:r>
          </w:p>
        </w:tc>
        <w:tc>
          <w:tcPr>
            <w:tcW w:w="2552" w:type="dxa"/>
          </w:tcPr>
          <w:p w:rsidR="009B0A0D" w:rsidRPr="006E74BC" w:rsidRDefault="009B0A0D" w:rsidP="0057652A">
            <w:pPr>
              <w:jc w:val="center"/>
              <w:rPr>
                <w:rFonts w:ascii="Cambria" w:hAnsi="Cambria"/>
                <w:b/>
                <w:bCs/>
              </w:rPr>
            </w:pP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22</w:t>
            </w:r>
            <w:r w:rsidRPr="006E74BC">
              <w:rPr>
                <w:rFonts w:ascii="Cambria" w:hAnsi="Cambria"/>
                <w:b/>
                <w:bCs/>
                <w:sz w:val="22"/>
                <w:szCs w:val="22"/>
              </w:rPr>
              <w:t>.02</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2835" w:type="dxa"/>
          </w:tcPr>
          <w:p w:rsidR="009B0A0D" w:rsidRPr="006E74BC" w:rsidRDefault="009B0A0D" w:rsidP="0057652A">
            <w:pPr>
              <w:shd w:val="clear" w:color="auto" w:fill="FFFFFF"/>
              <w:rPr>
                <w:rFonts w:ascii="Cambria" w:hAnsi="Cambria"/>
              </w:rPr>
            </w:pPr>
            <w:r w:rsidRPr="006E74BC">
              <w:rPr>
                <w:rStyle w:val="FontStyle55"/>
                <w:rFonts w:ascii="Cambria" w:hAnsi="Cambria" w:cs="Times New Roman"/>
                <w:sz w:val="22"/>
                <w:szCs w:val="22"/>
              </w:rPr>
              <w:t>Средства индивидуальной защиты населения.</w:t>
            </w:r>
          </w:p>
        </w:tc>
        <w:tc>
          <w:tcPr>
            <w:tcW w:w="5103" w:type="dxa"/>
            <w:vAlign w:val="center"/>
          </w:tcPr>
          <w:p w:rsidR="009B0A0D" w:rsidRPr="006E74BC" w:rsidRDefault="009B0A0D"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Средства индивидуальной защиты органов дыхания, их классификация. Назначение, устройство и прин</w:t>
            </w:r>
            <w:r w:rsidRPr="006E74BC">
              <w:rPr>
                <w:rStyle w:val="FontStyle55"/>
                <w:rFonts w:ascii="Cambria" w:hAnsi="Cambria" w:cs="Times New Roman"/>
                <w:sz w:val="22"/>
                <w:szCs w:val="22"/>
              </w:rPr>
              <w:softHyphen/>
              <w:t>цип работы фильтрующих противогазов и респирато</w:t>
            </w:r>
            <w:r w:rsidRPr="006E74BC">
              <w:rPr>
                <w:rStyle w:val="FontStyle55"/>
                <w:rFonts w:ascii="Cambria" w:hAnsi="Cambria" w:cs="Times New Roman"/>
                <w:sz w:val="22"/>
                <w:szCs w:val="22"/>
              </w:rPr>
              <w:softHyphen/>
              <w:t>ров. Средства индивидуальной защиты кожи, их классификация и назначение.</w:t>
            </w: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Электронный учебник «ОБЖ, 10 класс»</w:t>
            </w:r>
          </w:p>
          <w:p w:rsidR="009B0A0D" w:rsidRPr="006E74BC" w:rsidRDefault="009B0A0D" w:rsidP="0057652A">
            <w:pPr>
              <w:jc w:val="center"/>
              <w:rPr>
                <w:rFonts w:ascii="Cambria" w:hAnsi="Cambria"/>
                <w:bCs/>
              </w:rPr>
            </w:pPr>
            <w:r w:rsidRPr="006E74BC">
              <w:rPr>
                <w:rFonts w:ascii="Cambria" w:hAnsi="Cambria"/>
                <w:bCs/>
                <w:sz w:val="22"/>
                <w:szCs w:val="22"/>
              </w:rPr>
              <w:t>презентация</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01</w:t>
            </w:r>
            <w:r w:rsidRPr="006E74BC">
              <w:rPr>
                <w:rFonts w:ascii="Cambria" w:hAnsi="Cambria"/>
                <w:b/>
                <w:bCs/>
                <w:sz w:val="22"/>
                <w:szCs w:val="22"/>
              </w:rPr>
              <w:t>.0</w:t>
            </w:r>
            <w:r>
              <w:rPr>
                <w:rFonts w:ascii="Cambria" w:hAnsi="Cambria"/>
                <w:b/>
                <w:bCs/>
                <w:sz w:val="22"/>
                <w:szCs w:val="22"/>
              </w:rPr>
              <w:t>3.</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color w:val="000000"/>
              </w:rPr>
            </w:pPr>
            <w:r w:rsidRPr="006E74BC">
              <w:rPr>
                <w:rFonts w:ascii="Cambria" w:hAnsi="Cambria"/>
                <w:color w:val="000000"/>
                <w:sz w:val="22"/>
                <w:szCs w:val="22"/>
              </w:rPr>
              <w:t>Коллективные средства защиты</w:t>
            </w:r>
          </w:p>
        </w:tc>
        <w:tc>
          <w:tcPr>
            <w:tcW w:w="5103" w:type="dxa"/>
            <w:vAlign w:val="center"/>
          </w:tcPr>
          <w:p w:rsidR="009B0A0D" w:rsidRPr="006E74BC" w:rsidRDefault="009B0A0D" w:rsidP="0057652A">
            <w:pPr>
              <w:rPr>
                <w:rFonts w:ascii="Cambria" w:hAnsi="Cambria"/>
              </w:rPr>
            </w:pPr>
            <w:r w:rsidRPr="006E74BC">
              <w:rPr>
                <w:rStyle w:val="FontStyle39"/>
                <w:rFonts w:ascii="Cambria" w:hAnsi="Cambria" w:cs="Times New Roman"/>
                <w:sz w:val="22"/>
                <w:szCs w:val="22"/>
              </w:rPr>
              <w:t>Виды убежищ. Устройство убежища. Порядок за</w:t>
            </w:r>
            <w:r w:rsidRPr="006E74BC">
              <w:rPr>
                <w:rStyle w:val="FontStyle39"/>
                <w:rFonts w:ascii="Cambria" w:hAnsi="Cambria" w:cs="Times New Roman"/>
                <w:sz w:val="22"/>
                <w:szCs w:val="22"/>
              </w:rPr>
              <w:softHyphen/>
              <w:t>полнения убежища. Правила поведения в убежище. Чего нельзя делать при нахождении в убежище.</w:t>
            </w:r>
          </w:p>
        </w:tc>
        <w:tc>
          <w:tcPr>
            <w:tcW w:w="2552" w:type="dxa"/>
          </w:tcPr>
          <w:p w:rsidR="009B0A0D" w:rsidRPr="006E74BC" w:rsidRDefault="009B0A0D" w:rsidP="0057652A">
            <w:pPr>
              <w:jc w:val="both"/>
              <w:rPr>
                <w:rFonts w:ascii="Cambria" w:hAnsi="Cambria"/>
                <w:b/>
                <w:bCs/>
                <w:color w:val="000000"/>
              </w:rPr>
            </w:pP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15</w:t>
            </w:r>
            <w:r w:rsidRPr="006E74BC">
              <w:rPr>
                <w:rFonts w:ascii="Cambria" w:hAnsi="Cambria"/>
                <w:b/>
                <w:bCs/>
                <w:sz w:val="22"/>
                <w:szCs w:val="22"/>
              </w:rPr>
              <w:t>.03</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color w:val="000000"/>
              </w:rPr>
            </w:pPr>
            <w:r w:rsidRPr="006E74BC">
              <w:rPr>
                <w:rFonts w:ascii="Cambria" w:hAnsi="Cambria"/>
                <w:color w:val="000000"/>
                <w:sz w:val="22"/>
                <w:szCs w:val="22"/>
              </w:rPr>
              <w:t>Аварийно-спасательные и другие неотложные работы (АСНДР)</w:t>
            </w:r>
          </w:p>
        </w:tc>
        <w:tc>
          <w:tcPr>
            <w:tcW w:w="5103" w:type="dxa"/>
            <w:vAlign w:val="center"/>
          </w:tcPr>
          <w:p w:rsidR="009B0A0D" w:rsidRPr="006E74BC" w:rsidRDefault="009B0A0D"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Организация и ведение аварийно-спасательных и других неотложных работ. Содержание и основные виды обеспечения аварийно-спасательных работ в зо</w:t>
            </w:r>
            <w:r w:rsidRPr="006E74BC">
              <w:rPr>
                <w:rStyle w:val="FontStyle55"/>
                <w:rFonts w:ascii="Cambria" w:hAnsi="Cambria" w:cs="Times New Roman"/>
                <w:sz w:val="22"/>
                <w:szCs w:val="22"/>
              </w:rPr>
              <w:softHyphen/>
              <w:t>нах чрезвычайных ситуаций. Санитарная обработка населения после пребывания в зоне заражения.</w:t>
            </w: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Интерактивная презентация</w:t>
            </w:r>
          </w:p>
        </w:tc>
      </w:tr>
      <w:tr w:rsidR="009B0A0D" w:rsidRPr="006E74BC" w:rsidTr="0057652A">
        <w:tc>
          <w:tcPr>
            <w:tcW w:w="15276" w:type="dxa"/>
            <w:gridSpan w:val="10"/>
          </w:tcPr>
          <w:p w:rsidR="009B0A0D" w:rsidRPr="006E74BC" w:rsidRDefault="009B0A0D" w:rsidP="0057652A">
            <w:pPr>
              <w:pStyle w:val="Style26"/>
              <w:widowControl/>
              <w:spacing w:line="240" w:lineRule="auto"/>
              <w:jc w:val="left"/>
              <w:rPr>
                <w:rFonts w:ascii="Cambria" w:hAnsi="Cambria"/>
                <w:b/>
                <w:bCs/>
              </w:rPr>
            </w:pPr>
            <w:r w:rsidRPr="006E74BC">
              <w:rPr>
                <w:rStyle w:val="FontStyle72"/>
                <w:rFonts w:ascii="Cambria" w:hAnsi="Cambria" w:cs="Times New Roman"/>
              </w:rPr>
              <w:t xml:space="preserve">Основы медицинских знаний и здорового образа жизни </w:t>
            </w:r>
            <w:r>
              <w:rPr>
                <w:rStyle w:val="FontStyle70"/>
                <w:rFonts w:ascii="Cambria" w:hAnsi="Cambria" w:cs="Times New Roman"/>
              </w:rPr>
              <w:t>(3</w:t>
            </w:r>
            <w:r w:rsidRPr="006E74BC">
              <w:rPr>
                <w:rStyle w:val="FontStyle70"/>
                <w:rFonts w:ascii="Cambria" w:hAnsi="Cambria" w:cs="Times New Roman"/>
              </w:rPr>
              <w:t xml:space="preserve"> </w:t>
            </w:r>
            <w:r w:rsidRPr="006E74BC">
              <w:rPr>
                <w:rStyle w:val="FontStyle69"/>
                <w:rFonts w:ascii="Cambria" w:hAnsi="Cambria" w:cs="Times New Roman"/>
                <w:sz w:val="22"/>
                <w:szCs w:val="22"/>
              </w:rPr>
              <w:t>ч)</w:t>
            </w:r>
          </w:p>
        </w:tc>
      </w:tr>
      <w:tr w:rsidR="009B0A0D" w:rsidRPr="006E74BC" w:rsidTr="0057652A">
        <w:tc>
          <w:tcPr>
            <w:tcW w:w="15276" w:type="dxa"/>
            <w:gridSpan w:val="10"/>
          </w:tcPr>
          <w:p w:rsidR="009B0A0D" w:rsidRPr="006E74BC" w:rsidRDefault="009B0A0D" w:rsidP="0057652A">
            <w:pPr>
              <w:pStyle w:val="Style5"/>
              <w:widowControl/>
              <w:spacing w:line="240" w:lineRule="auto"/>
              <w:rPr>
                <w:rFonts w:ascii="Cambria" w:hAnsi="Cambria"/>
                <w:b/>
                <w:bCs/>
              </w:rPr>
            </w:pPr>
            <w:r w:rsidRPr="006E74BC">
              <w:rPr>
                <w:rStyle w:val="FontStyle54"/>
                <w:rFonts w:ascii="Cambria" w:hAnsi="Cambria" w:cs="Times New Roman"/>
              </w:rPr>
              <w:t xml:space="preserve">Основы медицинских знаний </w:t>
            </w:r>
            <w:r w:rsidRPr="006E74BC">
              <w:rPr>
                <w:rStyle w:val="FontStyle63"/>
                <w:rFonts w:ascii="Cambria" w:hAnsi="Cambria" w:cs="Times New Roman"/>
                <w:sz w:val="22"/>
                <w:szCs w:val="22"/>
              </w:rPr>
              <w:t xml:space="preserve">(2 </w:t>
            </w:r>
            <w:r w:rsidRPr="006E74BC">
              <w:rPr>
                <w:rStyle w:val="FontStyle69"/>
                <w:rFonts w:ascii="Cambria" w:hAnsi="Cambria" w:cs="Times New Roman"/>
                <w:sz w:val="22"/>
                <w:szCs w:val="22"/>
              </w:rPr>
              <w:t>ч)</w:t>
            </w:r>
          </w:p>
        </w:tc>
      </w:tr>
      <w:tr w:rsidR="009B0A0D" w:rsidRPr="006E74BC" w:rsidTr="0057652A">
        <w:tc>
          <w:tcPr>
            <w:tcW w:w="15276" w:type="dxa"/>
            <w:gridSpan w:val="10"/>
          </w:tcPr>
          <w:p w:rsidR="009B0A0D" w:rsidRPr="006E74BC" w:rsidRDefault="009B0A0D" w:rsidP="0057652A">
            <w:pPr>
              <w:pStyle w:val="Style37"/>
              <w:widowControl/>
              <w:spacing w:line="240" w:lineRule="auto"/>
              <w:jc w:val="left"/>
              <w:rPr>
                <w:rFonts w:ascii="Cambria" w:hAnsi="Cambria"/>
                <w:b/>
                <w:bCs/>
              </w:rPr>
            </w:pPr>
            <w:r w:rsidRPr="006E74BC">
              <w:rPr>
                <w:rStyle w:val="FontStyle82"/>
                <w:rFonts w:ascii="Cambria" w:hAnsi="Cambria" w:cs="Times New Roman"/>
                <w:sz w:val="22"/>
                <w:szCs w:val="22"/>
              </w:rPr>
              <w:t xml:space="preserve">Основные инфекционные заболевания и их профилактика </w:t>
            </w:r>
            <w:r w:rsidRPr="006E74BC">
              <w:rPr>
                <w:rStyle w:val="FontStyle63"/>
                <w:rFonts w:ascii="Cambria" w:hAnsi="Cambria" w:cs="Times New Roman"/>
                <w:sz w:val="22"/>
                <w:szCs w:val="22"/>
              </w:rPr>
              <w:t xml:space="preserve">(2 </w:t>
            </w:r>
            <w:r w:rsidRPr="006E74BC">
              <w:rPr>
                <w:rStyle w:val="FontStyle69"/>
                <w:rFonts w:ascii="Cambria" w:hAnsi="Cambria" w:cs="Times New Roman"/>
                <w:sz w:val="22"/>
                <w:szCs w:val="22"/>
              </w:rPr>
              <w:t>ч)</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22</w:t>
            </w:r>
            <w:r w:rsidRPr="006E74BC">
              <w:rPr>
                <w:rFonts w:ascii="Cambria" w:hAnsi="Cambria"/>
                <w:b/>
                <w:bCs/>
                <w:sz w:val="22"/>
                <w:szCs w:val="22"/>
              </w:rPr>
              <w:t>.03</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vAlign w:val="center"/>
          </w:tcPr>
          <w:p w:rsidR="009B0A0D" w:rsidRPr="006E74BC" w:rsidRDefault="009B0A0D" w:rsidP="0057652A">
            <w:pPr>
              <w:rPr>
                <w:rFonts w:ascii="Cambria" w:hAnsi="Cambria"/>
                <w:color w:val="000000"/>
              </w:rPr>
            </w:pPr>
            <w:r w:rsidRPr="006E74BC">
              <w:rPr>
                <w:rStyle w:val="FontStyle55"/>
                <w:rFonts w:ascii="Cambria" w:hAnsi="Cambria" w:cs="Times New Roman"/>
                <w:sz w:val="22"/>
                <w:szCs w:val="22"/>
              </w:rPr>
              <w:t>Понятие об инфекционном заболевании.</w:t>
            </w:r>
          </w:p>
        </w:tc>
        <w:tc>
          <w:tcPr>
            <w:tcW w:w="5103" w:type="dxa"/>
            <w:vAlign w:val="center"/>
          </w:tcPr>
          <w:p w:rsidR="009B0A0D" w:rsidRPr="006E74BC" w:rsidRDefault="009B0A0D" w:rsidP="0057652A">
            <w:pPr>
              <w:rPr>
                <w:rFonts w:ascii="Cambria" w:hAnsi="Cambria"/>
              </w:rPr>
            </w:pPr>
            <w:r w:rsidRPr="006E74BC">
              <w:rPr>
                <w:rStyle w:val="FontStyle55"/>
                <w:rFonts w:ascii="Cambria" w:hAnsi="Cambria" w:cs="Times New Roman"/>
                <w:sz w:val="22"/>
                <w:szCs w:val="22"/>
              </w:rPr>
              <w:t>Клас</w:t>
            </w:r>
            <w:r w:rsidRPr="006E74BC">
              <w:rPr>
                <w:rStyle w:val="FontStyle55"/>
                <w:rFonts w:ascii="Cambria" w:hAnsi="Cambria" w:cs="Times New Roman"/>
                <w:sz w:val="22"/>
                <w:szCs w:val="22"/>
              </w:rPr>
              <w:softHyphen/>
              <w:t>сификация инфекционных заболеваний и их внешние признаки. Возникновение и распространение инфек</w:t>
            </w:r>
            <w:r w:rsidRPr="006E74BC">
              <w:rPr>
                <w:rStyle w:val="FontStyle55"/>
                <w:rFonts w:ascii="Cambria" w:hAnsi="Cambria" w:cs="Times New Roman"/>
                <w:sz w:val="22"/>
                <w:szCs w:val="22"/>
              </w:rPr>
              <w:softHyphen/>
              <w:t>ционных заболеваний, пути их передачи. Понятие об иммунитете.</w:t>
            </w: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Интерактивная презентация</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05.04.</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Наиболее распространенные инфекцион</w:t>
            </w:r>
            <w:r w:rsidRPr="006E74BC">
              <w:rPr>
                <w:rStyle w:val="FontStyle55"/>
                <w:rFonts w:ascii="Cambria" w:hAnsi="Cambria" w:cs="Times New Roman"/>
                <w:sz w:val="22"/>
                <w:szCs w:val="22"/>
              </w:rPr>
              <w:softHyphen/>
              <w:t xml:space="preserve">ные заболевания и их профилактика. </w:t>
            </w:r>
          </w:p>
        </w:tc>
        <w:tc>
          <w:tcPr>
            <w:tcW w:w="5103" w:type="dxa"/>
            <w:vAlign w:val="center"/>
          </w:tcPr>
          <w:p w:rsidR="009B0A0D" w:rsidRPr="006E74BC" w:rsidRDefault="009B0A0D" w:rsidP="0057652A">
            <w:pPr>
              <w:rPr>
                <w:rFonts w:ascii="Cambria" w:hAnsi="Cambria"/>
              </w:rPr>
            </w:pPr>
            <w:r w:rsidRPr="006E74BC">
              <w:rPr>
                <w:rStyle w:val="FontStyle55"/>
                <w:rFonts w:ascii="Cambria" w:hAnsi="Cambria" w:cs="Times New Roman"/>
                <w:sz w:val="22"/>
                <w:szCs w:val="22"/>
              </w:rPr>
              <w:t>Профилактика инфекционных заболеваний.</w:t>
            </w:r>
          </w:p>
        </w:tc>
        <w:tc>
          <w:tcPr>
            <w:tcW w:w="2552" w:type="dxa"/>
          </w:tcPr>
          <w:p w:rsidR="009B0A0D" w:rsidRPr="006E74BC" w:rsidRDefault="009B0A0D" w:rsidP="0057652A">
            <w:pPr>
              <w:jc w:val="center"/>
              <w:rPr>
                <w:rFonts w:ascii="Cambria" w:hAnsi="Cambria"/>
                <w:b/>
                <w:bCs/>
              </w:rPr>
            </w:pPr>
          </w:p>
        </w:tc>
      </w:tr>
      <w:tr w:rsidR="009B0A0D" w:rsidRPr="006E74BC" w:rsidTr="0057652A">
        <w:tc>
          <w:tcPr>
            <w:tcW w:w="2660" w:type="dxa"/>
            <w:gridSpan w:val="3"/>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pStyle w:val="Style27"/>
              <w:widowControl/>
              <w:spacing w:line="240" w:lineRule="auto"/>
              <w:ind w:firstLine="0"/>
              <w:rPr>
                <w:rStyle w:val="FontStyle55"/>
                <w:rFonts w:ascii="Cambria" w:hAnsi="Cambria" w:cs="Times New Roman"/>
                <w:sz w:val="22"/>
                <w:szCs w:val="22"/>
              </w:rPr>
            </w:pPr>
          </w:p>
        </w:tc>
        <w:tc>
          <w:tcPr>
            <w:tcW w:w="5103" w:type="dxa"/>
            <w:vAlign w:val="center"/>
          </w:tcPr>
          <w:p w:rsidR="009B0A0D" w:rsidRPr="006E74BC" w:rsidRDefault="009B0A0D" w:rsidP="0057652A">
            <w:pPr>
              <w:rPr>
                <w:rStyle w:val="FontStyle55"/>
                <w:rFonts w:ascii="Cambria" w:hAnsi="Cambria" w:cs="Times New Roman"/>
                <w:sz w:val="22"/>
                <w:szCs w:val="22"/>
              </w:rPr>
            </w:pPr>
          </w:p>
        </w:tc>
        <w:tc>
          <w:tcPr>
            <w:tcW w:w="2552" w:type="dxa"/>
          </w:tcPr>
          <w:p w:rsidR="009B0A0D" w:rsidRPr="006E74BC" w:rsidRDefault="009B0A0D" w:rsidP="0057652A">
            <w:pPr>
              <w:jc w:val="center"/>
              <w:rPr>
                <w:rFonts w:ascii="Cambria" w:hAnsi="Cambria"/>
                <w:b/>
                <w:bCs/>
              </w:rPr>
            </w:pPr>
          </w:p>
        </w:tc>
      </w:tr>
      <w:tr w:rsidR="009B0A0D" w:rsidRPr="006E74BC" w:rsidTr="0057652A">
        <w:tc>
          <w:tcPr>
            <w:tcW w:w="15276" w:type="dxa"/>
            <w:gridSpan w:val="10"/>
          </w:tcPr>
          <w:p w:rsidR="009B0A0D" w:rsidRPr="006E74BC" w:rsidRDefault="009B0A0D" w:rsidP="0057652A">
            <w:pPr>
              <w:pStyle w:val="Style5"/>
              <w:widowControl/>
              <w:spacing w:line="240" w:lineRule="auto"/>
              <w:rPr>
                <w:rFonts w:ascii="Cambria" w:hAnsi="Cambria"/>
                <w:b/>
                <w:bCs/>
              </w:rPr>
            </w:pPr>
            <w:r w:rsidRPr="006E74BC">
              <w:rPr>
                <w:rStyle w:val="FontStyle54"/>
                <w:rFonts w:ascii="Cambria" w:hAnsi="Cambria" w:cs="Times New Roman"/>
              </w:rPr>
              <w:t>Основы здорового образа жизни - 1 час</w:t>
            </w:r>
          </w:p>
        </w:tc>
      </w:tr>
      <w:tr w:rsidR="009B0A0D" w:rsidRPr="006E74BC" w:rsidTr="0057652A">
        <w:tc>
          <w:tcPr>
            <w:tcW w:w="15276" w:type="dxa"/>
            <w:gridSpan w:val="10"/>
          </w:tcPr>
          <w:p w:rsidR="009B0A0D" w:rsidRPr="006E74BC" w:rsidRDefault="009B0A0D" w:rsidP="0057652A">
            <w:pPr>
              <w:pStyle w:val="Style37"/>
              <w:widowControl/>
              <w:spacing w:line="240" w:lineRule="auto"/>
              <w:jc w:val="left"/>
              <w:rPr>
                <w:rFonts w:ascii="Cambria" w:hAnsi="Cambria"/>
                <w:b/>
                <w:bCs/>
              </w:rPr>
            </w:pPr>
            <w:r w:rsidRPr="006E74BC">
              <w:rPr>
                <w:rStyle w:val="FontStyle82"/>
                <w:rFonts w:ascii="Cambria" w:hAnsi="Cambria" w:cs="Times New Roman"/>
                <w:b/>
                <w:sz w:val="22"/>
                <w:szCs w:val="22"/>
              </w:rPr>
              <w:t xml:space="preserve">Основные понятия о здоровье и здоровом образе жизни </w:t>
            </w:r>
            <w:r w:rsidRPr="006E74BC">
              <w:rPr>
                <w:rStyle w:val="FontStyle69"/>
                <w:rFonts w:ascii="Cambria" w:hAnsi="Cambria" w:cs="Times New Roman"/>
                <w:b w:val="0"/>
                <w:sz w:val="22"/>
                <w:szCs w:val="22"/>
              </w:rPr>
              <w:t>(1 ч)</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F317E4" w:rsidRDefault="009B0A0D" w:rsidP="0057652A">
            <w:pPr>
              <w:jc w:val="center"/>
              <w:rPr>
                <w:rFonts w:ascii="Cambria" w:hAnsi="Cambria"/>
                <w:b/>
                <w:bCs/>
              </w:rPr>
            </w:pPr>
            <w:r>
              <w:rPr>
                <w:rFonts w:ascii="Cambria" w:hAnsi="Cambria"/>
                <w:b/>
                <w:bCs/>
                <w:sz w:val="22"/>
                <w:szCs w:val="22"/>
              </w:rPr>
              <w:t>12</w:t>
            </w:r>
            <w:r w:rsidRPr="006E74BC">
              <w:rPr>
                <w:rFonts w:ascii="Cambria" w:hAnsi="Cambria"/>
                <w:b/>
                <w:bCs/>
                <w:sz w:val="22"/>
                <w:szCs w:val="22"/>
              </w:rPr>
              <w:t>.0</w:t>
            </w:r>
            <w:r>
              <w:rPr>
                <w:rFonts w:ascii="Cambria" w:hAnsi="Cambria"/>
                <w:b/>
                <w:bCs/>
                <w:sz w:val="22"/>
                <w:szCs w:val="22"/>
              </w:rPr>
              <w:t>4.</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rPr>
            </w:pPr>
            <w:r w:rsidRPr="006E74BC">
              <w:rPr>
                <w:rStyle w:val="FontStyle55"/>
                <w:rFonts w:ascii="Cambria" w:hAnsi="Cambria" w:cs="Times New Roman"/>
                <w:sz w:val="22"/>
                <w:szCs w:val="22"/>
              </w:rPr>
              <w:t>Сохранение и укрепление здоровья</w:t>
            </w:r>
          </w:p>
        </w:tc>
        <w:tc>
          <w:tcPr>
            <w:tcW w:w="5103" w:type="dxa"/>
            <w:vAlign w:val="center"/>
          </w:tcPr>
          <w:p w:rsidR="009B0A0D" w:rsidRPr="006E74BC" w:rsidRDefault="009B0A0D"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Сохранение и укрепление здоровья — важное условие достижения высокого уровня жизни. Здоро</w:t>
            </w:r>
            <w:r w:rsidRPr="006E74BC">
              <w:rPr>
                <w:rStyle w:val="FontStyle55"/>
                <w:rFonts w:ascii="Cambria" w:hAnsi="Cambria" w:cs="Times New Roman"/>
                <w:sz w:val="22"/>
                <w:szCs w:val="22"/>
              </w:rPr>
              <w:softHyphen/>
              <w:t>вый образ жизни как основа личного здоровья и без</w:t>
            </w:r>
            <w:r w:rsidRPr="006E74BC">
              <w:rPr>
                <w:rStyle w:val="FontStyle55"/>
                <w:rFonts w:ascii="Cambria" w:hAnsi="Cambria" w:cs="Times New Roman"/>
                <w:sz w:val="22"/>
                <w:szCs w:val="22"/>
              </w:rPr>
              <w:softHyphen/>
              <w:t>опасности личности. Основные факторы, способствующие укреплению здоровья. Рациональное питание, режим труда и от</w:t>
            </w:r>
            <w:r w:rsidRPr="006E74BC">
              <w:rPr>
                <w:rStyle w:val="FontStyle55"/>
                <w:rFonts w:ascii="Cambria" w:hAnsi="Cambria" w:cs="Times New Roman"/>
                <w:sz w:val="22"/>
                <w:szCs w:val="22"/>
              </w:rPr>
              <w:softHyphen/>
              <w:t>дыха, двигательная активность, физическая культу</w:t>
            </w:r>
            <w:r w:rsidRPr="006E74BC">
              <w:rPr>
                <w:rStyle w:val="FontStyle55"/>
                <w:rFonts w:ascii="Cambria" w:hAnsi="Cambria" w:cs="Times New Roman"/>
                <w:sz w:val="22"/>
                <w:szCs w:val="22"/>
              </w:rPr>
              <w:softHyphen/>
              <w:t>ра и закаливание. Основные составляющие трениро</w:t>
            </w:r>
            <w:r w:rsidRPr="006E74BC">
              <w:rPr>
                <w:rStyle w:val="FontStyle55"/>
                <w:rFonts w:ascii="Cambria" w:hAnsi="Cambria" w:cs="Times New Roman"/>
                <w:sz w:val="22"/>
                <w:szCs w:val="22"/>
              </w:rPr>
              <w:softHyphen/>
              <w:t>ванности организма человека: сердечно-дыхательная выносливость, мышечная сила и выносливость, ско</w:t>
            </w:r>
            <w:r w:rsidRPr="006E74BC">
              <w:rPr>
                <w:rStyle w:val="FontStyle55"/>
                <w:rFonts w:ascii="Cambria" w:hAnsi="Cambria" w:cs="Times New Roman"/>
                <w:sz w:val="22"/>
                <w:szCs w:val="22"/>
              </w:rPr>
              <w:softHyphen/>
              <w:t>ростные качества, гибкость.</w:t>
            </w: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Интерактивная презентация</w:t>
            </w:r>
          </w:p>
        </w:tc>
      </w:tr>
      <w:tr w:rsidR="009B0A0D" w:rsidRPr="006E74BC" w:rsidTr="0057652A">
        <w:tc>
          <w:tcPr>
            <w:tcW w:w="15276" w:type="dxa"/>
            <w:gridSpan w:val="10"/>
          </w:tcPr>
          <w:p w:rsidR="009B0A0D" w:rsidRPr="006E74BC" w:rsidRDefault="009B0A0D" w:rsidP="0057652A">
            <w:pPr>
              <w:jc w:val="both"/>
              <w:rPr>
                <w:rFonts w:ascii="Cambria" w:hAnsi="Cambria"/>
                <w:b/>
                <w:bCs/>
              </w:rPr>
            </w:pPr>
            <w:r w:rsidRPr="006E74BC">
              <w:rPr>
                <w:rFonts w:ascii="Cambria" w:hAnsi="Cambria"/>
                <w:b/>
                <w:bCs/>
                <w:sz w:val="22"/>
                <w:szCs w:val="22"/>
              </w:rPr>
              <w:t>Основы военной службы – 42 часа (7 часов в рамках учебного года, 35 часов в рамках учебно-полевых сборов в конце учебного года)</w:t>
            </w:r>
          </w:p>
        </w:tc>
      </w:tr>
      <w:tr w:rsidR="009B0A0D" w:rsidRPr="006E74BC" w:rsidTr="0057652A">
        <w:tc>
          <w:tcPr>
            <w:tcW w:w="15276" w:type="dxa"/>
            <w:gridSpan w:val="10"/>
          </w:tcPr>
          <w:p w:rsidR="009B0A0D" w:rsidRPr="006E74BC" w:rsidRDefault="009B0A0D" w:rsidP="0057652A">
            <w:pPr>
              <w:jc w:val="both"/>
              <w:rPr>
                <w:rFonts w:ascii="Cambria" w:hAnsi="Cambria"/>
                <w:b/>
                <w:bCs/>
              </w:rPr>
            </w:pPr>
            <w:r w:rsidRPr="006E74BC">
              <w:rPr>
                <w:rFonts w:ascii="Cambria" w:hAnsi="Cambria"/>
                <w:b/>
                <w:bCs/>
                <w:sz w:val="22"/>
                <w:szCs w:val="22"/>
              </w:rPr>
              <w:t>Основы обороны государства – 7 часов</w:t>
            </w:r>
          </w:p>
        </w:tc>
      </w:tr>
      <w:tr w:rsidR="009B0A0D" w:rsidRPr="006E74BC" w:rsidTr="0057652A">
        <w:tc>
          <w:tcPr>
            <w:tcW w:w="15276" w:type="dxa"/>
            <w:gridSpan w:val="10"/>
          </w:tcPr>
          <w:p w:rsidR="009B0A0D" w:rsidRPr="006E74BC" w:rsidRDefault="009B0A0D" w:rsidP="0057652A">
            <w:pPr>
              <w:jc w:val="both"/>
              <w:rPr>
                <w:rFonts w:ascii="Cambria" w:hAnsi="Cambria"/>
                <w:b/>
                <w:bCs/>
                <w:i/>
              </w:rPr>
            </w:pPr>
            <w:r w:rsidRPr="006E74BC">
              <w:rPr>
                <w:rFonts w:ascii="Cambria" w:hAnsi="Cambria"/>
                <w:b/>
                <w:bCs/>
                <w:i/>
                <w:sz w:val="22"/>
                <w:szCs w:val="22"/>
              </w:rPr>
              <w:t>Защита Отечества – долг и обязанность граждан РФ – 1 час</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sidRPr="006E74BC">
              <w:rPr>
                <w:rFonts w:ascii="Cambria" w:hAnsi="Cambria"/>
                <w:b/>
                <w:bCs/>
                <w:sz w:val="22"/>
                <w:szCs w:val="22"/>
              </w:rPr>
              <w:t>1</w:t>
            </w:r>
            <w:r>
              <w:rPr>
                <w:rFonts w:ascii="Cambria" w:hAnsi="Cambria"/>
                <w:b/>
                <w:bCs/>
                <w:sz w:val="22"/>
                <w:szCs w:val="22"/>
              </w:rPr>
              <w:t>9</w:t>
            </w:r>
            <w:r w:rsidRPr="006E74BC">
              <w:rPr>
                <w:rFonts w:ascii="Cambria" w:hAnsi="Cambria"/>
                <w:b/>
                <w:bCs/>
                <w:sz w:val="22"/>
                <w:szCs w:val="22"/>
              </w:rPr>
              <w:t>.04</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rPr>
            </w:pPr>
            <w:r w:rsidRPr="006E74BC">
              <w:rPr>
                <w:rFonts w:ascii="Cambria" w:hAnsi="Cambria"/>
                <w:sz w:val="22"/>
                <w:szCs w:val="22"/>
              </w:rPr>
              <w:t>Оборона государства и воинская обязанность граждан РФ</w:t>
            </w:r>
          </w:p>
        </w:tc>
        <w:tc>
          <w:tcPr>
            <w:tcW w:w="5103" w:type="dxa"/>
            <w:vAlign w:val="center"/>
          </w:tcPr>
          <w:p w:rsidR="009B0A0D" w:rsidRPr="006E74BC" w:rsidRDefault="009B0A0D"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Законодательство РФ об обороне государства и воинской обязанности граждан. Отражение государ</w:t>
            </w:r>
            <w:r w:rsidRPr="006E74BC">
              <w:rPr>
                <w:rStyle w:val="FontStyle55"/>
                <w:rFonts w:ascii="Cambria" w:hAnsi="Cambria" w:cs="Times New Roman"/>
                <w:sz w:val="22"/>
                <w:szCs w:val="22"/>
              </w:rPr>
              <w:softHyphen/>
              <w:t>ственной политики в области обороны государства и воинской обязанности граждан в Конституции Рос</w:t>
            </w:r>
            <w:r w:rsidRPr="006E74BC">
              <w:rPr>
                <w:rStyle w:val="FontStyle55"/>
                <w:rFonts w:ascii="Cambria" w:hAnsi="Cambria" w:cs="Times New Roman"/>
                <w:sz w:val="22"/>
                <w:szCs w:val="22"/>
              </w:rPr>
              <w:softHyphen/>
              <w:t>сийской Федерации, законах Российской Федерации «Об обороне», «О безопасности», «О воинской обязан</w:t>
            </w:r>
            <w:r w:rsidRPr="006E74BC">
              <w:rPr>
                <w:rStyle w:val="FontStyle55"/>
                <w:rFonts w:ascii="Cambria" w:hAnsi="Cambria" w:cs="Times New Roman"/>
                <w:sz w:val="22"/>
                <w:szCs w:val="22"/>
              </w:rPr>
              <w:softHyphen/>
              <w:t>ности и военной службе», «О статусе военнослужа</w:t>
            </w:r>
            <w:r w:rsidRPr="006E74BC">
              <w:rPr>
                <w:rStyle w:val="FontStyle55"/>
                <w:rFonts w:ascii="Cambria" w:hAnsi="Cambria" w:cs="Times New Roman"/>
                <w:sz w:val="22"/>
                <w:szCs w:val="22"/>
              </w:rPr>
              <w:softHyphen/>
              <w:t>щих».</w:t>
            </w: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Электронный учебник «ОБЖ, 10 класс»</w:t>
            </w:r>
          </w:p>
          <w:p w:rsidR="009B0A0D" w:rsidRPr="006E74BC" w:rsidRDefault="009B0A0D" w:rsidP="0057652A">
            <w:pPr>
              <w:jc w:val="center"/>
              <w:rPr>
                <w:rFonts w:ascii="Cambria" w:hAnsi="Cambria"/>
                <w:bCs/>
              </w:rPr>
            </w:pPr>
            <w:r w:rsidRPr="006E74BC">
              <w:rPr>
                <w:rFonts w:ascii="Cambria" w:hAnsi="Cambria"/>
                <w:bCs/>
                <w:sz w:val="22"/>
                <w:szCs w:val="22"/>
              </w:rPr>
              <w:t>презентация</w:t>
            </w:r>
          </w:p>
        </w:tc>
      </w:tr>
      <w:tr w:rsidR="009B0A0D" w:rsidRPr="006E74BC" w:rsidTr="0057652A">
        <w:tc>
          <w:tcPr>
            <w:tcW w:w="15276" w:type="dxa"/>
            <w:gridSpan w:val="10"/>
          </w:tcPr>
          <w:p w:rsidR="009B0A0D" w:rsidRPr="006E74BC" w:rsidRDefault="009B0A0D" w:rsidP="0057652A">
            <w:pPr>
              <w:pStyle w:val="Style9"/>
              <w:widowControl/>
              <w:spacing w:line="240" w:lineRule="auto"/>
              <w:rPr>
                <w:rFonts w:ascii="Cambria" w:hAnsi="Cambria"/>
                <w:b/>
                <w:i/>
                <w:iCs/>
              </w:rPr>
            </w:pPr>
            <w:r w:rsidRPr="006E74BC">
              <w:rPr>
                <w:rStyle w:val="FontStyle82"/>
                <w:rFonts w:ascii="Cambria" w:hAnsi="Cambria" w:cs="Times New Roman"/>
                <w:b/>
                <w:sz w:val="22"/>
                <w:szCs w:val="22"/>
              </w:rPr>
              <w:t>Вооруженные Силы Российской Федерации — основа обороны государствами – 3 часа</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26</w:t>
            </w:r>
            <w:r w:rsidRPr="006E74BC">
              <w:rPr>
                <w:rFonts w:ascii="Cambria" w:hAnsi="Cambria"/>
                <w:b/>
                <w:bCs/>
                <w:sz w:val="22"/>
                <w:szCs w:val="22"/>
              </w:rPr>
              <w:t>.04</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color w:val="000000"/>
              </w:rPr>
            </w:pPr>
            <w:r w:rsidRPr="006E74BC">
              <w:rPr>
                <w:rStyle w:val="FontStyle55"/>
                <w:rFonts w:ascii="Cambria" w:hAnsi="Cambria" w:cs="Times New Roman"/>
                <w:sz w:val="22"/>
                <w:szCs w:val="22"/>
              </w:rPr>
              <w:t>История создания Вооруженных Сил Российской Федерации</w:t>
            </w:r>
          </w:p>
        </w:tc>
        <w:tc>
          <w:tcPr>
            <w:tcW w:w="5103" w:type="dxa"/>
            <w:vAlign w:val="center"/>
          </w:tcPr>
          <w:p w:rsidR="009B0A0D" w:rsidRPr="006E74BC" w:rsidRDefault="009B0A0D" w:rsidP="0057652A">
            <w:pPr>
              <w:rPr>
                <w:rFonts w:ascii="Cambria" w:hAnsi="Cambria"/>
              </w:rPr>
            </w:pPr>
            <w:r w:rsidRPr="006E74BC">
              <w:rPr>
                <w:rStyle w:val="FontStyle55"/>
                <w:rFonts w:ascii="Cambria" w:hAnsi="Cambria" w:cs="Times New Roman"/>
                <w:sz w:val="22"/>
                <w:szCs w:val="22"/>
              </w:rPr>
              <w:t>Организационная структура Вооружен</w:t>
            </w:r>
            <w:r w:rsidRPr="006E74BC">
              <w:rPr>
                <w:rStyle w:val="FontStyle55"/>
                <w:rFonts w:ascii="Cambria" w:hAnsi="Cambria" w:cs="Times New Roman"/>
                <w:sz w:val="22"/>
                <w:szCs w:val="22"/>
              </w:rPr>
              <w:softHyphen/>
              <w:t>ных Сил Российской Федерации. Виды Вооруженных Сил, рода войск, история их создания и предназна</w:t>
            </w:r>
            <w:r w:rsidRPr="006E74BC">
              <w:rPr>
                <w:rStyle w:val="FontStyle55"/>
                <w:rFonts w:ascii="Cambria" w:hAnsi="Cambria" w:cs="Times New Roman"/>
                <w:sz w:val="22"/>
                <w:szCs w:val="22"/>
              </w:rPr>
              <w:softHyphen/>
              <w:t>чение.</w:t>
            </w: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Электронный учебник «ОБЖ, 10 класс»</w:t>
            </w:r>
          </w:p>
          <w:p w:rsidR="009B0A0D" w:rsidRPr="006E74BC" w:rsidRDefault="009B0A0D" w:rsidP="0057652A">
            <w:pPr>
              <w:jc w:val="center"/>
              <w:rPr>
                <w:rFonts w:ascii="Cambria" w:hAnsi="Cambria"/>
                <w:bCs/>
              </w:rPr>
            </w:pPr>
            <w:r w:rsidRPr="006E74BC">
              <w:rPr>
                <w:rFonts w:ascii="Cambria" w:hAnsi="Cambria"/>
                <w:bCs/>
                <w:sz w:val="22"/>
                <w:szCs w:val="22"/>
              </w:rPr>
              <w:t>презентация</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03.05.</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rPr>
            </w:pPr>
            <w:r>
              <w:rPr>
                <w:rFonts w:ascii="Cambria" w:hAnsi="Cambria"/>
              </w:rPr>
              <w:t>История создания ВСРФ. Функции и основные задачи ВСРФ.</w:t>
            </w:r>
          </w:p>
        </w:tc>
        <w:tc>
          <w:tcPr>
            <w:tcW w:w="5103" w:type="dxa"/>
            <w:vAlign w:val="center"/>
          </w:tcPr>
          <w:p w:rsidR="009B0A0D" w:rsidRPr="006E74BC" w:rsidRDefault="009B0A0D" w:rsidP="0057652A">
            <w:pPr>
              <w:pStyle w:val="Style5"/>
              <w:widowControl/>
              <w:spacing w:line="240" w:lineRule="auto"/>
              <w:rPr>
                <w:rFonts w:ascii="Cambria" w:hAnsi="Cambria"/>
              </w:rPr>
            </w:pPr>
            <w:r w:rsidRPr="006E74BC">
              <w:rPr>
                <w:rStyle w:val="FontStyle55"/>
                <w:rFonts w:ascii="Cambria" w:hAnsi="Cambria" w:cs="Times New Roman"/>
                <w:sz w:val="22"/>
                <w:szCs w:val="22"/>
              </w:rPr>
              <w:t>Функции и основные задачи современных Во</w:t>
            </w:r>
            <w:r w:rsidRPr="006E74BC">
              <w:rPr>
                <w:rStyle w:val="FontStyle55"/>
                <w:rFonts w:ascii="Cambria" w:hAnsi="Cambria" w:cs="Times New Roman"/>
                <w:sz w:val="22"/>
                <w:szCs w:val="22"/>
              </w:rPr>
              <w:softHyphen/>
              <w:t>оруженных Сил, их роль и место в системе обеспече</w:t>
            </w:r>
            <w:r w:rsidRPr="006E74BC">
              <w:rPr>
                <w:rStyle w:val="FontStyle55"/>
                <w:rFonts w:ascii="Cambria" w:hAnsi="Cambria" w:cs="Times New Roman"/>
                <w:sz w:val="22"/>
                <w:szCs w:val="22"/>
              </w:rPr>
              <w:softHyphen/>
              <w:t>ния национальной безопасности страны.</w:t>
            </w: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Электронный учебник «ОБЖ, 10 класс»</w:t>
            </w:r>
          </w:p>
          <w:p w:rsidR="009B0A0D" w:rsidRPr="006E74BC" w:rsidRDefault="009B0A0D" w:rsidP="0057652A">
            <w:pPr>
              <w:jc w:val="center"/>
              <w:rPr>
                <w:rFonts w:ascii="Cambria" w:hAnsi="Cambria"/>
                <w:bCs/>
              </w:rPr>
            </w:pPr>
            <w:r w:rsidRPr="006E74BC">
              <w:rPr>
                <w:rFonts w:ascii="Cambria" w:hAnsi="Cambria"/>
                <w:bCs/>
                <w:sz w:val="22"/>
                <w:szCs w:val="22"/>
              </w:rPr>
              <w:t>презентация</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10</w:t>
            </w:r>
            <w:r w:rsidRPr="006E74BC">
              <w:rPr>
                <w:rFonts w:ascii="Cambria" w:hAnsi="Cambria"/>
                <w:b/>
                <w:bCs/>
                <w:sz w:val="22"/>
                <w:szCs w:val="22"/>
              </w:rPr>
              <w:t>.05</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rPr>
            </w:pPr>
            <w:r>
              <w:rPr>
                <w:rFonts w:ascii="Cambria" w:hAnsi="Cambria"/>
              </w:rPr>
              <w:t>История создания ВСРФ. Реформы ВС.</w:t>
            </w:r>
          </w:p>
        </w:tc>
        <w:tc>
          <w:tcPr>
            <w:tcW w:w="5103" w:type="dxa"/>
            <w:vAlign w:val="center"/>
          </w:tcPr>
          <w:p w:rsidR="009B0A0D" w:rsidRPr="006E74BC" w:rsidRDefault="009B0A0D"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Реформа Вооруженных Сил. Другие войска, их состав и пред</w:t>
            </w:r>
            <w:r w:rsidRPr="006E74BC">
              <w:rPr>
                <w:rStyle w:val="FontStyle55"/>
                <w:rFonts w:ascii="Cambria" w:hAnsi="Cambria" w:cs="Times New Roman"/>
                <w:sz w:val="22"/>
                <w:szCs w:val="22"/>
              </w:rPr>
              <w:softHyphen/>
              <w:t>назначение с учетом концепции государственной по</w:t>
            </w:r>
            <w:r w:rsidRPr="006E74BC">
              <w:rPr>
                <w:rStyle w:val="FontStyle55"/>
                <w:rFonts w:ascii="Cambria" w:hAnsi="Cambria" w:cs="Times New Roman"/>
                <w:sz w:val="22"/>
                <w:szCs w:val="22"/>
              </w:rPr>
              <w:softHyphen/>
              <w:t>литики Российской Федерации по военному строи</w:t>
            </w:r>
            <w:r w:rsidRPr="006E74BC">
              <w:rPr>
                <w:rStyle w:val="FontStyle55"/>
                <w:rFonts w:ascii="Cambria" w:hAnsi="Cambria" w:cs="Times New Roman"/>
                <w:sz w:val="22"/>
                <w:szCs w:val="22"/>
              </w:rPr>
              <w:softHyphen/>
              <w:t>тельству.</w:t>
            </w: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Электронный учебник «ОБЖ, 10 класс»</w:t>
            </w:r>
          </w:p>
          <w:p w:rsidR="009B0A0D" w:rsidRPr="006E74BC" w:rsidRDefault="009B0A0D" w:rsidP="0057652A">
            <w:pPr>
              <w:jc w:val="center"/>
              <w:rPr>
                <w:rFonts w:ascii="Cambria" w:hAnsi="Cambria"/>
                <w:bCs/>
              </w:rPr>
            </w:pPr>
            <w:r w:rsidRPr="006E74BC">
              <w:rPr>
                <w:rFonts w:ascii="Cambria" w:hAnsi="Cambria"/>
                <w:bCs/>
                <w:sz w:val="22"/>
                <w:szCs w:val="22"/>
              </w:rPr>
              <w:t>презентация</w:t>
            </w:r>
          </w:p>
        </w:tc>
      </w:tr>
      <w:tr w:rsidR="009B0A0D" w:rsidRPr="006E74BC" w:rsidTr="0057652A">
        <w:tc>
          <w:tcPr>
            <w:tcW w:w="15276" w:type="dxa"/>
            <w:gridSpan w:val="10"/>
          </w:tcPr>
          <w:p w:rsidR="009B0A0D" w:rsidRPr="006E74BC" w:rsidRDefault="009B0A0D" w:rsidP="0057652A">
            <w:pPr>
              <w:pStyle w:val="Style9"/>
              <w:widowControl/>
              <w:spacing w:line="240" w:lineRule="auto"/>
              <w:rPr>
                <w:rFonts w:ascii="Cambria" w:hAnsi="Cambria"/>
                <w:b/>
                <w:bCs/>
              </w:rPr>
            </w:pPr>
            <w:r w:rsidRPr="006E74BC">
              <w:rPr>
                <w:rStyle w:val="FontStyle82"/>
                <w:rFonts w:ascii="Cambria" w:hAnsi="Cambria" w:cs="Times New Roman"/>
                <w:b/>
                <w:sz w:val="22"/>
                <w:szCs w:val="22"/>
              </w:rPr>
              <w:t>Государственная и военная символика России, традиции и ритуалы Вооруженных Сил Российской федерации – 3 часа</w:t>
            </w:r>
            <w:r w:rsidRPr="006E74BC">
              <w:rPr>
                <w:rStyle w:val="FontStyle69"/>
                <w:rFonts w:ascii="Cambria" w:hAnsi="Cambria" w:cs="Times New Roman"/>
                <w:b w:val="0"/>
                <w:sz w:val="22"/>
                <w:szCs w:val="22"/>
              </w:rPr>
              <w:t>)</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sidRPr="006E74BC">
              <w:rPr>
                <w:rFonts w:ascii="Cambria" w:hAnsi="Cambria"/>
                <w:b/>
                <w:bCs/>
                <w:sz w:val="22"/>
                <w:szCs w:val="22"/>
              </w:rPr>
              <w:t>1</w:t>
            </w:r>
            <w:r>
              <w:rPr>
                <w:rFonts w:ascii="Cambria" w:hAnsi="Cambria"/>
                <w:b/>
                <w:bCs/>
                <w:sz w:val="22"/>
                <w:szCs w:val="22"/>
              </w:rPr>
              <w:t>7</w:t>
            </w:r>
            <w:r w:rsidRPr="006E74BC">
              <w:rPr>
                <w:rFonts w:ascii="Cambria" w:hAnsi="Cambria"/>
                <w:b/>
                <w:bCs/>
                <w:sz w:val="22"/>
                <w:szCs w:val="22"/>
              </w:rPr>
              <w:t>.05</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color w:val="000000"/>
              </w:rPr>
            </w:pPr>
            <w:r w:rsidRPr="006E74BC">
              <w:rPr>
                <w:rStyle w:val="FontStyle55"/>
                <w:rFonts w:ascii="Cambria" w:hAnsi="Cambria" w:cs="Times New Roman"/>
                <w:sz w:val="22"/>
                <w:szCs w:val="22"/>
              </w:rPr>
              <w:t>Символика Вооруженных Сил Российской Феде</w:t>
            </w:r>
            <w:r w:rsidRPr="006E74BC">
              <w:rPr>
                <w:rStyle w:val="FontStyle55"/>
                <w:rFonts w:ascii="Cambria" w:hAnsi="Cambria" w:cs="Times New Roman"/>
                <w:sz w:val="22"/>
                <w:szCs w:val="22"/>
              </w:rPr>
              <w:softHyphen/>
              <w:t>рации.</w:t>
            </w:r>
          </w:p>
        </w:tc>
        <w:tc>
          <w:tcPr>
            <w:tcW w:w="5103" w:type="dxa"/>
            <w:vAlign w:val="center"/>
          </w:tcPr>
          <w:p w:rsidR="009B0A0D" w:rsidRPr="006E74BC" w:rsidRDefault="009B0A0D" w:rsidP="0057652A">
            <w:pPr>
              <w:pStyle w:val="Style27"/>
              <w:widowControl/>
              <w:spacing w:line="240" w:lineRule="auto"/>
              <w:ind w:firstLine="0"/>
              <w:rPr>
                <w:rFonts w:ascii="Cambria" w:hAnsi="Cambria"/>
              </w:rPr>
            </w:pPr>
            <w:r w:rsidRPr="006E74BC">
              <w:rPr>
                <w:rStyle w:val="FontStyle55"/>
                <w:rFonts w:ascii="Cambria" w:hAnsi="Cambria" w:cs="Times New Roman"/>
                <w:sz w:val="22"/>
                <w:szCs w:val="22"/>
              </w:rPr>
              <w:t>Боевое Знамя воинской части — символ воин</w:t>
            </w:r>
            <w:r w:rsidRPr="006E74BC">
              <w:rPr>
                <w:rStyle w:val="FontStyle55"/>
                <w:rFonts w:ascii="Cambria" w:hAnsi="Cambria" w:cs="Times New Roman"/>
                <w:sz w:val="22"/>
                <w:szCs w:val="22"/>
              </w:rPr>
              <w:softHyphen/>
              <w:t>ской чести, доблести и славы. Ордена и медали — по</w:t>
            </w:r>
            <w:r w:rsidRPr="006E74BC">
              <w:rPr>
                <w:rStyle w:val="FontStyle55"/>
                <w:rFonts w:ascii="Cambria" w:hAnsi="Cambria" w:cs="Times New Roman"/>
                <w:sz w:val="22"/>
                <w:szCs w:val="22"/>
              </w:rPr>
              <w:softHyphen/>
              <w:t>четные государственные награды за воинские и дру</w:t>
            </w:r>
            <w:r w:rsidRPr="006E74BC">
              <w:rPr>
                <w:rStyle w:val="FontStyle55"/>
                <w:rFonts w:ascii="Cambria" w:hAnsi="Cambria" w:cs="Times New Roman"/>
                <w:sz w:val="22"/>
                <w:szCs w:val="22"/>
              </w:rPr>
              <w:softHyphen/>
              <w:t>гие отличия и заслуги. Система государственных наград в Российской Федерации.</w:t>
            </w: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Электронный учебник «ОБЖ, 10 класс»</w:t>
            </w:r>
          </w:p>
          <w:p w:rsidR="009B0A0D" w:rsidRPr="006E74BC" w:rsidRDefault="009B0A0D" w:rsidP="0057652A">
            <w:pPr>
              <w:jc w:val="center"/>
              <w:rPr>
                <w:rFonts w:ascii="Cambria" w:hAnsi="Cambria"/>
                <w:bCs/>
              </w:rPr>
            </w:pPr>
            <w:r w:rsidRPr="006E74BC">
              <w:rPr>
                <w:rFonts w:ascii="Cambria" w:hAnsi="Cambria"/>
                <w:bCs/>
                <w:sz w:val="22"/>
                <w:szCs w:val="22"/>
              </w:rPr>
              <w:t>презентация</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r>
              <w:rPr>
                <w:rFonts w:ascii="Cambria" w:hAnsi="Cambria"/>
                <w:b/>
                <w:bCs/>
                <w:sz w:val="22"/>
                <w:szCs w:val="22"/>
              </w:rPr>
              <w:t>24</w:t>
            </w:r>
            <w:r w:rsidRPr="006E74BC">
              <w:rPr>
                <w:rFonts w:ascii="Cambria" w:hAnsi="Cambria"/>
                <w:b/>
                <w:bCs/>
                <w:sz w:val="22"/>
                <w:szCs w:val="22"/>
              </w:rPr>
              <w:t>.05</w:t>
            </w:r>
            <w:r>
              <w:rPr>
                <w:rFonts w:ascii="Cambria" w:hAnsi="Cambria"/>
                <w:b/>
                <w:bCs/>
                <w:sz w:val="22"/>
                <w:szCs w:val="22"/>
              </w:rPr>
              <w:t>.</w:t>
            </w: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color w:val="000000"/>
              </w:rPr>
            </w:pPr>
            <w:r w:rsidRPr="006E74BC">
              <w:rPr>
                <w:rStyle w:val="FontStyle55"/>
                <w:rFonts w:ascii="Cambria" w:hAnsi="Cambria" w:cs="Times New Roman"/>
                <w:sz w:val="22"/>
                <w:szCs w:val="22"/>
              </w:rPr>
              <w:t>Понятие о боевых традициях.</w:t>
            </w:r>
          </w:p>
        </w:tc>
        <w:tc>
          <w:tcPr>
            <w:tcW w:w="5103" w:type="dxa"/>
            <w:vAlign w:val="center"/>
          </w:tcPr>
          <w:p w:rsidR="009B0A0D" w:rsidRPr="006E74BC" w:rsidRDefault="009B0A0D"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войсковое товарищество — ос</w:t>
            </w:r>
            <w:r w:rsidRPr="006E74BC">
              <w:rPr>
                <w:rStyle w:val="FontStyle55"/>
                <w:rFonts w:ascii="Cambria" w:hAnsi="Cambria" w:cs="Times New Roman"/>
                <w:sz w:val="22"/>
                <w:szCs w:val="22"/>
              </w:rPr>
              <w:softHyphen/>
              <w:t>нова боевой готовности воинских частей и подразде</w:t>
            </w:r>
            <w:r w:rsidRPr="006E74BC">
              <w:rPr>
                <w:rStyle w:val="FontStyle55"/>
                <w:rFonts w:ascii="Cambria" w:hAnsi="Cambria" w:cs="Times New Roman"/>
                <w:sz w:val="22"/>
                <w:szCs w:val="22"/>
              </w:rPr>
              <w:softHyphen/>
              <w:t>лений.</w:t>
            </w: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Электронный учебник «ОБЖ, 10 класс»</w:t>
            </w:r>
          </w:p>
          <w:p w:rsidR="009B0A0D" w:rsidRPr="006E74BC" w:rsidRDefault="009B0A0D" w:rsidP="0057652A">
            <w:pPr>
              <w:jc w:val="center"/>
              <w:rPr>
                <w:rFonts w:ascii="Cambria" w:hAnsi="Cambria"/>
                <w:bCs/>
              </w:rPr>
            </w:pPr>
            <w:r w:rsidRPr="006E74BC">
              <w:rPr>
                <w:rFonts w:ascii="Cambria" w:hAnsi="Cambria"/>
                <w:bCs/>
                <w:sz w:val="22"/>
                <w:szCs w:val="22"/>
              </w:rPr>
              <w:t>презентация</w:t>
            </w:r>
          </w:p>
        </w:tc>
      </w:tr>
      <w:tr w:rsidR="009B0A0D" w:rsidRPr="006E74BC" w:rsidTr="0057652A">
        <w:tc>
          <w:tcPr>
            <w:tcW w:w="817" w:type="dxa"/>
          </w:tcPr>
          <w:p w:rsidR="009B0A0D" w:rsidRPr="006E74BC" w:rsidRDefault="009B0A0D" w:rsidP="000C0FDD">
            <w:pPr>
              <w:pStyle w:val="ListParagraph"/>
              <w:widowControl/>
              <w:numPr>
                <w:ilvl w:val="0"/>
                <w:numId w:val="31"/>
              </w:numPr>
              <w:jc w:val="center"/>
              <w:rPr>
                <w:rFonts w:ascii="Cambria" w:hAnsi="Cambria"/>
                <w:b/>
                <w:bCs/>
              </w:rPr>
            </w:pPr>
          </w:p>
        </w:tc>
        <w:tc>
          <w:tcPr>
            <w:tcW w:w="1080" w:type="dxa"/>
          </w:tcPr>
          <w:p w:rsidR="009B0A0D" w:rsidRPr="006E74BC" w:rsidRDefault="009B0A0D" w:rsidP="0057652A">
            <w:pPr>
              <w:jc w:val="center"/>
              <w:rPr>
                <w:rFonts w:ascii="Cambria" w:hAnsi="Cambria"/>
                <w:b/>
                <w:bCs/>
              </w:rPr>
            </w:pPr>
          </w:p>
        </w:tc>
        <w:tc>
          <w:tcPr>
            <w:tcW w:w="763" w:type="dxa"/>
          </w:tcPr>
          <w:p w:rsidR="009B0A0D" w:rsidRPr="006E74BC" w:rsidRDefault="009B0A0D" w:rsidP="0057652A">
            <w:pPr>
              <w:jc w:val="center"/>
              <w:rPr>
                <w:rFonts w:ascii="Cambria" w:hAnsi="Cambria"/>
                <w:b/>
                <w:bCs/>
              </w:rPr>
            </w:pPr>
          </w:p>
        </w:tc>
        <w:tc>
          <w:tcPr>
            <w:tcW w:w="765" w:type="dxa"/>
          </w:tcPr>
          <w:p w:rsidR="009B0A0D" w:rsidRPr="006E74BC" w:rsidRDefault="009B0A0D" w:rsidP="0057652A">
            <w:pPr>
              <w:jc w:val="center"/>
              <w:rPr>
                <w:rFonts w:ascii="Cambria" w:hAnsi="Cambria"/>
                <w:b/>
                <w:bCs/>
              </w:rPr>
            </w:pPr>
            <w:r w:rsidRPr="006E74BC">
              <w:rPr>
                <w:rFonts w:ascii="Cambria" w:hAnsi="Cambria"/>
                <w:b/>
                <w:bCs/>
                <w:sz w:val="22"/>
                <w:szCs w:val="22"/>
              </w:rPr>
              <w:t>1</w:t>
            </w:r>
          </w:p>
        </w:tc>
        <w:tc>
          <w:tcPr>
            <w:tcW w:w="652" w:type="dxa"/>
            <w:gridSpan w:val="2"/>
          </w:tcPr>
          <w:p w:rsidR="009B0A0D" w:rsidRPr="006E74BC" w:rsidRDefault="009B0A0D" w:rsidP="0057652A">
            <w:pPr>
              <w:jc w:val="center"/>
              <w:rPr>
                <w:rFonts w:ascii="Cambria" w:hAnsi="Cambria"/>
                <w:b/>
                <w:bCs/>
              </w:rPr>
            </w:pPr>
          </w:p>
        </w:tc>
        <w:tc>
          <w:tcPr>
            <w:tcW w:w="709" w:type="dxa"/>
          </w:tcPr>
          <w:p w:rsidR="009B0A0D" w:rsidRPr="006E74BC" w:rsidRDefault="009B0A0D" w:rsidP="0057652A">
            <w:pPr>
              <w:jc w:val="center"/>
              <w:rPr>
                <w:rFonts w:ascii="Cambria" w:hAnsi="Cambria"/>
                <w:b/>
                <w:bCs/>
              </w:rPr>
            </w:pPr>
          </w:p>
        </w:tc>
        <w:tc>
          <w:tcPr>
            <w:tcW w:w="2835" w:type="dxa"/>
          </w:tcPr>
          <w:p w:rsidR="009B0A0D" w:rsidRPr="006E74BC" w:rsidRDefault="009B0A0D" w:rsidP="0057652A">
            <w:pPr>
              <w:shd w:val="clear" w:color="auto" w:fill="FFFFFF"/>
              <w:rPr>
                <w:rFonts w:ascii="Cambria" w:hAnsi="Cambria"/>
                <w:color w:val="000000"/>
              </w:rPr>
            </w:pPr>
            <w:r w:rsidRPr="006E74BC">
              <w:rPr>
                <w:rStyle w:val="FontStyle55"/>
                <w:rFonts w:ascii="Cambria" w:hAnsi="Cambria" w:cs="Times New Roman"/>
                <w:sz w:val="22"/>
                <w:szCs w:val="22"/>
              </w:rPr>
              <w:t>Ритуалы Вооруженных Сил Российской Феде</w:t>
            </w:r>
            <w:r w:rsidRPr="006E74BC">
              <w:rPr>
                <w:rStyle w:val="FontStyle55"/>
                <w:rFonts w:ascii="Cambria" w:hAnsi="Cambria" w:cs="Times New Roman"/>
                <w:sz w:val="22"/>
                <w:szCs w:val="22"/>
              </w:rPr>
              <w:softHyphen/>
              <w:t>рации</w:t>
            </w:r>
          </w:p>
        </w:tc>
        <w:tc>
          <w:tcPr>
            <w:tcW w:w="5103" w:type="dxa"/>
            <w:vAlign w:val="center"/>
          </w:tcPr>
          <w:p w:rsidR="009B0A0D" w:rsidRPr="006E74BC" w:rsidRDefault="009B0A0D" w:rsidP="0057652A">
            <w:pPr>
              <w:pStyle w:val="Style2"/>
              <w:widowControl/>
              <w:spacing w:line="240" w:lineRule="auto"/>
              <w:ind w:firstLine="0"/>
              <w:rPr>
                <w:rFonts w:ascii="Cambria" w:hAnsi="Cambria"/>
              </w:rPr>
            </w:pPr>
            <w:r w:rsidRPr="006E74BC">
              <w:rPr>
                <w:rStyle w:val="FontStyle55"/>
                <w:rFonts w:ascii="Cambria" w:hAnsi="Cambria" w:cs="Times New Roman"/>
                <w:sz w:val="22"/>
                <w:szCs w:val="22"/>
              </w:rPr>
              <w:t>Ритуалы Вооруженных Сил Российской Феде</w:t>
            </w:r>
            <w:r w:rsidRPr="006E74BC">
              <w:rPr>
                <w:rStyle w:val="FontStyle55"/>
                <w:rFonts w:ascii="Cambria" w:hAnsi="Cambria" w:cs="Times New Roman"/>
                <w:sz w:val="22"/>
                <w:szCs w:val="22"/>
              </w:rPr>
              <w:softHyphen/>
              <w:t>рации: приведение к военной присяге, вручение Боевого Знамени воинской части, вручение воен</w:t>
            </w:r>
            <w:r w:rsidRPr="006E74BC">
              <w:rPr>
                <w:rStyle w:val="FontStyle55"/>
                <w:rFonts w:ascii="Cambria" w:hAnsi="Cambria" w:cs="Times New Roman"/>
                <w:sz w:val="22"/>
                <w:szCs w:val="22"/>
              </w:rPr>
              <w:softHyphen/>
              <w:t>нослужащим вооружения и военной техники, про</w:t>
            </w:r>
            <w:r w:rsidRPr="006E74BC">
              <w:rPr>
                <w:rStyle w:val="FontStyle55"/>
                <w:rFonts w:ascii="Cambria" w:hAnsi="Cambria" w:cs="Times New Roman"/>
                <w:sz w:val="22"/>
                <w:szCs w:val="22"/>
              </w:rPr>
              <w:softHyphen/>
              <w:t>воды военнослужащих, уволенных в запас или в от</w:t>
            </w:r>
            <w:r w:rsidRPr="006E74BC">
              <w:rPr>
                <w:rStyle w:val="FontStyle55"/>
                <w:rFonts w:ascii="Cambria" w:hAnsi="Cambria" w:cs="Times New Roman"/>
                <w:sz w:val="22"/>
                <w:szCs w:val="22"/>
              </w:rPr>
              <w:softHyphen/>
              <w:t>ставку.</w:t>
            </w:r>
          </w:p>
        </w:tc>
        <w:tc>
          <w:tcPr>
            <w:tcW w:w="2552" w:type="dxa"/>
          </w:tcPr>
          <w:p w:rsidR="009B0A0D" w:rsidRPr="006E74BC" w:rsidRDefault="009B0A0D" w:rsidP="0057652A">
            <w:pPr>
              <w:jc w:val="center"/>
              <w:rPr>
                <w:rFonts w:ascii="Cambria" w:hAnsi="Cambria"/>
                <w:bCs/>
              </w:rPr>
            </w:pPr>
            <w:r w:rsidRPr="006E74BC">
              <w:rPr>
                <w:rFonts w:ascii="Cambria" w:hAnsi="Cambria"/>
                <w:bCs/>
                <w:sz w:val="22"/>
                <w:szCs w:val="22"/>
              </w:rPr>
              <w:t>Электронный учебник «ОБЖ, 10 класс»</w:t>
            </w:r>
          </w:p>
          <w:p w:rsidR="009B0A0D" w:rsidRPr="006E74BC" w:rsidRDefault="009B0A0D" w:rsidP="0057652A">
            <w:pPr>
              <w:jc w:val="center"/>
              <w:rPr>
                <w:rFonts w:ascii="Cambria" w:hAnsi="Cambria"/>
                <w:bCs/>
              </w:rPr>
            </w:pPr>
            <w:r w:rsidRPr="006E74BC">
              <w:rPr>
                <w:rFonts w:ascii="Cambria" w:hAnsi="Cambria"/>
                <w:bCs/>
                <w:sz w:val="22"/>
                <w:szCs w:val="22"/>
              </w:rPr>
              <w:t>презентация</w:t>
            </w:r>
          </w:p>
        </w:tc>
      </w:tr>
    </w:tbl>
    <w:p w:rsidR="009B0A0D" w:rsidRDefault="009B0A0D" w:rsidP="00B84BA0">
      <w:pPr>
        <w:widowControl/>
        <w:shd w:val="clear" w:color="auto" w:fill="FFFFFF"/>
        <w:autoSpaceDE/>
        <w:autoSpaceDN/>
        <w:adjustRightInd/>
        <w:ind w:left="1080"/>
        <w:rPr>
          <w:rFonts w:ascii="Cambria" w:hAnsi="Cambria"/>
          <w:b/>
          <w:color w:val="FF0000"/>
          <w:sz w:val="22"/>
          <w:szCs w:val="22"/>
        </w:rPr>
      </w:pPr>
    </w:p>
    <w:p w:rsidR="009B0A0D" w:rsidRDefault="009B0A0D" w:rsidP="00B84BA0">
      <w:pPr>
        <w:pStyle w:val="Style5"/>
        <w:widowControl/>
        <w:spacing w:line="240" w:lineRule="auto"/>
        <w:ind w:left="590"/>
        <w:rPr>
          <w:rFonts w:ascii="Times New Roman" w:hAnsi="Times New Roman"/>
        </w:rPr>
      </w:pPr>
    </w:p>
    <w:p w:rsidR="009B0A0D" w:rsidRPr="00A46AC1" w:rsidRDefault="009B0A0D" w:rsidP="00B84BA0">
      <w:pPr>
        <w:pStyle w:val="Style5"/>
        <w:widowControl/>
        <w:spacing w:line="240" w:lineRule="auto"/>
        <w:ind w:left="590"/>
        <w:rPr>
          <w:rFonts w:ascii="Times New Roman" w:hAnsi="Times New Roman"/>
        </w:rPr>
      </w:pPr>
    </w:p>
    <w:p w:rsidR="009B0A0D" w:rsidRPr="00A46AC1" w:rsidRDefault="009B0A0D" w:rsidP="00B84BA0">
      <w:pPr>
        <w:pStyle w:val="Style5"/>
        <w:widowControl/>
        <w:spacing w:line="240" w:lineRule="auto"/>
        <w:ind w:left="590"/>
        <w:rPr>
          <w:rFonts w:ascii="Times New Roman" w:hAnsi="Times New Roman"/>
        </w:rPr>
      </w:pPr>
    </w:p>
    <w:p w:rsidR="009B0A0D" w:rsidRPr="00A46AC1" w:rsidRDefault="009B0A0D" w:rsidP="00B84BA0">
      <w:pPr>
        <w:pStyle w:val="Style5"/>
        <w:widowControl/>
        <w:spacing w:line="240" w:lineRule="auto"/>
        <w:ind w:left="590"/>
        <w:rPr>
          <w:rFonts w:ascii="Times New Roman" w:hAnsi="Times New Roman"/>
        </w:rPr>
      </w:pPr>
    </w:p>
    <w:p w:rsidR="009B0A0D" w:rsidRDefault="009B0A0D" w:rsidP="00B84BA0">
      <w:pPr>
        <w:pStyle w:val="Style5"/>
        <w:widowControl/>
        <w:spacing w:line="240" w:lineRule="auto"/>
        <w:ind w:left="590"/>
        <w:rPr>
          <w:rFonts w:ascii="Times New Roman" w:hAnsi="Times New Roman"/>
        </w:rPr>
      </w:pPr>
    </w:p>
    <w:p w:rsidR="009B0A0D" w:rsidRDefault="009B0A0D" w:rsidP="00B84BA0">
      <w:pPr>
        <w:pStyle w:val="Style5"/>
        <w:widowControl/>
        <w:spacing w:line="240" w:lineRule="auto"/>
        <w:ind w:left="590"/>
        <w:rPr>
          <w:rFonts w:ascii="Times New Roman" w:hAnsi="Times New Roman"/>
        </w:rPr>
      </w:pPr>
    </w:p>
    <w:p w:rsidR="009B0A0D" w:rsidRDefault="009B0A0D" w:rsidP="00B84BA0">
      <w:pPr>
        <w:pStyle w:val="Style5"/>
        <w:widowControl/>
        <w:spacing w:line="240" w:lineRule="auto"/>
        <w:ind w:left="590"/>
        <w:rPr>
          <w:rFonts w:ascii="Times New Roman" w:hAnsi="Times New Roman"/>
        </w:rPr>
      </w:pPr>
    </w:p>
    <w:p w:rsidR="009B0A0D" w:rsidRDefault="009B0A0D" w:rsidP="00B84BA0">
      <w:pPr>
        <w:pStyle w:val="Style5"/>
        <w:widowControl/>
        <w:spacing w:line="240" w:lineRule="auto"/>
        <w:ind w:left="590"/>
        <w:rPr>
          <w:rFonts w:ascii="Times New Roman" w:hAnsi="Times New Roman"/>
        </w:rPr>
      </w:pPr>
    </w:p>
    <w:p w:rsidR="009B0A0D" w:rsidRDefault="009B0A0D" w:rsidP="00B84BA0">
      <w:pPr>
        <w:pStyle w:val="Style5"/>
        <w:widowControl/>
        <w:spacing w:line="240" w:lineRule="auto"/>
        <w:ind w:left="590"/>
        <w:rPr>
          <w:rFonts w:ascii="Times New Roman" w:hAnsi="Times New Roman"/>
        </w:rPr>
      </w:pPr>
    </w:p>
    <w:p w:rsidR="009B0A0D" w:rsidRDefault="009B0A0D" w:rsidP="00B84BA0">
      <w:pPr>
        <w:pStyle w:val="Style5"/>
        <w:widowControl/>
        <w:spacing w:line="240" w:lineRule="auto"/>
        <w:ind w:left="590"/>
        <w:rPr>
          <w:rFonts w:ascii="Times New Roman" w:hAnsi="Times New Roman"/>
        </w:rPr>
      </w:pPr>
    </w:p>
    <w:p w:rsidR="009B0A0D" w:rsidRDefault="009B0A0D" w:rsidP="00B84BA0">
      <w:pPr>
        <w:pStyle w:val="Style5"/>
        <w:widowControl/>
        <w:spacing w:line="240" w:lineRule="auto"/>
        <w:ind w:left="590"/>
        <w:rPr>
          <w:rFonts w:ascii="Times New Roman" w:hAnsi="Times New Roman"/>
        </w:rPr>
      </w:pPr>
    </w:p>
    <w:p w:rsidR="009B0A0D" w:rsidRDefault="009B0A0D" w:rsidP="00E74B07">
      <w:pPr>
        <w:jc w:val="center"/>
        <w:rPr>
          <w:rFonts w:ascii="Times New Roman" w:hAnsi="Times New Roman"/>
          <w:b/>
        </w:rPr>
      </w:pPr>
    </w:p>
    <w:p w:rsidR="009B0A0D" w:rsidRDefault="009B0A0D" w:rsidP="00E74B07">
      <w:pPr>
        <w:jc w:val="center"/>
        <w:rPr>
          <w:rFonts w:ascii="Times New Roman" w:hAnsi="Times New Roman"/>
          <w:b/>
        </w:rPr>
      </w:pPr>
    </w:p>
    <w:p w:rsidR="009B0A0D" w:rsidRDefault="009B0A0D" w:rsidP="00E74B07">
      <w:pPr>
        <w:jc w:val="center"/>
        <w:rPr>
          <w:rFonts w:ascii="Times New Roman" w:hAnsi="Times New Roman"/>
          <w:b/>
        </w:rPr>
      </w:pPr>
    </w:p>
    <w:p w:rsidR="009B0A0D" w:rsidRDefault="009B0A0D" w:rsidP="00E74B07">
      <w:pPr>
        <w:jc w:val="center"/>
        <w:rPr>
          <w:rFonts w:ascii="Times New Roman" w:hAnsi="Times New Roman"/>
          <w:b/>
        </w:rPr>
      </w:pPr>
      <w:r>
        <w:rPr>
          <w:rFonts w:ascii="Times New Roman" w:hAnsi="Times New Roman"/>
          <w:b/>
        </w:rPr>
        <w:t>Лист коррекции рабочей программы по основам безопасности жизнедеятельности</w:t>
      </w:r>
    </w:p>
    <w:p w:rsidR="009B0A0D" w:rsidRDefault="009B0A0D" w:rsidP="00E74B07">
      <w:pPr>
        <w:jc w:val="center"/>
        <w:rPr>
          <w:rFonts w:ascii="Times New Roman" w:hAnsi="Times New Roman"/>
          <w:b/>
        </w:rPr>
      </w:pPr>
      <w:r>
        <w:rPr>
          <w:rFonts w:ascii="Times New Roman" w:hAnsi="Times New Roman"/>
          <w:b/>
        </w:rPr>
        <w:t>для 10 б класса</w:t>
      </w:r>
    </w:p>
    <w:p w:rsidR="009B0A0D" w:rsidRDefault="009B0A0D" w:rsidP="00E74B07">
      <w:pPr>
        <w:jc w:val="center"/>
        <w:rPr>
          <w:rFonts w:ascii="Times New Roman" w:hAnsi="Times New Roman"/>
        </w:rPr>
      </w:pPr>
      <w:r>
        <w:rPr>
          <w:rFonts w:ascii="Times New Roman" w:hAnsi="Times New Roman"/>
          <w:b/>
        </w:rPr>
        <w:t xml:space="preserve"> на 2016 – 2017 учебный год</w:t>
      </w:r>
    </w:p>
    <w:p w:rsidR="009B0A0D" w:rsidRDefault="009B0A0D" w:rsidP="00E74B07">
      <w:pPr>
        <w:rPr>
          <w:rFonts w:ascii="Times New Roman" w:hAnsi="Times New Roman"/>
        </w:rPr>
      </w:pPr>
      <w:r>
        <w:rPr>
          <w:rFonts w:ascii="Times New Roman" w:hAnsi="Times New Roman"/>
        </w:rPr>
        <w:t>Преподаватель-организатор ОБЖ Ефремов Сергей Геннадьевич</w:t>
      </w:r>
    </w:p>
    <w:p w:rsidR="009B0A0D" w:rsidRDefault="009B0A0D" w:rsidP="00E74B07">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3"/>
        <w:gridCol w:w="4178"/>
        <w:gridCol w:w="1364"/>
        <w:gridCol w:w="1977"/>
        <w:gridCol w:w="1960"/>
        <w:gridCol w:w="3776"/>
      </w:tblGrid>
      <w:tr w:rsidR="009B0A0D" w:rsidTr="00585168">
        <w:trPr>
          <w:trHeight w:val="278"/>
        </w:trPr>
        <w:tc>
          <w:tcPr>
            <w:tcW w:w="458" w:type="pct"/>
            <w:vAlign w:val="center"/>
          </w:tcPr>
          <w:p w:rsidR="009B0A0D" w:rsidRDefault="009B0A0D" w:rsidP="00585168">
            <w:pPr>
              <w:spacing w:line="276" w:lineRule="auto"/>
              <w:jc w:val="center"/>
              <w:rPr>
                <w:rFonts w:ascii="Times New Roman" w:hAnsi="Times New Roman"/>
                <w:b/>
                <w:sz w:val="20"/>
                <w:szCs w:val="20"/>
                <w:lang w:eastAsia="en-US"/>
              </w:rPr>
            </w:pPr>
            <w:r>
              <w:rPr>
                <w:rFonts w:ascii="Times New Roman" w:hAnsi="Times New Roman"/>
                <w:b/>
                <w:sz w:val="20"/>
                <w:szCs w:val="20"/>
              </w:rPr>
              <w:t>Четверть</w:t>
            </w:r>
          </w:p>
        </w:tc>
        <w:tc>
          <w:tcPr>
            <w:tcW w:w="1437" w:type="pct"/>
            <w:vAlign w:val="center"/>
          </w:tcPr>
          <w:p w:rsidR="009B0A0D" w:rsidRDefault="009B0A0D" w:rsidP="00585168">
            <w:pPr>
              <w:spacing w:line="276" w:lineRule="auto"/>
              <w:jc w:val="center"/>
              <w:rPr>
                <w:rFonts w:ascii="Times New Roman" w:hAnsi="Times New Roman"/>
                <w:b/>
                <w:sz w:val="20"/>
                <w:szCs w:val="20"/>
                <w:lang w:eastAsia="en-US"/>
              </w:rPr>
            </w:pPr>
            <w:r>
              <w:rPr>
                <w:rFonts w:ascii="Times New Roman" w:hAnsi="Times New Roman"/>
                <w:b/>
                <w:sz w:val="20"/>
                <w:szCs w:val="20"/>
              </w:rPr>
              <w:t>Тема урока</w:t>
            </w:r>
          </w:p>
        </w:tc>
        <w:tc>
          <w:tcPr>
            <w:tcW w:w="472" w:type="pct"/>
            <w:vAlign w:val="center"/>
          </w:tcPr>
          <w:p w:rsidR="009B0A0D" w:rsidRDefault="009B0A0D" w:rsidP="00585168">
            <w:pPr>
              <w:spacing w:line="276" w:lineRule="auto"/>
              <w:jc w:val="center"/>
              <w:rPr>
                <w:rFonts w:ascii="Times New Roman" w:hAnsi="Times New Roman"/>
                <w:b/>
                <w:sz w:val="20"/>
                <w:szCs w:val="20"/>
                <w:lang w:eastAsia="en-US"/>
              </w:rPr>
            </w:pPr>
            <w:r>
              <w:rPr>
                <w:rFonts w:ascii="Times New Roman" w:hAnsi="Times New Roman"/>
                <w:b/>
                <w:sz w:val="20"/>
                <w:szCs w:val="20"/>
              </w:rPr>
              <w:t>Кол-во часов по плану</w:t>
            </w:r>
          </w:p>
        </w:tc>
        <w:tc>
          <w:tcPr>
            <w:tcW w:w="682" w:type="pct"/>
            <w:vAlign w:val="center"/>
          </w:tcPr>
          <w:p w:rsidR="009B0A0D" w:rsidRDefault="009B0A0D" w:rsidP="00585168">
            <w:pPr>
              <w:spacing w:line="276" w:lineRule="auto"/>
              <w:jc w:val="center"/>
              <w:rPr>
                <w:rFonts w:ascii="Times New Roman" w:hAnsi="Times New Roman"/>
                <w:b/>
                <w:sz w:val="20"/>
                <w:szCs w:val="20"/>
                <w:lang w:eastAsia="en-US"/>
              </w:rPr>
            </w:pPr>
            <w:r>
              <w:rPr>
                <w:rFonts w:ascii="Times New Roman" w:hAnsi="Times New Roman"/>
                <w:b/>
                <w:sz w:val="20"/>
                <w:szCs w:val="20"/>
              </w:rPr>
              <w:t>Кол-во фактически данных часов</w:t>
            </w:r>
          </w:p>
        </w:tc>
        <w:tc>
          <w:tcPr>
            <w:tcW w:w="652" w:type="pct"/>
            <w:vAlign w:val="center"/>
          </w:tcPr>
          <w:p w:rsidR="009B0A0D" w:rsidRDefault="009B0A0D" w:rsidP="00585168">
            <w:pPr>
              <w:spacing w:line="276" w:lineRule="auto"/>
              <w:jc w:val="center"/>
              <w:rPr>
                <w:rFonts w:ascii="Times New Roman" w:hAnsi="Times New Roman"/>
                <w:b/>
                <w:sz w:val="20"/>
                <w:szCs w:val="20"/>
                <w:lang w:eastAsia="en-US"/>
              </w:rPr>
            </w:pPr>
            <w:r>
              <w:rPr>
                <w:rFonts w:ascii="Times New Roman" w:hAnsi="Times New Roman"/>
                <w:b/>
                <w:sz w:val="20"/>
                <w:szCs w:val="20"/>
              </w:rPr>
              <w:t>Причина изменения кол-ва часов по теме курса</w:t>
            </w:r>
          </w:p>
        </w:tc>
        <w:tc>
          <w:tcPr>
            <w:tcW w:w="1299" w:type="pct"/>
            <w:vAlign w:val="center"/>
          </w:tcPr>
          <w:p w:rsidR="009B0A0D" w:rsidRDefault="009B0A0D" w:rsidP="00585168">
            <w:pPr>
              <w:spacing w:line="276" w:lineRule="auto"/>
              <w:jc w:val="center"/>
              <w:rPr>
                <w:rFonts w:ascii="Times New Roman" w:hAnsi="Times New Roman"/>
                <w:b/>
                <w:sz w:val="20"/>
                <w:szCs w:val="20"/>
                <w:lang w:eastAsia="en-US"/>
              </w:rPr>
            </w:pPr>
            <w:r>
              <w:rPr>
                <w:rFonts w:ascii="Times New Roman" w:hAnsi="Times New Roman"/>
                <w:b/>
                <w:sz w:val="20"/>
                <w:szCs w:val="20"/>
                <w:lang w:eastAsia="en-US"/>
              </w:rPr>
              <w:t xml:space="preserve">Варианты качественного освоения учебного материала </w:t>
            </w:r>
          </w:p>
        </w:tc>
      </w:tr>
      <w:tr w:rsidR="009B0A0D" w:rsidTr="00585168">
        <w:trPr>
          <w:trHeight w:val="552"/>
        </w:trPr>
        <w:tc>
          <w:tcPr>
            <w:tcW w:w="458" w:type="pct"/>
            <w:vAlign w:val="center"/>
          </w:tcPr>
          <w:p w:rsidR="009B0A0D" w:rsidRDefault="009B0A0D" w:rsidP="00585168">
            <w:pPr>
              <w:spacing w:line="276" w:lineRule="auto"/>
              <w:rPr>
                <w:rFonts w:ascii="Times New Roman" w:hAnsi="Times New Roman"/>
                <w:lang w:eastAsia="en-US"/>
              </w:rPr>
            </w:pPr>
            <w:r>
              <w:rPr>
                <w:rFonts w:ascii="Times New Roman" w:hAnsi="Times New Roman"/>
                <w:lang w:eastAsia="en-US"/>
              </w:rPr>
              <w:t>4</w:t>
            </w:r>
          </w:p>
        </w:tc>
        <w:tc>
          <w:tcPr>
            <w:tcW w:w="1437" w:type="pct"/>
            <w:vAlign w:val="center"/>
          </w:tcPr>
          <w:p w:rsidR="009B0A0D" w:rsidRPr="007E74F8" w:rsidRDefault="009B0A0D" w:rsidP="00585168">
            <w:pPr>
              <w:spacing w:line="276" w:lineRule="auto"/>
              <w:jc w:val="both"/>
              <w:rPr>
                <w:rFonts w:ascii="Times New Roman" w:hAnsi="Times New Roman"/>
                <w:lang w:eastAsia="en-US"/>
              </w:rPr>
            </w:pPr>
            <w:r w:rsidRPr="007E74F8">
              <w:rPr>
                <w:rStyle w:val="FontStyle55"/>
                <w:rFonts w:ascii="Cambria" w:hAnsi="Cambria" w:cs="Times New Roman"/>
                <w:sz w:val="24"/>
                <w:szCs w:val="24"/>
              </w:rPr>
              <w:t>Понятие о боевых традициях.</w:t>
            </w:r>
          </w:p>
        </w:tc>
        <w:tc>
          <w:tcPr>
            <w:tcW w:w="472" w:type="pct"/>
            <w:vAlign w:val="center"/>
          </w:tcPr>
          <w:p w:rsidR="009B0A0D" w:rsidRDefault="009B0A0D" w:rsidP="00585168">
            <w:pPr>
              <w:spacing w:line="276" w:lineRule="auto"/>
              <w:jc w:val="center"/>
              <w:rPr>
                <w:rFonts w:ascii="Times New Roman" w:hAnsi="Times New Roman"/>
                <w:lang w:eastAsia="en-US"/>
              </w:rPr>
            </w:pPr>
            <w:r>
              <w:rPr>
                <w:rFonts w:ascii="Times New Roman" w:hAnsi="Times New Roman"/>
              </w:rPr>
              <w:t>1</w:t>
            </w:r>
          </w:p>
        </w:tc>
        <w:tc>
          <w:tcPr>
            <w:tcW w:w="682" w:type="pct"/>
            <w:vMerge w:val="restart"/>
            <w:vAlign w:val="center"/>
          </w:tcPr>
          <w:p w:rsidR="009B0A0D" w:rsidRDefault="009B0A0D" w:rsidP="00585168">
            <w:pPr>
              <w:spacing w:line="276" w:lineRule="auto"/>
              <w:jc w:val="center"/>
              <w:rPr>
                <w:rFonts w:ascii="Times New Roman" w:hAnsi="Times New Roman"/>
                <w:lang w:eastAsia="en-US"/>
              </w:rPr>
            </w:pPr>
            <w:r>
              <w:rPr>
                <w:rFonts w:ascii="Times New Roman" w:hAnsi="Times New Roman"/>
              </w:rPr>
              <w:t>1</w:t>
            </w:r>
          </w:p>
        </w:tc>
        <w:tc>
          <w:tcPr>
            <w:tcW w:w="652" w:type="pct"/>
            <w:vMerge w:val="restart"/>
            <w:vAlign w:val="center"/>
          </w:tcPr>
          <w:p w:rsidR="009B0A0D" w:rsidRDefault="009B0A0D" w:rsidP="00E74B07">
            <w:pPr>
              <w:spacing w:line="276" w:lineRule="auto"/>
              <w:jc w:val="center"/>
              <w:rPr>
                <w:rFonts w:ascii="Times New Roman" w:hAnsi="Times New Roman"/>
                <w:lang w:eastAsia="en-US"/>
              </w:rPr>
            </w:pPr>
            <w:r>
              <w:rPr>
                <w:rFonts w:ascii="Times New Roman" w:hAnsi="Times New Roman"/>
                <w:lang w:eastAsia="en-US"/>
              </w:rPr>
              <w:t>Всероссийский праздник. Международный женский день. 8 марта.</w:t>
            </w:r>
          </w:p>
        </w:tc>
        <w:tc>
          <w:tcPr>
            <w:tcW w:w="1299" w:type="pct"/>
            <w:vMerge w:val="restart"/>
            <w:vAlign w:val="center"/>
          </w:tcPr>
          <w:p w:rsidR="009B0A0D" w:rsidRDefault="009B0A0D" w:rsidP="00585168">
            <w:pPr>
              <w:jc w:val="both"/>
              <w:rPr>
                <w:rFonts w:ascii="Times New Roman" w:hAnsi="Times New Roman"/>
              </w:rPr>
            </w:pPr>
            <w:r>
              <w:rPr>
                <w:rFonts w:ascii="Times New Roman" w:hAnsi="Times New Roman"/>
              </w:rPr>
              <w:t xml:space="preserve">Объединение тем уроков №33 и №34 </w:t>
            </w:r>
          </w:p>
          <w:p w:rsidR="009B0A0D" w:rsidRDefault="009B0A0D" w:rsidP="00585168">
            <w:pPr>
              <w:jc w:val="both"/>
              <w:rPr>
                <w:rFonts w:ascii="Times New Roman" w:hAnsi="Times New Roman"/>
              </w:rPr>
            </w:pPr>
            <w:r>
              <w:rPr>
                <w:rFonts w:ascii="Times New Roman" w:hAnsi="Times New Roman"/>
              </w:rPr>
              <w:t xml:space="preserve">Интенсификация изучения материала за счет использования иннов. техн. обучения. </w:t>
            </w:r>
          </w:p>
          <w:p w:rsidR="009B0A0D" w:rsidRDefault="009B0A0D" w:rsidP="00585168">
            <w:pPr>
              <w:spacing w:line="276" w:lineRule="auto"/>
              <w:jc w:val="both"/>
              <w:rPr>
                <w:rFonts w:ascii="Times New Roman" w:hAnsi="Times New Roman"/>
                <w:lang w:eastAsia="en-US"/>
              </w:rPr>
            </w:pPr>
          </w:p>
        </w:tc>
      </w:tr>
      <w:tr w:rsidR="009B0A0D" w:rsidTr="00585168">
        <w:trPr>
          <w:trHeight w:val="486"/>
        </w:trPr>
        <w:tc>
          <w:tcPr>
            <w:tcW w:w="458" w:type="pct"/>
          </w:tcPr>
          <w:p w:rsidR="009B0A0D" w:rsidRDefault="009B0A0D" w:rsidP="00585168">
            <w:pPr>
              <w:spacing w:line="276" w:lineRule="auto"/>
              <w:rPr>
                <w:rFonts w:ascii="Times New Roman" w:hAnsi="Times New Roman"/>
                <w:lang w:eastAsia="en-US"/>
              </w:rPr>
            </w:pPr>
            <w:r>
              <w:rPr>
                <w:rFonts w:ascii="Times New Roman" w:hAnsi="Times New Roman"/>
                <w:lang w:eastAsia="en-US"/>
              </w:rPr>
              <w:t>4</w:t>
            </w:r>
          </w:p>
        </w:tc>
        <w:tc>
          <w:tcPr>
            <w:tcW w:w="1437" w:type="pct"/>
          </w:tcPr>
          <w:p w:rsidR="009B0A0D" w:rsidRPr="007E74F8" w:rsidRDefault="009B0A0D" w:rsidP="00585168">
            <w:pPr>
              <w:spacing w:line="276" w:lineRule="auto"/>
              <w:jc w:val="both"/>
              <w:rPr>
                <w:rFonts w:ascii="Times New Roman" w:hAnsi="Times New Roman"/>
                <w:lang w:eastAsia="en-US"/>
              </w:rPr>
            </w:pPr>
            <w:r w:rsidRPr="007E74F8">
              <w:rPr>
                <w:rStyle w:val="FontStyle55"/>
                <w:rFonts w:ascii="Cambria" w:hAnsi="Cambria" w:cs="Times New Roman"/>
                <w:sz w:val="24"/>
                <w:szCs w:val="24"/>
              </w:rPr>
              <w:t>Ритуалы Вооруженных Сил Российской Феде</w:t>
            </w:r>
            <w:r w:rsidRPr="007E74F8">
              <w:rPr>
                <w:rStyle w:val="FontStyle55"/>
                <w:rFonts w:ascii="Cambria" w:hAnsi="Cambria" w:cs="Times New Roman"/>
                <w:sz w:val="24"/>
                <w:szCs w:val="24"/>
              </w:rPr>
              <w:softHyphen/>
              <w:t>рации.</w:t>
            </w:r>
          </w:p>
        </w:tc>
        <w:tc>
          <w:tcPr>
            <w:tcW w:w="472" w:type="pct"/>
            <w:vAlign w:val="center"/>
          </w:tcPr>
          <w:p w:rsidR="009B0A0D" w:rsidRDefault="009B0A0D" w:rsidP="00585168">
            <w:pPr>
              <w:spacing w:line="276" w:lineRule="auto"/>
              <w:jc w:val="center"/>
              <w:rPr>
                <w:rFonts w:ascii="Times New Roman" w:hAnsi="Times New Roman"/>
                <w:lang w:eastAsia="en-US"/>
              </w:rPr>
            </w:pPr>
            <w:r>
              <w:rPr>
                <w:rFonts w:ascii="Times New Roman" w:hAnsi="Times New Roman"/>
              </w:rPr>
              <w:t>1</w:t>
            </w:r>
          </w:p>
        </w:tc>
        <w:tc>
          <w:tcPr>
            <w:tcW w:w="0" w:type="auto"/>
            <w:vMerge/>
            <w:vAlign w:val="center"/>
          </w:tcPr>
          <w:p w:rsidR="009B0A0D" w:rsidRDefault="009B0A0D" w:rsidP="00585168">
            <w:pPr>
              <w:widowControl/>
              <w:autoSpaceDE/>
              <w:autoSpaceDN/>
              <w:adjustRightInd/>
              <w:rPr>
                <w:rFonts w:ascii="Times New Roman" w:hAnsi="Times New Roman"/>
                <w:lang w:eastAsia="en-US"/>
              </w:rPr>
            </w:pPr>
          </w:p>
        </w:tc>
        <w:tc>
          <w:tcPr>
            <w:tcW w:w="0" w:type="auto"/>
            <w:vMerge/>
            <w:vAlign w:val="center"/>
          </w:tcPr>
          <w:p w:rsidR="009B0A0D" w:rsidRDefault="009B0A0D" w:rsidP="00585168">
            <w:pPr>
              <w:widowControl/>
              <w:autoSpaceDE/>
              <w:autoSpaceDN/>
              <w:adjustRightInd/>
              <w:rPr>
                <w:rFonts w:ascii="Times New Roman" w:hAnsi="Times New Roman"/>
                <w:lang w:eastAsia="en-US"/>
              </w:rPr>
            </w:pPr>
          </w:p>
        </w:tc>
        <w:tc>
          <w:tcPr>
            <w:tcW w:w="0" w:type="auto"/>
            <w:vMerge/>
            <w:vAlign w:val="center"/>
          </w:tcPr>
          <w:p w:rsidR="009B0A0D" w:rsidRDefault="009B0A0D" w:rsidP="00585168">
            <w:pPr>
              <w:widowControl/>
              <w:autoSpaceDE/>
              <w:autoSpaceDN/>
              <w:adjustRightInd/>
              <w:rPr>
                <w:rFonts w:ascii="Times New Roman" w:hAnsi="Times New Roman"/>
                <w:lang w:eastAsia="en-US"/>
              </w:rPr>
            </w:pPr>
          </w:p>
        </w:tc>
      </w:tr>
    </w:tbl>
    <w:p w:rsidR="009B0A0D" w:rsidRDefault="009B0A0D" w:rsidP="00E74B07">
      <w:pPr>
        <w:rPr>
          <w:rFonts w:ascii="Calibri" w:hAnsi="Calibri"/>
          <w:sz w:val="22"/>
          <w:szCs w:val="22"/>
          <w:lang w:eastAsia="en-US"/>
        </w:rPr>
      </w:pPr>
    </w:p>
    <w:p w:rsidR="009B0A0D" w:rsidRPr="00A46AC1" w:rsidRDefault="009B0A0D" w:rsidP="00B84BA0">
      <w:pPr>
        <w:pStyle w:val="Style5"/>
        <w:widowControl/>
        <w:spacing w:line="240" w:lineRule="auto"/>
        <w:ind w:left="590"/>
        <w:rPr>
          <w:rFonts w:ascii="Times New Roman" w:hAnsi="Times New Roman"/>
        </w:rPr>
      </w:pPr>
    </w:p>
    <w:sectPr w:rsidR="009B0A0D" w:rsidRPr="00A46AC1" w:rsidSect="00265353">
      <w:pgSz w:w="16839" w:h="11907" w:orient="landscape" w:code="9"/>
      <w:pgMar w:top="1408" w:right="1204" w:bottom="708" w:left="1273"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A0D" w:rsidRDefault="009B0A0D">
      <w:r>
        <w:separator/>
      </w:r>
    </w:p>
  </w:endnote>
  <w:endnote w:type="continuationSeparator" w:id="0">
    <w:p w:rsidR="009B0A0D" w:rsidRDefault="009B0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0D" w:rsidRDefault="009B0A0D">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A0D" w:rsidRDefault="009B0A0D">
      <w:r>
        <w:separator/>
      </w:r>
    </w:p>
  </w:footnote>
  <w:footnote w:type="continuationSeparator" w:id="0">
    <w:p w:rsidR="009B0A0D" w:rsidRDefault="009B0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104F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5E0B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0A464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62195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87C8E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5A9A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06CF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BED1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44C8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C2D9C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1A5FE8"/>
    <w:lvl w:ilvl="0">
      <w:numFmt w:val="bullet"/>
      <w:lvlText w:val="*"/>
      <w:lvlJc w:val="left"/>
    </w:lvl>
  </w:abstractNum>
  <w:abstractNum w:abstractNumId="11">
    <w:nsid w:val="1D225D13"/>
    <w:multiLevelType w:val="hybridMultilevel"/>
    <w:tmpl w:val="236670AE"/>
    <w:lvl w:ilvl="0" w:tplc="35A8F68E">
      <w:start w:val="1"/>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E473E88"/>
    <w:multiLevelType w:val="hybridMultilevel"/>
    <w:tmpl w:val="307207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666087"/>
    <w:multiLevelType w:val="hybridMultilevel"/>
    <w:tmpl w:val="C53C3100"/>
    <w:lvl w:ilvl="0" w:tplc="04190011">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4">
    <w:nsid w:val="30480710"/>
    <w:multiLevelType w:val="hybridMultilevel"/>
    <w:tmpl w:val="37F418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2F3245"/>
    <w:multiLevelType w:val="hybridMultilevel"/>
    <w:tmpl w:val="73982E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7356B9"/>
    <w:multiLevelType w:val="hybridMultilevel"/>
    <w:tmpl w:val="8F9CF2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E4E6B13"/>
    <w:multiLevelType w:val="hybridMultilevel"/>
    <w:tmpl w:val="1EBC951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EF02B92"/>
    <w:multiLevelType w:val="hybridMultilevel"/>
    <w:tmpl w:val="0EDC5F8E"/>
    <w:lvl w:ilvl="0" w:tplc="5246B046">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F8B045E"/>
    <w:multiLevelType w:val="hybridMultilevel"/>
    <w:tmpl w:val="BD168972"/>
    <w:lvl w:ilvl="0" w:tplc="83189528">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49D1218D"/>
    <w:multiLevelType w:val="hybridMultilevel"/>
    <w:tmpl w:val="3726031C"/>
    <w:lvl w:ilvl="0" w:tplc="1E7E32CC">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0050521"/>
    <w:multiLevelType w:val="hybridMultilevel"/>
    <w:tmpl w:val="AE765576"/>
    <w:lvl w:ilvl="0" w:tplc="4DFACFCA">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1B556EA"/>
    <w:multiLevelType w:val="hybridMultilevel"/>
    <w:tmpl w:val="1C7AF5B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563A3369"/>
    <w:multiLevelType w:val="hybridMultilevel"/>
    <w:tmpl w:val="9B7EB38E"/>
    <w:lvl w:ilvl="0" w:tplc="FACE432A">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CB9637F"/>
    <w:multiLevelType w:val="singleLevel"/>
    <w:tmpl w:val="04190001"/>
    <w:lvl w:ilvl="0">
      <w:start w:val="1"/>
      <w:numFmt w:val="bullet"/>
      <w:lvlText w:val=""/>
      <w:lvlJc w:val="left"/>
      <w:pPr>
        <w:ind w:left="720" w:hanging="360"/>
      </w:pPr>
      <w:rPr>
        <w:rFonts w:ascii="Symbol" w:hAnsi="Symbol" w:hint="default"/>
      </w:rPr>
    </w:lvl>
  </w:abstractNum>
  <w:abstractNum w:abstractNumId="25">
    <w:nsid w:val="5CD9469F"/>
    <w:multiLevelType w:val="hybridMultilevel"/>
    <w:tmpl w:val="ED3A62C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4B31E8"/>
    <w:multiLevelType w:val="hybridMultilevel"/>
    <w:tmpl w:val="7F0C86A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A133BE9"/>
    <w:multiLevelType w:val="hybridMultilevel"/>
    <w:tmpl w:val="1076EF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C30381F"/>
    <w:multiLevelType w:val="hybridMultilevel"/>
    <w:tmpl w:val="168C703C"/>
    <w:lvl w:ilvl="0" w:tplc="015208C6">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CF83F4A"/>
    <w:multiLevelType w:val="hybridMultilevel"/>
    <w:tmpl w:val="236670AE"/>
    <w:lvl w:ilvl="0" w:tplc="35A8F68E">
      <w:start w:val="1"/>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D07631A"/>
    <w:multiLevelType w:val="hybridMultilevel"/>
    <w:tmpl w:val="236670AE"/>
    <w:lvl w:ilvl="0" w:tplc="35A8F68E">
      <w:start w:val="1"/>
      <w:numFmt w:val="decimal"/>
      <w:lvlText w:val="%1."/>
      <w:lvlJc w:val="left"/>
      <w:pPr>
        <w:ind w:left="1080" w:hanging="360"/>
      </w:pPr>
      <w:rPr>
        <w:rFonts w:cs="Times New Roman" w:hint="default"/>
        <w:b/>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4831390"/>
    <w:multiLevelType w:val="hybridMultilevel"/>
    <w:tmpl w:val="63146AE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2">
    <w:nsid w:val="7E752C79"/>
    <w:multiLevelType w:val="hybridMultilevel"/>
    <w:tmpl w:val="97E0DA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egacy w:legacy="1" w:legacySpace="0" w:legacyIndent="187"/>
        <w:lvlJc w:val="left"/>
        <w:rPr>
          <w:rFonts w:ascii="Century Schoolbook" w:hAnsi="Century Schoolbook" w:hint="default"/>
        </w:rPr>
      </w:lvl>
    </w:lvlOverride>
  </w:num>
  <w:num w:numId="2">
    <w:abstractNumId w:val="10"/>
    <w:lvlOverride w:ilvl="0">
      <w:lvl w:ilvl="0">
        <w:numFmt w:val="bullet"/>
        <w:lvlText w:val="•"/>
        <w:legacy w:legacy="1" w:legacySpace="0" w:legacyIndent="231"/>
        <w:lvlJc w:val="left"/>
        <w:rPr>
          <w:rFonts w:ascii="Century Schoolbook" w:hAnsi="Century Schoolbook" w:hint="default"/>
        </w:rPr>
      </w:lvl>
    </w:lvlOverride>
  </w:num>
  <w:num w:numId="3">
    <w:abstractNumId w:val="10"/>
    <w:lvlOverride w:ilvl="0">
      <w:lvl w:ilvl="0">
        <w:numFmt w:val="bullet"/>
        <w:lvlText w:val="•"/>
        <w:legacy w:legacy="1" w:legacySpace="0" w:legacyIndent="192"/>
        <w:lvlJc w:val="left"/>
        <w:rPr>
          <w:rFonts w:ascii="Century Schoolbook" w:hAnsi="Century Schoolbook" w:hint="default"/>
        </w:rPr>
      </w:lvl>
    </w:lvlOverride>
  </w:num>
  <w:num w:numId="4">
    <w:abstractNumId w:val="10"/>
    <w:lvlOverride w:ilvl="0">
      <w:lvl w:ilvl="0">
        <w:numFmt w:val="bullet"/>
        <w:lvlText w:val="•"/>
        <w:legacy w:legacy="1" w:legacySpace="0" w:legacyIndent="188"/>
        <w:lvlJc w:val="left"/>
        <w:rPr>
          <w:rFonts w:ascii="Century Schoolbook" w:hAnsi="Century Schoolbook" w:hint="default"/>
        </w:rPr>
      </w:lvl>
    </w:lvlOverride>
  </w:num>
  <w:num w:numId="5">
    <w:abstractNumId w:val="10"/>
    <w:lvlOverride w:ilvl="0">
      <w:lvl w:ilvl="0">
        <w:numFmt w:val="bullet"/>
        <w:lvlText w:val="•"/>
        <w:legacy w:legacy="1" w:legacySpace="0" w:legacyIndent="183"/>
        <w:lvlJc w:val="left"/>
        <w:rPr>
          <w:rFonts w:ascii="Century Schoolbook" w:hAnsi="Century Schoolbook" w:hint="default"/>
        </w:rPr>
      </w:lvl>
    </w:lvlOverride>
  </w:num>
  <w:num w:numId="6">
    <w:abstractNumId w:val="10"/>
    <w:lvlOverride w:ilvl="0">
      <w:lvl w:ilvl="0">
        <w:numFmt w:val="bullet"/>
        <w:lvlText w:val="•"/>
        <w:legacy w:legacy="1" w:legacySpace="0" w:legacyIndent="216"/>
        <w:lvlJc w:val="left"/>
        <w:rPr>
          <w:rFonts w:ascii="Century Schoolbook" w:hAnsi="Century Schoolbook" w:hint="default"/>
        </w:rPr>
      </w:lvl>
    </w:lvlOverride>
  </w:num>
  <w:num w:numId="7">
    <w:abstractNumId w:val="10"/>
    <w:lvlOverride w:ilvl="0">
      <w:lvl w:ilvl="0">
        <w:numFmt w:val="bullet"/>
        <w:lvlText w:val="•"/>
        <w:legacy w:legacy="1" w:legacySpace="0" w:legacyIndent="178"/>
        <w:lvlJc w:val="left"/>
        <w:rPr>
          <w:rFonts w:ascii="Century Schoolbook" w:hAnsi="Century Schoolbook" w:hint="default"/>
        </w:rPr>
      </w:lvl>
    </w:lvlOverride>
  </w:num>
  <w:num w:numId="8">
    <w:abstractNumId w:val="10"/>
    <w:lvlOverride w:ilvl="0">
      <w:lvl w:ilvl="0">
        <w:numFmt w:val="bullet"/>
        <w:lvlText w:val="•"/>
        <w:legacy w:legacy="1" w:legacySpace="0" w:legacyIndent="154"/>
        <w:lvlJc w:val="left"/>
        <w:rPr>
          <w:rFonts w:ascii="Century Schoolbook" w:hAnsi="Century Schoolbook" w:hint="default"/>
        </w:rPr>
      </w:lvl>
    </w:lvlOverride>
  </w:num>
  <w:num w:numId="9">
    <w:abstractNumId w:val="10"/>
    <w:lvlOverride w:ilvl="0">
      <w:lvl w:ilvl="0">
        <w:numFmt w:val="bullet"/>
        <w:lvlText w:val="•"/>
        <w:legacy w:legacy="1" w:legacySpace="0" w:legacyIndent="159"/>
        <w:lvlJc w:val="left"/>
        <w:rPr>
          <w:rFonts w:ascii="Century Schoolbook" w:hAnsi="Century Schoolbook" w:hint="default"/>
        </w:rPr>
      </w:lvl>
    </w:lvlOverride>
  </w:num>
  <w:num w:numId="10">
    <w:abstractNumId w:val="29"/>
  </w:num>
  <w:num w:numId="11">
    <w:abstractNumId w:val="23"/>
  </w:num>
  <w:num w:numId="12">
    <w:abstractNumId w:val="13"/>
  </w:num>
  <w:num w:numId="13">
    <w:abstractNumId w:val="30"/>
  </w:num>
  <w:num w:numId="14">
    <w:abstractNumId w:val="11"/>
  </w:num>
  <w:num w:numId="15">
    <w:abstractNumId w:val="28"/>
  </w:num>
  <w:num w:numId="16">
    <w:abstractNumId w:val="19"/>
  </w:num>
  <w:num w:numId="17">
    <w:abstractNumId w:val="18"/>
  </w:num>
  <w:num w:numId="18">
    <w:abstractNumId w:val="20"/>
  </w:num>
  <w:num w:numId="19">
    <w:abstractNumId w:val="21"/>
  </w:num>
  <w:num w:numId="20">
    <w:abstractNumId w:val="14"/>
  </w:num>
  <w:num w:numId="21">
    <w:abstractNumId w:val="27"/>
  </w:num>
  <w:num w:numId="22">
    <w:abstractNumId w:val="16"/>
  </w:num>
  <w:num w:numId="23">
    <w:abstractNumId w:val="15"/>
  </w:num>
  <w:num w:numId="24">
    <w:abstractNumId w:val="25"/>
  </w:num>
  <w:num w:numId="25">
    <w:abstractNumId w:val="32"/>
  </w:num>
  <w:num w:numId="26">
    <w:abstractNumId w:val="17"/>
  </w:num>
  <w:num w:numId="27">
    <w:abstractNumId w:val="26"/>
  </w:num>
  <w:num w:numId="28">
    <w:abstractNumId w:val="24"/>
  </w:num>
  <w:num w:numId="29">
    <w:abstractNumId w:val="31"/>
  </w:num>
  <w:num w:numId="30">
    <w:abstractNumId w:val="12"/>
  </w:num>
  <w:num w:numId="31">
    <w:abstractNumId w:val="2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D21"/>
    <w:rsid w:val="000600E7"/>
    <w:rsid w:val="00090BC8"/>
    <w:rsid w:val="000957ED"/>
    <w:rsid w:val="000A6056"/>
    <w:rsid w:val="000B77AB"/>
    <w:rsid w:val="000C0FDD"/>
    <w:rsid w:val="000F648D"/>
    <w:rsid w:val="0014684E"/>
    <w:rsid w:val="0019473B"/>
    <w:rsid w:val="001C63CC"/>
    <w:rsid w:val="002224B6"/>
    <w:rsid w:val="00225167"/>
    <w:rsid w:val="002332EB"/>
    <w:rsid w:val="00265353"/>
    <w:rsid w:val="00266077"/>
    <w:rsid w:val="0027230C"/>
    <w:rsid w:val="0028609D"/>
    <w:rsid w:val="00290E51"/>
    <w:rsid w:val="00293C99"/>
    <w:rsid w:val="002B2E0D"/>
    <w:rsid w:val="002C6DCA"/>
    <w:rsid w:val="002E38EB"/>
    <w:rsid w:val="002E5F63"/>
    <w:rsid w:val="00320282"/>
    <w:rsid w:val="003843D1"/>
    <w:rsid w:val="0039694E"/>
    <w:rsid w:val="0048171C"/>
    <w:rsid w:val="004941CD"/>
    <w:rsid w:val="004D2FA3"/>
    <w:rsid w:val="00535E77"/>
    <w:rsid w:val="0057652A"/>
    <w:rsid w:val="00585168"/>
    <w:rsid w:val="00591182"/>
    <w:rsid w:val="005A75E6"/>
    <w:rsid w:val="005B64EC"/>
    <w:rsid w:val="006137D3"/>
    <w:rsid w:val="006B7679"/>
    <w:rsid w:val="006E74BC"/>
    <w:rsid w:val="00714F70"/>
    <w:rsid w:val="00782B99"/>
    <w:rsid w:val="00787EB3"/>
    <w:rsid w:val="007B28FE"/>
    <w:rsid w:val="007E74F8"/>
    <w:rsid w:val="008046E4"/>
    <w:rsid w:val="00806968"/>
    <w:rsid w:val="008637CC"/>
    <w:rsid w:val="00877BFE"/>
    <w:rsid w:val="00883A46"/>
    <w:rsid w:val="008B0BD6"/>
    <w:rsid w:val="008E5AAB"/>
    <w:rsid w:val="00950629"/>
    <w:rsid w:val="00994227"/>
    <w:rsid w:val="009B08C0"/>
    <w:rsid w:val="009B0A0D"/>
    <w:rsid w:val="009B768E"/>
    <w:rsid w:val="009F5127"/>
    <w:rsid w:val="00A423CA"/>
    <w:rsid w:val="00A46AC1"/>
    <w:rsid w:val="00A542B0"/>
    <w:rsid w:val="00A602BE"/>
    <w:rsid w:val="00A74C93"/>
    <w:rsid w:val="00AE6109"/>
    <w:rsid w:val="00B503A6"/>
    <w:rsid w:val="00B71459"/>
    <w:rsid w:val="00B84BA0"/>
    <w:rsid w:val="00BD01A5"/>
    <w:rsid w:val="00BD2A29"/>
    <w:rsid w:val="00BD7AFE"/>
    <w:rsid w:val="00BD7C58"/>
    <w:rsid w:val="00BF2B40"/>
    <w:rsid w:val="00C15D21"/>
    <w:rsid w:val="00C26233"/>
    <w:rsid w:val="00C540A7"/>
    <w:rsid w:val="00C91E71"/>
    <w:rsid w:val="00CB3E4E"/>
    <w:rsid w:val="00CC3220"/>
    <w:rsid w:val="00CF49B4"/>
    <w:rsid w:val="00D16D1B"/>
    <w:rsid w:val="00D5168F"/>
    <w:rsid w:val="00D570AD"/>
    <w:rsid w:val="00D60F12"/>
    <w:rsid w:val="00D84185"/>
    <w:rsid w:val="00D97977"/>
    <w:rsid w:val="00DA1031"/>
    <w:rsid w:val="00DA6F8D"/>
    <w:rsid w:val="00DB280F"/>
    <w:rsid w:val="00DD70C2"/>
    <w:rsid w:val="00E051E1"/>
    <w:rsid w:val="00E42CCB"/>
    <w:rsid w:val="00E60C81"/>
    <w:rsid w:val="00E74B07"/>
    <w:rsid w:val="00EC49ED"/>
    <w:rsid w:val="00EE0B07"/>
    <w:rsid w:val="00EF2E5E"/>
    <w:rsid w:val="00F00210"/>
    <w:rsid w:val="00F01422"/>
    <w:rsid w:val="00F317E4"/>
    <w:rsid w:val="00F348BD"/>
    <w:rsid w:val="00F67A67"/>
    <w:rsid w:val="00FA5B95"/>
    <w:rsid w:val="00FC495F"/>
    <w:rsid w:val="00FF7F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BE"/>
    <w:pPr>
      <w:widowControl w:val="0"/>
      <w:autoSpaceDE w:val="0"/>
      <w:autoSpaceDN w:val="0"/>
      <w:adjustRightInd w:val="0"/>
    </w:pPr>
    <w:rPr>
      <w:rFonts w:hAnsi="Century Schoolbook"/>
      <w:sz w:val="24"/>
      <w:szCs w:val="24"/>
    </w:rPr>
  </w:style>
  <w:style w:type="paragraph" w:styleId="Heading1">
    <w:name w:val="heading 1"/>
    <w:basedOn w:val="Normal"/>
    <w:next w:val="Normal"/>
    <w:link w:val="Heading1Char"/>
    <w:uiPriority w:val="99"/>
    <w:qFormat/>
    <w:locked/>
    <w:rsid w:val="00994227"/>
    <w:pPr>
      <w:keepNext/>
      <w:widowControl/>
      <w:autoSpaceDE/>
      <w:autoSpaceDN/>
      <w:adjustRightInd/>
      <w:spacing w:before="240" w:after="60" w:line="276"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227"/>
    <w:rPr>
      <w:rFonts w:ascii="Arial" w:hAnsi="Arial" w:cs="Arial"/>
      <w:b/>
      <w:bCs/>
      <w:kern w:val="32"/>
      <w:sz w:val="32"/>
      <w:szCs w:val="32"/>
      <w:lang w:val="ru-RU" w:eastAsia="ru-RU" w:bidi="ar-SA"/>
    </w:rPr>
  </w:style>
  <w:style w:type="paragraph" w:customStyle="1" w:styleId="Style1">
    <w:name w:val="Style1"/>
    <w:basedOn w:val="Normal"/>
    <w:uiPriority w:val="99"/>
    <w:rsid w:val="00A602BE"/>
  </w:style>
  <w:style w:type="paragraph" w:customStyle="1" w:styleId="Style2">
    <w:name w:val="Style2"/>
    <w:basedOn w:val="Normal"/>
    <w:uiPriority w:val="99"/>
    <w:rsid w:val="00A602BE"/>
    <w:pPr>
      <w:spacing w:line="240" w:lineRule="exact"/>
      <w:ind w:firstLine="274"/>
      <w:jc w:val="both"/>
    </w:pPr>
  </w:style>
  <w:style w:type="paragraph" w:customStyle="1" w:styleId="Style3">
    <w:name w:val="Style3"/>
    <w:basedOn w:val="Normal"/>
    <w:uiPriority w:val="99"/>
    <w:rsid w:val="00A602BE"/>
    <w:pPr>
      <w:spacing w:line="269" w:lineRule="exact"/>
    </w:pPr>
  </w:style>
  <w:style w:type="paragraph" w:customStyle="1" w:styleId="Style4">
    <w:name w:val="Style4"/>
    <w:basedOn w:val="Normal"/>
    <w:uiPriority w:val="99"/>
    <w:rsid w:val="00A602BE"/>
    <w:pPr>
      <w:jc w:val="both"/>
    </w:pPr>
  </w:style>
  <w:style w:type="paragraph" w:customStyle="1" w:styleId="Style5">
    <w:name w:val="Style5"/>
    <w:basedOn w:val="Normal"/>
    <w:uiPriority w:val="99"/>
    <w:rsid w:val="00A602BE"/>
    <w:pPr>
      <w:spacing w:line="259" w:lineRule="exact"/>
    </w:pPr>
  </w:style>
  <w:style w:type="paragraph" w:customStyle="1" w:styleId="Style6">
    <w:name w:val="Style6"/>
    <w:basedOn w:val="Normal"/>
    <w:uiPriority w:val="99"/>
    <w:rsid w:val="00A602BE"/>
    <w:pPr>
      <w:spacing w:line="264" w:lineRule="exact"/>
      <w:ind w:firstLine="322"/>
      <w:jc w:val="both"/>
    </w:pPr>
  </w:style>
  <w:style w:type="paragraph" w:customStyle="1" w:styleId="Style7">
    <w:name w:val="Style7"/>
    <w:basedOn w:val="Normal"/>
    <w:uiPriority w:val="99"/>
    <w:rsid w:val="00A602BE"/>
    <w:pPr>
      <w:spacing w:line="250" w:lineRule="exact"/>
      <w:ind w:hanging="283"/>
    </w:pPr>
  </w:style>
  <w:style w:type="paragraph" w:customStyle="1" w:styleId="Style8">
    <w:name w:val="Style8"/>
    <w:basedOn w:val="Normal"/>
    <w:uiPriority w:val="99"/>
    <w:rsid w:val="00A602BE"/>
    <w:pPr>
      <w:spacing w:line="246" w:lineRule="exact"/>
      <w:jc w:val="both"/>
    </w:pPr>
  </w:style>
  <w:style w:type="paragraph" w:customStyle="1" w:styleId="Style9">
    <w:name w:val="Style9"/>
    <w:basedOn w:val="Normal"/>
    <w:uiPriority w:val="99"/>
    <w:rsid w:val="00A602BE"/>
    <w:pPr>
      <w:spacing w:line="235" w:lineRule="exact"/>
    </w:pPr>
  </w:style>
  <w:style w:type="paragraph" w:customStyle="1" w:styleId="Style10">
    <w:name w:val="Style10"/>
    <w:basedOn w:val="Normal"/>
    <w:uiPriority w:val="99"/>
    <w:rsid w:val="00A602BE"/>
  </w:style>
  <w:style w:type="paragraph" w:customStyle="1" w:styleId="Style11">
    <w:name w:val="Style11"/>
    <w:basedOn w:val="Normal"/>
    <w:uiPriority w:val="99"/>
    <w:rsid w:val="00A602BE"/>
    <w:pPr>
      <w:spacing w:line="200" w:lineRule="exact"/>
      <w:jc w:val="center"/>
    </w:pPr>
  </w:style>
  <w:style w:type="paragraph" w:customStyle="1" w:styleId="Style12">
    <w:name w:val="Style12"/>
    <w:basedOn w:val="Normal"/>
    <w:uiPriority w:val="99"/>
    <w:rsid w:val="00A602BE"/>
    <w:pPr>
      <w:jc w:val="both"/>
    </w:pPr>
  </w:style>
  <w:style w:type="paragraph" w:customStyle="1" w:styleId="Style13">
    <w:name w:val="Style13"/>
    <w:basedOn w:val="Normal"/>
    <w:uiPriority w:val="99"/>
    <w:rsid w:val="00A602BE"/>
    <w:pPr>
      <w:spacing w:line="264" w:lineRule="exact"/>
      <w:jc w:val="both"/>
    </w:pPr>
  </w:style>
  <w:style w:type="paragraph" w:customStyle="1" w:styleId="Style14">
    <w:name w:val="Style14"/>
    <w:basedOn w:val="Normal"/>
    <w:uiPriority w:val="99"/>
    <w:rsid w:val="00A602BE"/>
  </w:style>
  <w:style w:type="paragraph" w:customStyle="1" w:styleId="Style15">
    <w:name w:val="Style15"/>
    <w:basedOn w:val="Normal"/>
    <w:uiPriority w:val="99"/>
    <w:rsid w:val="00A602BE"/>
  </w:style>
  <w:style w:type="paragraph" w:customStyle="1" w:styleId="Style16">
    <w:name w:val="Style16"/>
    <w:basedOn w:val="Normal"/>
    <w:uiPriority w:val="99"/>
    <w:rsid w:val="00A602BE"/>
  </w:style>
  <w:style w:type="paragraph" w:customStyle="1" w:styleId="Style17">
    <w:name w:val="Style17"/>
    <w:basedOn w:val="Normal"/>
    <w:uiPriority w:val="99"/>
    <w:rsid w:val="00A602BE"/>
  </w:style>
  <w:style w:type="paragraph" w:customStyle="1" w:styleId="Style18">
    <w:name w:val="Style18"/>
    <w:basedOn w:val="Normal"/>
    <w:uiPriority w:val="99"/>
    <w:rsid w:val="00A602BE"/>
  </w:style>
  <w:style w:type="paragraph" w:customStyle="1" w:styleId="Style19">
    <w:name w:val="Style19"/>
    <w:basedOn w:val="Normal"/>
    <w:uiPriority w:val="99"/>
    <w:rsid w:val="00A602BE"/>
    <w:pPr>
      <w:spacing w:line="206" w:lineRule="exact"/>
    </w:pPr>
  </w:style>
  <w:style w:type="paragraph" w:customStyle="1" w:styleId="Style20">
    <w:name w:val="Style20"/>
    <w:basedOn w:val="Normal"/>
    <w:uiPriority w:val="99"/>
    <w:rsid w:val="00A602BE"/>
  </w:style>
  <w:style w:type="paragraph" w:customStyle="1" w:styleId="Style21">
    <w:name w:val="Style21"/>
    <w:basedOn w:val="Normal"/>
    <w:uiPriority w:val="99"/>
    <w:rsid w:val="00A602BE"/>
    <w:pPr>
      <w:spacing w:line="192" w:lineRule="exact"/>
      <w:ind w:firstLine="1776"/>
    </w:pPr>
  </w:style>
  <w:style w:type="paragraph" w:customStyle="1" w:styleId="Style22">
    <w:name w:val="Style22"/>
    <w:basedOn w:val="Normal"/>
    <w:uiPriority w:val="99"/>
    <w:rsid w:val="00A602BE"/>
  </w:style>
  <w:style w:type="paragraph" w:customStyle="1" w:styleId="Style23">
    <w:name w:val="Style23"/>
    <w:basedOn w:val="Normal"/>
    <w:uiPriority w:val="99"/>
    <w:rsid w:val="00A602BE"/>
    <w:pPr>
      <w:spacing w:line="197" w:lineRule="exact"/>
      <w:ind w:hanging="62"/>
    </w:pPr>
  </w:style>
  <w:style w:type="paragraph" w:customStyle="1" w:styleId="Style24">
    <w:name w:val="Style24"/>
    <w:basedOn w:val="Normal"/>
    <w:uiPriority w:val="99"/>
    <w:rsid w:val="00A602BE"/>
    <w:pPr>
      <w:spacing w:line="192" w:lineRule="exact"/>
      <w:jc w:val="center"/>
    </w:pPr>
  </w:style>
  <w:style w:type="paragraph" w:customStyle="1" w:styleId="Style25">
    <w:name w:val="Style25"/>
    <w:basedOn w:val="Normal"/>
    <w:uiPriority w:val="99"/>
    <w:rsid w:val="00A602BE"/>
    <w:pPr>
      <w:spacing w:line="199" w:lineRule="exact"/>
    </w:pPr>
  </w:style>
  <w:style w:type="paragraph" w:customStyle="1" w:styleId="Style26">
    <w:name w:val="Style26"/>
    <w:basedOn w:val="Normal"/>
    <w:uiPriority w:val="99"/>
    <w:rsid w:val="00A602BE"/>
    <w:pPr>
      <w:spacing w:line="312" w:lineRule="exact"/>
      <w:jc w:val="both"/>
    </w:pPr>
  </w:style>
  <w:style w:type="paragraph" w:customStyle="1" w:styleId="Style27">
    <w:name w:val="Style27"/>
    <w:basedOn w:val="Normal"/>
    <w:uiPriority w:val="99"/>
    <w:rsid w:val="00A602BE"/>
    <w:pPr>
      <w:spacing w:line="240" w:lineRule="exact"/>
      <w:ind w:firstLine="566"/>
      <w:jc w:val="both"/>
    </w:pPr>
  </w:style>
  <w:style w:type="paragraph" w:customStyle="1" w:styleId="Style28">
    <w:name w:val="Style28"/>
    <w:basedOn w:val="Normal"/>
    <w:uiPriority w:val="99"/>
    <w:rsid w:val="00A602BE"/>
  </w:style>
  <w:style w:type="paragraph" w:customStyle="1" w:styleId="Style29">
    <w:name w:val="Style29"/>
    <w:basedOn w:val="Normal"/>
    <w:uiPriority w:val="99"/>
    <w:rsid w:val="00A602BE"/>
    <w:pPr>
      <w:spacing w:line="250" w:lineRule="exact"/>
    </w:pPr>
  </w:style>
  <w:style w:type="paragraph" w:customStyle="1" w:styleId="Style30">
    <w:name w:val="Style30"/>
    <w:basedOn w:val="Normal"/>
    <w:uiPriority w:val="99"/>
    <w:rsid w:val="00A602BE"/>
  </w:style>
  <w:style w:type="paragraph" w:customStyle="1" w:styleId="Style31">
    <w:name w:val="Style31"/>
    <w:basedOn w:val="Normal"/>
    <w:uiPriority w:val="99"/>
    <w:rsid w:val="00A602BE"/>
  </w:style>
  <w:style w:type="paragraph" w:customStyle="1" w:styleId="Style32">
    <w:name w:val="Style32"/>
    <w:basedOn w:val="Normal"/>
    <w:uiPriority w:val="99"/>
    <w:rsid w:val="00A602BE"/>
    <w:pPr>
      <w:spacing w:line="211" w:lineRule="exact"/>
    </w:pPr>
  </w:style>
  <w:style w:type="paragraph" w:customStyle="1" w:styleId="Style33">
    <w:name w:val="Style33"/>
    <w:basedOn w:val="Normal"/>
    <w:uiPriority w:val="99"/>
    <w:rsid w:val="00A602BE"/>
  </w:style>
  <w:style w:type="paragraph" w:customStyle="1" w:styleId="Style34">
    <w:name w:val="Style34"/>
    <w:basedOn w:val="Normal"/>
    <w:uiPriority w:val="99"/>
    <w:rsid w:val="00A602BE"/>
  </w:style>
  <w:style w:type="paragraph" w:customStyle="1" w:styleId="Style35">
    <w:name w:val="Style35"/>
    <w:basedOn w:val="Normal"/>
    <w:uiPriority w:val="99"/>
    <w:rsid w:val="00A602BE"/>
    <w:pPr>
      <w:spacing w:line="235" w:lineRule="exact"/>
      <w:ind w:firstLine="283"/>
    </w:pPr>
  </w:style>
  <w:style w:type="paragraph" w:customStyle="1" w:styleId="Style36">
    <w:name w:val="Style36"/>
    <w:basedOn w:val="Normal"/>
    <w:uiPriority w:val="99"/>
    <w:rsid w:val="00A602BE"/>
    <w:pPr>
      <w:spacing w:line="202" w:lineRule="exact"/>
    </w:pPr>
  </w:style>
  <w:style w:type="paragraph" w:customStyle="1" w:styleId="Style37">
    <w:name w:val="Style37"/>
    <w:basedOn w:val="Normal"/>
    <w:uiPriority w:val="99"/>
    <w:rsid w:val="00A602BE"/>
    <w:pPr>
      <w:spacing w:line="235" w:lineRule="exact"/>
      <w:jc w:val="both"/>
    </w:pPr>
  </w:style>
  <w:style w:type="paragraph" w:customStyle="1" w:styleId="Style38">
    <w:name w:val="Style38"/>
    <w:basedOn w:val="Normal"/>
    <w:uiPriority w:val="99"/>
    <w:rsid w:val="00A602BE"/>
    <w:pPr>
      <w:spacing w:line="288" w:lineRule="exact"/>
    </w:pPr>
  </w:style>
  <w:style w:type="paragraph" w:customStyle="1" w:styleId="Style39">
    <w:name w:val="Style39"/>
    <w:basedOn w:val="Normal"/>
    <w:uiPriority w:val="99"/>
    <w:rsid w:val="00A602BE"/>
    <w:pPr>
      <w:spacing w:line="245" w:lineRule="exact"/>
      <w:jc w:val="both"/>
    </w:pPr>
  </w:style>
  <w:style w:type="paragraph" w:customStyle="1" w:styleId="Style40">
    <w:name w:val="Style40"/>
    <w:basedOn w:val="Normal"/>
    <w:uiPriority w:val="99"/>
    <w:rsid w:val="00A602BE"/>
    <w:pPr>
      <w:spacing w:line="197" w:lineRule="exact"/>
      <w:ind w:firstLine="1334"/>
    </w:pPr>
  </w:style>
  <w:style w:type="paragraph" w:customStyle="1" w:styleId="Style41">
    <w:name w:val="Style41"/>
    <w:basedOn w:val="Normal"/>
    <w:uiPriority w:val="99"/>
    <w:rsid w:val="00A602BE"/>
  </w:style>
  <w:style w:type="paragraph" w:customStyle="1" w:styleId="Style42">
    <w:name w:val="Style42"/>
    <w:basedOn w:val="Normal"/>
    <w:uiPriority w:val="99"/>
    <w:rsid w:val="00A602BE"/>
  </w:style>
  <w:style w:type="paragraph" w:customStyle="1" w:styleId="Style43">
    <w:name w:val="Style43"/>
    <w:basedOn w:val="Normal"/>
    <w:uiPriority w:val="99"/>
    <w:rsid w:val="00A602BE"/>
    <w:pPr>
      <w:spacing w:line="331" w:lineRule="exact"/>
    </w:pPr>
  </w:style>
  <w:style w:type="paragraph" w:customStyle="1" w:styleId="Style44">
    <w:name w:val="Style44"/>
    <w:basedOn w:val="Normal"/>
    <w:uiPriority w:val="99"/>
    <w:rsid w:val="00A602BE"/>
  </w:style>
  <w:style w:type="paragraph" w:customStyle="1" w:styleId="Style45">
    <w:name w:val="Style45"/>
    <w:basedOn w:val="Normal"/>
    <w:uiPriority w:val="99"/>
    <w:rsid w:val="00A602BE"/>
  </w:style>
  <w:style w:type="paragraph" w:customStyle="1" w:styleId="Style46">
    <w:name w:val="Style46"/>
    <w:basedOn w:val="Normal"/>
    <w:uiPriority w:val="99"/>
    <w:rsid w:val="00A602BE"/>
    <w:pPr>
      <w:spacing w:line="259" w:lineRule="exact"/>
      <w:ind w:hanging="130"/>
    </w:pPr>
  </w:style>
  <w:style w:type="paragraph" w:customStyle="1" w:styleId="Style47">
    <w:name w:val="Style47"/>
    <w:basedOn w:val="Normal"/>
    <w:uiPriority w:val="99"/>
    <w:rsid w:val="00A602BE"/>
    <w:pPr>
      <w:spacing w:line="206" w:lineRule="exact"/>
      <w:ind w:firstLine="158"/>
    </w:pPr>
  </w:style>
  <w:style w:type="paragraph" w:customStyle="1" w:styleId="Style48">
    <w:name w:val="Style48"/>
    <w:basedOn w:val="Normal"/>
    <w:uiPriority w:val="99"/>
    <w:rsid w:val="00A602BE"/>
  </w:style>
  <w:style w:type="paragraph" w:customStyle="1" w:styleId="Style49">
    <w:name w:val="Style49"/>
    <w:basedOn w:val="Normal"/>
    <w:uiPriority w:val="99"/>
    <w:rsid w:val="00A602BE"/>
    <w:pPr>
      <w:spacing w:line="213" w:lineRule="exact"/>
      <w:ind w:firstLine="682"/>
    </w:pPr>
  </w:style>
  <w:style w:type="paragraph" w:customStyle="1" w:styleId="Style50">
    <w:name w:val="Style50"/>
    <w:basedOn w:val="Normal"/>
    <w:uiPriority w:val="99"/>
    <w:rsid w:val="00A602BE"/>
    <w:pPr>
      <w:spacing w:line="264" w:lineRule="exact"/>
    </w:pPr>
  </w:style>
  <w:style w:type="paragraph" w:customStyle="1" w:styleId="Style51">
    <w:name w:val="Style51"/>
    <w:basedOn w:val="Normal"/>
    <w:uiPriority w:val="99"/>
    <w:rsid w:val="00A602BE"/>
    <w:pPr>
      <w:jc w:val="both"/>
    </w:pPr>
  </w:style>
  <w:style w:type="paragraph" w:customStyle="1" w:styleId="Style52">
    <w:name w:val="Style52"/>
    <w:basedOn w:val="Normal"/>
    <w:uiPriority w:val="99"/>
    <w:rsid w:val="00A602BE"/>
  </w:style>
  <w:style w:type="character" w:customStyle="1" w:styleId="FontStyle54">
    <w:name w:val="Font Style54"/>
    <w:basedOn w:val="DefaultParagraphFont"/>
    <w:uiPriority w:val="99"/>
    <w:rsid w:val="00A602BE"/>
    <w:rPr>
      <w:rFonts w:ascii="Arial Narrow" w:hAnsi="Arial Narrow" w:cs="Arial Narrow"/>
      <w:b/>
      <w:bCs/>
      <w:spacing w:val="-10"/>
      <w:sz w:val="22"/>
      <w:szCs w:val="22"/>
    </w:rPr>
  </w:style>
  <w:style w:type="character" w:customStyle="1" w:styleId="FontStyle55">
    <w:name w:val="Font Style55"/>
    <w:basedOn w:val="DefaultParagraphFont"/>
    <w:uiPriority w:val="99"/>
    <w:rsid w:val="00A602BE"/>
    <w:rPr>
      <w:rFonts w:ascii="Century Schoolbook" w:hAnsi="Century Schoolbook" w:cs="Century Schoolbook"/>
      <w:sz w:val="20"/>
      <w:szCs w:val="20"/>
    </w:rPr>
  </w:style>
  <w:style w:type="character" w:customStyle="1" w:styleId="FontStyle56">
    <w:name w:val="Font Style56"/>
    <w:basedOn w:val="DefaultParagraphFont"/>
    <w:uiPriority w:val="99"/>
    <w:rsid w:val="00A602BE"/>
    <w:rPr>
      <w:rFonts w:ascii="Microsoft Sans Serif" w:hAnsi="Microsoft Sans Serif" w:cs="Microsoft Sans Serif"/>
      <w:b/>
      <w:bCs/>
      <w:sz w:val="34"/>
      <w:szCs w:val="34"/>
    </w:rPr>
  </w:style>
  <w:style w:type="character" w:customStyle="1" w:styleId="FontStyle57">
    <w:name w:val="Font Style57"/>
    <w:basedOn w:val="DefaultParagraphFont"/>
    <w:uiPriority w:val="99"/>
    <w:rsid w:val="00A602BE"/>
    <w:rPr>
      <w:rFonts w:ascii="Arial Narrow" w:hAnsi="Arial Narrow" w:cs="Arial Narrow"/>
      <w:b/>
      <w:bCs/>
      <w:sz w:val="30"/>
      <w:szCs w:val="30"/>
    </w:rPr>
  </w:style>
  <w:style w:type="character" w:customStyle="1" w:styleId="FontStyle58">
    <w:name w:val="Font Style58"/>
    <w:basedOn w:val="DefaultParagraphFont"/>
    <w:uiPriority w:val="99"/>
    <w:rsid w:val="00A602BE"/>
    <w:rPr>
      <w:rFonts w:ascii="Tahoma" w:hAnsi="Tahoma" w:cs="Tahoma"/>
      <w:b/>
      <w:bCs/>
      <w:sz w:val="24"/>
      <w:szCs w:val="24"/>
    </w:rPr>
  </w:style>
  <w:style w:type="character" w:customStyle="1" w:styleId="FontStyle59">
    <w:name w:val="Font Style59"/>
    <w:basedOn w:val="DefaultParagraphFont"/>
    <w:uiPriority w:val="99"/>
    <w:rsid w:val="00A602BE"/>
    <w:rPr>
      <w:rFonts w:ascii="Arial Narrow" w:hAnsi="Arial Narrow" w:cs="Arial Narrow"/>
      <w:b/>
      <w:bCs/>
      <w:sz w:val="20"/>
      <w:szCs w:val="20"/>
    </w:rPr>
  </w:style>
  <w:style w:type="character" w:customStyle="1" w:styleId="FontStyle60">
    <w:name w:val="Font Style60"/>
    <w:basedOn w:val="DefaultParagraphFont"/>
    <w:uiPriority w:val="99"/>
    <w:rsid w:val="00A602BE"/>
    <w:rPr>
      <w:rFonts w:ascii="Microsoft Sans Serif" w:hAnsi="Microsoft Sans Serif" w:cs="Microsoft Sans Serif"/>
      <w:sz w:val="26"/>
      <w:szCs w:val="26"/>
    </w:rPr>
  </w:style>
  <w:style w:type="character" w:customStyle="1" w:styleId="FontStyle61">
    <w:name w:val="Font Style61"/>
    <w:basedOn w:val="DefaultParagraphFont"/>
    <w:uiPriority w:val="99"/>
    <w:rsid w:val="00A602BE"/>
    <w:rPr>
      <w:rFonts w:ascii="Franklin Gothic Medium Cond" w:hAnsi="Franklin Gothic Medium Cond" w:cs="Franklin Gothic Medium Cond"/>
      <w:b/>
      <w:bCs/>
      <w:i/>
      <w:iCs/>
      <w:spacing w:val="10"/>
      <w:sz w:val="20"/>
      <w:szCs w:val="20"/>
    </w:rPr>
  </w:style>
  <w:style w:type="character" w:customStyle="1" w:styleId="FontStyle62">
    <w:name w:val="Font Style62"/>
    <w:basedOn w:val="DefaultParagraphFont"/>
    <w:uiPriority w:val="99"/>
    <w:rsid w:val="00A602BE"/>
    <w:rPr>
      <w:rFonts w:ascii="Century Schoolbook" w:hAnsi="Century Schoolbook" w:cs="Century Schoolbook"/>
      <w:b/>
      <w:bCs/>
      <w:i/>
      <w:iCs/>
      <w:sz w:val="16"/>
      <w:szCs w:val="16"/>
    </w:rPr>
  </w:style>
  <w:style w:type="character" w:customStyle="1" w:styleId="FontStyle63">
    <w:name w:val="Font Style63"/>
    <w:basedOn w:val="DefaultParagraphFont"/>
    <w:uiPriority w:val="99"/>
    <w:rsid w:val="00A602BE"/>
    <w:rPr>
      <w:rFonts w:ascii="Century Schoolbook" w:hAnsi="Century Schoolbook" w:cs="Century Schoolbook"/>
      <w:b/>
      <w:bCs/>
      <w:sz w:val="16"/>
      <w:szCs w:val="16"/>
    </w:rPr>
  </w:style>
  <w:style w:type="character" w:customStyle="1" w:styleId="FontStyle64">
    <w:name w:val="Font Style64"/>
    <w:basedOn w:val="DefaultParagraphFont"/>
    <w:uiPriority w:val="99"/>
    <w:rsid w:val="00A602BE"/>
    <w:rPr>
      <w:rFonts w:ascii="Franklin Gothic Medium" w:hAnsi="Franklin Gothic Medium" w:cs="Franklin Gothic Medium"/>
      <w:sz w:val="22"/>
      <w:szCs w:val="22"/>
    </w:rPr>
  </w:style>
  <w:style w:type="character" w:customStyle="1" w:styleId="FontStyle65">
    <w:name w:val="Font Style65"/>
    <w:basedOn w:val="DefaultParagraphFont"/>
    <w:uiPriority w:val="99"/>
    <w:rsid w:val="00A602BE"/>
    <w:rPr>
      <w:rFonts w:ascii="Arial Narrow" w:hAnsi="Arial Narrow" w:cs="Arial Narrow"/>
      <w:sz w:val="20"/>
      <w:szCs w:val="20"/>
    </w:rPr>
  </w:style>
  <w:style w:type="character" w:customStyle="1" w:styleId="FontStyle66">
    <w:name w:val="Font Style66"/>
    <w:basedOn w:val="DefaultParagraphFont"/>
    <w:uiPriority w:val="99"/>
    <w:rsid w:val="00A602BE"/>
    <w:rPr>
      <w:rFonts w:ascii="Franklin Gothic Medium Cond" w:hAnsi="Franklin Gothic Medium Cond" w:cs="Franklin Gothic Medium Cond"/>
      <w:sz w:val="28"/>
      <w:szCs w:val="28"/>
    </w:rPr>
  </w:style>
  <w:style w:type="character" w:customStyle="1" w:styleId="FontStyle67">
    <w:name w:val="Font Style67"/>
    <w:basedOn w:val="DefaultParagraphFont"/>
    <w:uiPriority w:val="99"/>
    <w:rsid w:val="00A602BE"/>
    <w:rPr>
      <w:rFonts w:ascii="Franklin Gothic Book" w:hAnsi="Franklin Gothic Book" w:cs="Franklin Gothic Book"/>
      <w:sz w:val="32"/>
      <w:szCs w:val="32"/>
    </w:rPr>
  </w:style>
  <w:style w:type="character" w:customStyle="1" w:styleId="FontStyle68">
    <w:name w:val="Font Style68"/>
    <w:basedOn w:val="DefaultParagraphFont"/>
    <w:uiPriority w:val="99"/>
    <w:rsid w:val="00A602BE"/>
    <w:rPr>
      <w:rFonts w:ascii="Century Schoolbook" w:hAnsi="Century Schoolbook" w:cs="Century Schoolbook"/>
      <w:spacing w:val="30"/>
      <w:sz w:val="14"/>
      <w:szCs w:val="14"/>
    </w:rPr>
  </w:style>
  <w:style w:type="character" w:customStyle="1" w:styleId="FontStyle69">
    <w:name w:val="Font Style69"/>
    <w:basedOn w:val="DefaultParagraphFont"/>
    <w:uiPriority w:val="99"/>
    <w:rsid w:val="00A602BE"/>
    <w:rPr>
      <w:rFonts w:ascii="Arial Narrow" w:hAnsi="Arial Narrow" w:cs="Arial Narrow"/>
      <w:b/>
      <w:bCs/>
      <w:sz w:val="18"/>
      <w:szCs w:val="18"/>
    </w:rPr>
  </w:style>
  <w:style w:type="character" w:customStyle="1" w:styleId="FontStyle70">
    <w:name w:val="Font Style70"/>
    <w:basedOn w:val="DefaultParagraphFont"/>
    <w:uiPriority w:val="99"/>
    <w:rsid w:val="00A602BE"/>
    <w:rPr>
      <w:rFonts w:ascii="Arial Narrow" w:hAnsi="Arial Narrow" w:cs="Arial Narrow"/>
      <w:sz w:val="22"/>
      <w:szCs w:val="22"/>
    </w:rPr>
  </w:style>
  <w:style w:type="character" w:customStyle="1" w:styleId="FontStyle71">
    <w:name w:val="Font Style71"/>
    <w:basedOn w:val="DefaultParagraphFont"/>
    <w:uiPriority w:val="99"/>
    <w:rsid w:val="00A602BE"/>
    <w:rPr>
      <w:rFonts w:ascii="Arial Narrow" w:hAnsi="Arial Narrow" w:cs="Arial Narrow"/>
      <w:b/>
      <w:bCs/>
      <w:spacing w:val="-10"/>
      <w:sz w:val="22"/>
      <w:szCs w:val="22"/>
    </w:rPr>
  </w:style>
  <w:style w:type="character" w:customStyle="1" w:styleId="FontStyle72">
    <w:name w:val="Font Style72"/>
    <w:basedOn w:val="DefaultParagraphFont"/>
    <w:uiPriority w:val="99"/>
    <w:rsid w:val="00A602BE"/>
    <w:rPr>
      <w:rFonts w:ascii="Arial Narrow" w:hAnsi="Arial Narrow" w:cs="Arial Narrow"/>
      <w:b/>
      <w:bCs/>
      <w:spacing w:val="-10"/>
      <w:sz w:val="22"/>
      <w:szCs w:val="22"/>
    </w:rPr>
  </w:style>
  <w:style w:type="character" w:customStyle="1" w:styleId="FontStyle73">
    <w:name w:val="Font Style73"/>
    <w:basedOn w:val="DefaultParagraphFont"/>
    <w:uiPriority w:val="99"/>
    <w:rsid w:val="00A602BE"/>
    <w:rPr>
      <w:rFonts w:ascii="Arial Narrow" w:hAnsi="Arial Narrow" w:cs="Arial Narrow"/>
      <w:b/>
      <w:bCs/>
      <w:spacing w:val="-10"/>
      <w:sz w:val="22"/>
      <w:szCs w:val="22"/>
    </w:rPr>
  </w:style>
  <w:style w:type="character" w:customStyle="1" w:styleId="FontStyle74">
    <w:name w:val="Font Style74"/>
    <w:basedOn w:val="DefaultParagraphFont"/>
    <w:uiPriority w:val="99"/>
    <w:rsid w:val="00A602BE"/>
    <w:rPr>
      <w:rFonts w:ascii="Arial Narrow" w:hAnsi="Arial Narrow" w:cs="Arial Narrow"/>
      <w:b/>
      <w:bCs/>
      <w:spacing w:val="-10"/>
      <w:sz w:val="20"/>
      <w:szCs w:val="20"/>
    </w:rPr>
  </w:style>
  <w:style w:type="character" w:customStyle="1" w:styleId="FontStyle75">
    <w:name w:val="Font Style75"/>
    <w:basedOn w:val="DefaultParagraphFont"/>
    <w:uiPriority w:val="99"/>
    <w:rsid w:val="00A602BE"/>
    <w:rPr>
      <w:rFonts w:ascii="Arial Narrow" w:hAnsi="Arial Narrow" w:cs="Arial Narrow"/>
      <w:b/>
      <w:bCs/>
      <w:sz w:val="18"/>
      <w:szCs w:val="18"/>
    </w:rPr>
  </w:style>
  <w:style w:type="character" w:customStyle="1" w:styleId="FontStyle76">
    <w:name w:val="Font Style76"/>
    <w:basedOn w:val="DefaultParagraphFont"/>
    <w:uiPriority w:val="99"/>
    <w:rsid w:val="00A602BE"/>
    <w:rPr>
      <w:rFonts w:ascii="Century Schoolbook" w:hAnsi="Century Schoolbook" w:cs="Century Schoolbook"/>
      <w:b/>
      <w:bCs/>
      <w:sz w:val="8"/>
      <w:szCs w:val="8"/>
    </w:rPr>
  </w:style>
  <w:style w:type="character" w:customStyle="1" w:styleId="FontStyle77">
    <w:name w:val="Font Style77"/>
    <w:basedOn w:val="DefaultParagraphFont"/>
    <w:uiPriority w:val="99"/>
    <w:rsid w:val="00A602BE"/>
    <w:rPr>
      <w:rFonts w:ascii="Century Schoolbook" w:hAnsi="Century Schoolbook" w:cs="Century Schoolbook"/>
      <w:spacing w:val="-10"/>
      <w:sz w:val="10"/>
      <w:szCs w:val="10"/>
    </w:rPr>
  </w:style>
  <w:style w:type="character" w:customStyle="1" w:styleId="FontStyle78">
    <w:name w:val="Font Style78"/>
    <w:basedOn w:val="DefaultParagraphFont"/>
    <w:uiPriority w:val="99"/>
    <w:rsid w:val="00A602BE"/>
    <w:rPr>
      <w:rFonts w:ascii="Century Schoolbook" w:hAnsi="Century Schoolbook" w:cs="Century Schoolbook"/>
      <w:b/>
      <w:bCs/>
      <w:i/>
      <w:iCs/>
      <w:sz w:val="18"/>
      <w:szCs w:val="18"/>
    </w:rPr>
  </w:style>
  <w:style w:type="character" w:customStyle="1" w:styleId="FontStyle79">
    <w:name w:val="Font Style79"/>
    <w:basedOn w:val="DefaultParagraphFont"/>
    <w:uiPriority w:val="99"/>
    <w:rsid w:val="00A602BE"/>
    <w:rPr>
      <w:rFonts w:ascii="Century Schoolbook" w:hAnsi="Century Schoolbook" w:cs="Century Schoolbook"/>
      <w:sz w:val="16"/>
      <w:szCs w:val="16"/>
    </w:rPr>
  </w:style>
  <w:style w:type="character" w:customStyle="1" w:styleId="FontStyle80">
    <w:name w:val="Font Style80"/>
    <w:basedOn w:val="DefaultParagraphFont"/>
    <w:uiPriority w:val="99"/>
    <w:rsid w:val="00A602BE"/>
    <w:rPr>
      <w:rFonts w:ascii="Tahoma" w:hAnsi="Tahoma" w:cs="Tahoma"/>
      <w:b/>
      <w:bCs/>
      <w:sz w:val="20"/>
      <w:szCs w:val="20"/>
    </w:rPr>
  </w:style>
  <w:style w:type="character" w:customStyle="1" w:styleId="FontStyle81">
    <w:name w:val="Font Style81"/>
    <w:basedOn w:val="DefaultParagraphFont"/>
    <w:uiPriority w:val="99"/>
    <w:rsid w:val="00A602BE"/>
    <w:rPr>
      <w:rFonts w:ascii="Century Schoolbook" w:hAnsi="Century Schoolbook" w:cs="Century Schoolbook"/>
      <w:i/>
      <w:iCs/>
      <w:smallCaps/>
      <w:spacing w:val="30"/>
      <w:sz w:val="20"/>
      <w:szCs w:val="20"/>
    </w:rPr>
  </w:style>
  <w:style w:type="character" w:customStyle="1" w:styleId="FontStyle82">
    <w:name w:val="Font Style82"/>
    <w:basedOn w:val="DefaultParagraphFont"/>
    <w:uiPriority w:val="99"/>
    <w:rsid w:val="00A602BE"/>
    <w:rPr>
      <w:rFonts w:ascii="Century Schoolbook" w:hAnsi="Century Schoolbook" w:cs="Century Schoolbook"/>
      <w:i/>
      <w:iCs/>
      <w:sz w:val="20"/>
      <w:szCs w:val="20"/>
    </w:rPr>
  </w:style>
  <w:style w:type="character" w:customStyle="1" w:styleId="FontStyle83">
    <w:name w:val="Font Style83"/>
    <w:basedOn w:val="DefaultParagraphFont"/>
    <w:uiPriority w:val="99"/>
    <w:rsid w:val="00A602BE"/>
    <w:rPr>
      <w:rFonts w:ascii="Century Schoolbook" w:hAnsi="Century Schoolbook" w:cs="Century Schoolbook"/>
      <w:i/>
      <w:iCs/>
      <w:sz w:val="16"/>
      <w:szCs w:val="16"/>
    </w:rPr>
  </w:style>
  <w:style w:type="character" w:customStyle="1" w:styleId="FontStyle84">
    <w:name w:val="Font Style84"/>
    <w:basedOn w:val="DefaultParagraphFont"/>
    <w:uiPriority w:val="99"/>
    <w:rsid w:val="00A602BE"/>
    <w:rPr>
      <w:rFonts w:ascii="Century Schoolbook" w:hAnsi="Century Schoolbook" w:cs="Century Schoolbook"/>
      <w:b/>
      <w:bCs/>
      <w:sz w:val="14"/>
      <w:szCs w:val="14"/>
    </w:rPr>
  </w:style>
  <w:style w:type="character" w:customStyle="1" w:styleId="FontStyle39">
    <w:name w:val="Font Style39"/>
    <w:basedOn w:val="DefaultParagraphFont"/>
    <w:uiPriority w:val="99"/>
    <w:rsid w:val="000600E7"/>
    <w:rPr>
      <w:rFonts w:ascii="Century Schoolbook" w:hAnsi="Century Schoolbook" w:cs="Century Schoolbook"/>
      <w:sz w:val="18"/>
      <w:szCs w:val="18"/>
    </w:rPr>
  </w:style>
  <w:style w:type="character" w:customStyle="1" w:styleId="FontStyle40">
    <w:name w:val="Font Style40"/>
    <w:basedOn w:val="DefaultParagraphFont"/>
    <w:uiPriority w:val="99"/>
    <w:rsid w:val="000600E7"/>
    <w:rPr>
      <w:rFonts w:ascii="Century Schoolbook" w:hAnsi="Century Schoolbook" w:cs="Century Schoolbook"/>
      <w:b/>
      <w:bCs/>
      <w:sz w:val="14"/>
      <w:szCs w:val="14"/>
    </w:rPr>
  </w:style>
  <w:style w:type="character" w:customStyle="1" w:styleId="FontStyle44">
    <w:name w:val="Font Style44"/>
    <w:basedOn w:val="DefaultParagraphFont"/>
    <w:uiPriority w:val="99"/>
    <w:rsid w:val="000600E7"/>
    <w:rPr>
      <w:rFonts w:ascii="Tahoma" w:hAnsi="Tahoma" w:cs="Tahoma"/>
      <w:b/>
      <w:bCs/>
      <w:sz w:val="16"/>
      <w:szCs w:val="16"/>
    </w:rPr>
  </w:style>
  <w:style w:type="paragraph" w:styleId="ListParagraph">
    <w:name w:val="List Paragraph"/>
    <w:basedOn w:val="Normal"/>
    <w:uiPriority w:val="99"/>
    <w:qFormat/>
    <w:rsid w:val="00265353"/>
    <w:pPr>
      <w:ind w:left="720"/>
      <w:contextualSpacing/>
    </w:pPr>
  </w:style>
  <w:style w:type="paragraph" w:styleId="BodyTextIndent2">
    <w:name w:val="Body Text Indent 2"/>
    <w:basedOn w:val="Normal"/>
    <w:link w:val="BodyTextIndent2Char"/>
    <w:uiPriority w:val="99"/>
    <w:semiHidden/>
    <w:rsid w:val="00B503A6"/>
    <w:pPr>
      <w:spacing w:line="260" w:lineRule="auto"/>
      <w:ind w:left="40" w:firstLine="420"/>
    </w:pPr>
    <w:rPr>
      <w:rFonts w:ascii="Times New Roman" w:hAnsi="Times New Roman"/>
      <w:szCs w:val="16"/>
    </w:rPr>
  </w:style>
  <w:style w:type="character" w:customStyle="1" w:styleId="BodyTextIndent2Char">
    <w:name w:val="Body Text Indent 2 Char"/>
    <w:basedOn w:val="DefaultParagraphFont"/>
    <w:link w:val="BodyTextIndent2"/>
    <w:uiPriority w:val="99"/>
    <w:semiHidden/>
    <w:locked/>
    <w:rsid w:val="00B503A6"/>
    <w:rPr>
      <w:rFonts w:ascii="Times New Roman" w:hAnsi="Times New Roman" w:cs="Times New Roman"/>
      <w:sz w:val="16"/>
      <w:szCs w:val="16"/>
    </w:rPr>
  </w:style>
  <w:style w:type="paragraph" w:styleId="BodyTextIndent">
    <w:name w:val="Body Text Indent"/>
    <w:basedOn w:val="Normal"/>
    <w:link w:val="BodyTextIndentChar"/>
    <w:uiPriority w:val="99"/>
    <w:semiHidden/>
    <w:rsid w:val="00877BFE"/>
    <w:pPr>
      <w:spacing w:after="120"/>
      <w:ind w:left="283"/>
    </w:pPr>
  </w:style>
  <w:style w:type="character" w:customStyle="1" w:styleId="BodyTextIndentChar">
    <w:name w:val="Body Text Indent Char"/>
    <w:basedOn w:val="DefaultParagraphFont"/>
    <w:link w:val="BodyTextIndent"/>
    <w:uiPriority w:val="99"/>
    <w:semiHidden/>
    <w:locked/>
    <w:rsid w:val="00877BFE"/>
    <w:rPr>
      <w:rFonts w:hAnsi="Century Schoolbook" w:cs="Times New Roman"/>
      <w:sz w:val="24"/>
      <w:szCs w:val="24"/>
    </w:rPr>
  </w:style>
  <w:style w:type="paragraph" w:customStyle="1" w:styleId="Normal1">
    <w:name w:val="Normal1"/>
    <w:uiPriority w:val="99"/>
    <w:rsid w:val="000C0FDD"/>
    <w:pPr>
      <w:widowControl w:val="0"/>
      <w:spacing w:line="280" w:lineRule="auto"/>
      <w:ind w:firstLine="280"/>
      <w:jc w:val="both"/>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116173108">
      <w:marLeft w:val="0"/>
      <w:marRight w:val="0"/>
      <w:marTop w:val="0"/>
      <w:marBottom w:val="0"/>
      <w:divBdr>
        <w:top w:val="none" w:sz="0" w:space="0" w:color="auto"/>
        <w:left w:val="none" w:sz="0" w:space="0" w:color="auto"/>
        <w:bottom w:val="none" w:sz="0" w:space="0" w:color="auto"/>
        <w:right w:val="none" w:sz="0" w:space="0" w:color="auto"/>
      </w:divBdr>
    </w:div>
    <w:div w:id="2116173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337</TotalTime>
  <Pages>24</Pages>
  <Words>7921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Сергей</cp:lastModifiedBy>
  <cp:revision>46</cp:revision>
  <cp:lastPrinted>2012-10-11T10:36:00Z</cp:lastPrinted>
  <dcterms:created xsi:type="dcterms:W3CDTF">2012-10-08T08:11:00Z</dcterms:created>
  <dcterms:modified xsi:type="dcterms:W3CDTF">2016-09-30T12:59:00Z</dcterms:modified>
</cp:coreProperties>
</file>