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258" w:rsidRDefault="00833DDC" w:rsidP="00A44258">
      <w:pPr>
        <w:jc w:val="center"/>
        <w:rPr>
          <w:b/>
        </w:rPr>
      </w:pPr>
      <w:r>
        <w:rPr>
          <w:b/>
        </w:rPr>
        <w:t>Открытый урок по изобразительному искусству в 3 классе по теме «</w:t>
      </w:r>
      <w:r w:rsidR="00A44258" w:rsidRPr="00A44258">
        <w:rPr>
          <w:b/>
        </w:rPr>
        <w:t>Иллюстрации к сказкам</w:t>
      </w:r>
      <w:r>
        <w:rPr>
          <w:b/>
        </w:rPr>
        <w:t>»</w:t>
      </w:r>
    </w:p>
    <w:p w:rsidR="00833DDC" w:rsidRDefault="00833DDC" w:rsidP="00A44258">
      <w:pPr>
        <w:jc w:val="center"/>
        <w:rPr>
          <w:b/>
        </w:rPr>
      </w:pPr>
    </w:p>
    <w:p w:rsidR="00833DDC" w:rsidRDefault="00833DDC" w:rsidP="00A44258">
      <w:pPr>
        <w:jc w:val="center"/>
        <w:rPr>
          <w:b/>
        </w:rPr>
      </w:pPr>
      <w:r>
        <w:rPr>
          <w:b/>
        </w:rPr>
        <w:t xml:space="preserve">Преподаватель – учитель изобразительного искусства </w:t>
      </w:r>
      <w:proofErr w:type="spellStart"/>
      <w:r>
        <w:rPr>
          <w:b/>
        </w:rPr>
        <w:t>ГБОУлицея</w:t>
      </w:r>
      <w:proofErr w:type="spellEnd"/>
      <w:r>
        <w:rPr>
          <w:b/>
        </w:rPr>
        <w:t xml:space="preserve"> №179 </w:t>
      </w:r>
    </w:p>
    <w:p w:rsidR="00833DDC" w:rsidRDefault="00833DDC" w:rsidP="00A44258">
      <w:pPr>
        <w:jc w:val="center"/>
        <w:rPr>
          <w:b/>
        </w:rPr>
      </w:pPr>
      <w:r>
        <w:rPr>
          <w:b/>
        </w:rPr>
        <w:t>Власова Анастасия Андреевна</w:t>
      </w:r>
    </w:p>
    <w:p w:rsidR="00A44258" w:rsidRPr="00A44258" w:rsidRDefault="00A44258" w:rsidP="00A44258">
      <w:pPr>
        <w:jc w:val="center"/>
        <w:rPr>
          <w:b/>
        </w:rPr>
      </w:pPr>
    </w:p>
    <w:p w:rsidR="00A44258" w:rsidRPr="00A44258" w:rsidRDefault="00A44258" w:rsidP="00A44258">
      <w:pPr>
        <w:jc w:val="both"/>
        <w:rPr>
          <w:b/>
        </w:rPr>
      </w:pPr>
      <w:r w:rsidRPr="00A44258">
        <w:rPr>
          <w:b/>
        </w:rPr>
        <w:t>Цели:</w:t>
      </w:r>
    </w:p>
    <w:p w:rsidR="00A44258" w:rsidRDefault="00A44258" w:rsidP="00A44258">
      <w:pPr>
        <w:jc w:val="both"/>
      </w:pPr>
      <w:r>
        <w:t xml:space="preserve">- образовательная: </w:t>
      </w:r>
    </w:p>
    <w:p w:rsidR="00A44258" w:rsidRPr="00E146E9" w:rsidRDefault="00A44258" w:rsidP="00A44258">
      <w:pPr>
        <w:numPr>
          <w:ilvl w:val="0"/>
          <w:numId w:val="2"/>
        </w:numPr>
      </w:pPr>
      <w:r>
        <w:t>з</w:t>
      </w:r>
      <w:r w:rsidRPr="00E146E9">
        <w:t>накомство с видом книжной графики – иллюстрацией</w:t>
      </w:r>
      <w:r>
        <w:t>;</w:t>
      </w:r>
    </w:p>
    <w:p w:rsidR="00A44258" w:rsidRDefault="00A44258" w:rsidP="00A44258">
      <w:pPr>
        <w:pStyle w:val="a3"/>
        <w:numPr>
          <w:ilvl w:val="0"/>
          <w:numId w:val="2"/>
        </w:numPr>
        <w:jc w:val="both"/>
      </w:pPr>
      <w:r>
        <w:t>и</w:t>
      </w:r>
      <w:r w:rsidRPr="00E146E9">
        <w:t>зучение средств выразительности, используемых в творчестве художников – иллюстраторов</w:t>
      </w:r>
      <w:r>
        <w:t>.</w:t>
      </w:r>
    </w:p>
    <w:p w:rsidR="00A44258" w:rsidRDefault="00A44258" w:rsidP="00A44258">
      <w:pPr>
        <w:jc w:val="both"/>
      </w:pPr>
      <w:r>
        <w:t xml:space="preserve">- воспитательная: </w:t>
      </w:r>
    </w:p>
    <w:p w:rsidR="00A44258" w:rsidRDefault="00A44258" w:rsidP="00A44258">
      <w:pPr>
        <w:pStyle w:val="a3"/>
        <w:numPr>
          <w:ilvl w:val="0"/>
          <w:numId w:val="3"/>
        </w:numPr>
        <w:jc w:val="both"/>
      </w:pPr>
      <w:r>
        <w:t>формированию нравственного отклика и интереса к устному народному творчеству.</w:t>
      </w:r>
    </w:p>
    <w:p w:rsidR="00A44258" w:rsidRDefault="00A44258" w:rsidP="00A44258">
      <w:pPr>
        <w:jc w:val="both"/>
      </w:pPr>
      <w:r>
        <w:t>- развивающая:</w:t>
      </w:r>
    </w:p>
    <w:p w:rsidR="00A44258" w:rsidRDefault="00A44258" w:rsidP="00A44258">
      <w:pPr>
        <w:pStyle w:val="a3"/>
        <w:numPr>
          <w:ilvl w:val="0"/>
          <w:numId w:val="3"/>
        </w:numPr>
        <w:jc w:val="both"/>
      </w:pPr>
      <w:r>
        <w:t>развитие творческих  способностей, через с</w:t>
      </w:r>
      <w:r w:rsidRPr="00E146E9">
        <w:t xml:space="preserve">оздание эскиза к сюжету сказки. </w:t>
      </w:r>
    </w:p>
    <w:p w:rsidR="00A44258" w:rsidRDefault="00A44258" w:rsidP="00714062"/>
    <w:p w:rsidR="00714062" w:rsidRPr="00A44258" w:rsidRDefault="00714062" w:rsidP="00714062">
      <w:pPr>
        <w:rPr>
          <w:b/>
        </w:rPr>
      </w:pPr>
      <w:r w:rsidRPr="00A44258">
        <w:rPr>
          <w:b/>
        </w:rPr>
        <w:t>Планируемые образовательные  результаты:</w:t>
      </w:r>
    </w:p>
    <w:p w:rsidR="00714062" w:rsidRDefault="00714062" w:rsidP="00714062">
      <w:r>
        <w:t>Предметные:</w:t>
      </w:r>
    </w:p>
    <w:p w:rsidR="00714062" w:rsidRDefault="00714062" w:rsidP="00714062">
      <w:pPr>
        <w:pStyle w:val="a3"/>
        <w:numPr>
          <w:ilvl w:val="0"/>
          <w:numId w:val="1"/>
        </w:numPr>
        <w:jc w:val="both"/>
      </w:pPr>
      <w:r>
        <w:t>систематизирование и расширение представлений учащихся  об иллюстрации и роли иллюстрирования;</w:t>
      </w:r>
    </w:p>
    <w:p w:rsidR="00714062" w:rsidRDefault="00714062" w:rsidP="00714062">
      <w:pPr>
        <w:pStyle w:val="a3"/>
        <w:numPr>
          <w:ilvl w:val="0"/>
          <w:numId w:val="1"/>
        </w:numPr>
        <w:jc w:val="both"/>
      </w:pPr>
      <w:r>
        <w:t>формирование интереса к устному народному творчеству, к истории  русского народа;</w:t>
      </w:r>
    </w:p>
    <w:p w:rsidR="00714062" w:rsidRDefault="00714062" w:rsidP="00714062">
      <w:pPr>
        <w:pStyle w:val="a3"/>
        <w:numPr>
          <w:ilvl w:val="0"/>
          <w:numId w:val="1"/>
        </w:numPr>
        <w:jc w:val="both"/>
      </w:pPr>
      <w:r>
        <w:t>воспитание  доброты, отзывчивости, ответственности на примере образов сказки;</w:t>
      </w:r>
    </w:p>
    <w:p w:rsidR="00714062" w:rsidRDefault="00714062" w:rsidP="00714062">
      <w:pPr>
        <w:pStyle w:val="a3"/>
        <w:numPr>
          <w:ilvl w:val="0"/>
          <w:numId w:val="1"/>
        </w:numPr>
        <w:jc w:val="both"/>
      </w:pPr>
      <w:r>
        <w:t>развитие межличностных  отношений учащимися;</w:t>
      </w:r>
    </w:p>
    <w:p w:rsidR="00714062" w:rsidRDefault="00714062" w:rsidP="00714062">
      <w:pPr>
        <w:pStyle w:val="a3"/>
        <w:numPr>
          <w:ilvl w:val="0"/>
          <w:numId w:val="1"/>
        </w:numPr>
        <w:jc w:val="both"/>
      </w:pPr>
      <w:r>
        <w:t>развитие мелкой моторики рук учащихся.</w:t>
      </w:r>
    </w:p>
    <w:p w:rsidR="00714062" w:rsidRDefault="00714062" w:rsidP="00714062"/>
    <w:p w:rsidR="00714062" w:rsidRDefault="00714062" w:rsidP="00714062">
      <w:proofErr w:type="spellStart"/>
      <w:r>
        <w:t>Метапредметные</w:t>
      </w:r>
      <w:proofErr w:type="spellEnd"/>
      <w:r>
        <w:t>:</w:t>
      </w:r>
    </w:p>
    <w:p w:rsidR="00714062" w:rsidRDefault="00714062" w:rsidP="00714062">
      <w:pPr>
        <w:pStyle w:val="a3"/>
        <w:numPr>
          <w:ilvl w:val="0"/>
          <w:numId w:val="2"/>
        </w:numPr>
        <w:jc w:val="both"/>
      </w:pPr>
      <w:r>
        <w:t>формирование умений владения универсальными способами изобразительной деятельности.</w:t>
      </w:r>
    </w:p>
    <w:p w:rsidR="00714062" w:rsidRDefault="00714062" w:rsidP="00714062">
      <w:pPr>
        <w:jc w:val="both"/>
      </w:pPr>
      <w:r>
        <w:t>Личностные:</w:t>
      </w:r>
    </w:p>
    <w:p w:rsidR="00714062" w:rsidRDefault="00714062" w:rsidP="00714062">
      <w:pPr>
        <w:pStyle w:val="a3"/>
        <w:numPr>
          <w:ilvl w:val="0"/>
          <w:numId w:val="2"/>
        </w:numPr>
        <w:jc w:val="both"/>
      </w:pPr>
      <w:r>
        <w:t>формирование эмоционального  отношения  к  устному народному творчеству.</w:t>
      </w:r>
    </w:p>
    <w:p w:rsidR="00714062" w:rsidRDefault="00714062" w:rsidP="00714062"/>
    <w:p w:rsidR="00A44258" w:rsidRDefault="00A44258" w:rsidP="00E146E9">
      <w:pPr>
        <w:jc w:val="both"/>
        <w:rPr>
          <w:b/>
        </w:rPr>
      </w:pPr>
      <w:r w:rsidRPr="00A44258">
        <w:rPr>
          <w:b/>
        </w:rPr>
        <w:t>Тип урока:</w:t>
      </w:r>
      <w:r>
        <w:t xml:space="preserve"> урок открытия новых знаний.</w:t>
      </w:r>
      <w:r w:rsidRPr="00A44258">
        <w:rPr>
          <w:b/>
        </w:rPr>
        <w:t xml:space="preserve"> </w:t>
      </w:r>
    </w:p>
    <w:p w:rsidR="00714062" w:rsidRDefault="00714062" w:rsidP="00E146E9">
      <w:pPr>
        <w:jc w:val="both"/>
      </w:pPr>
      <w:proofErr w:type="gramStart"/>
      <w:r w:rsidRPr="00A44258">
        <w:rPr>
          <w:b/>
        </w:rPr>
        <w:t>Методы  проведения</w:t>
      </w:r>
      <w:proofErr w:type="gramEnd"/>
      <w:r w:rsidRPr="00A44258">
        <w:rPr>
          <w:b/>
        </w:rPr>
        <w:t xml:space="preserve"> </w:t>
      </w:r>
      <w:r w:rsidR="00A44258" w:rsidRPr="00A44258">
        <w:rPr>
          <w:b/>
        </w:rPr>
        <w:t>урока</w:t>
      </w:r>
      <w:r w:rsidRPr="00A44258">
        <w:rPr>
          <w:b/>
        </w:rPr>
        <w:t>:</w:t>
      </w:r>
      <w:r>
        <w:t xml:space="preserve">  информационно- рецептивный, частично – поисковый</w:t>
      </w:r>
      <w:r w:rsidR="00A44258">
        <w:t>.</w:t>
      </w:r>
    </w:p>
    <w:p w:rsidR="00714062" w:rsidRDefault="00714062" w:rsidP="00E146E9">
      <w:pPr>
        <w:jc w:val="both"/>
      </w:pPr>
      <w:r w:rsidRPr="00A44258">
        <w:rPr>
          <w:b/>
        </w:rPr>
        <w:t>Формы организации познавательной деятельности учащихся</w:t>
      </w:r>
      <w:r>
        <w:t>: фронтальная форма познавательной деятельности</w:t>
      </w:r>
      <w:r w:rsidR="00A44258">
        <w:t>.</w:t>
      </w:r>
    </w:p>
    <w:p w:rsidR="00714062" w:rsidRDefault="00714062" w:rsidP="00714062">
      <w:r w:rsidRPr="00A44258">
        <w:rPr>
          <w:b/>
        </w:rPr>
        <w:t>Материально – техническое оснащение</w:t>
      </w:r>
      <w:r w:rsidR="00A44258">
        <w:rPr>
          <w:b/>
        </w:rPr>
        <w:t xml:space="preserve"> </w:t>
      </w:r>
      <w:proofErr w:type="gramStart"/>
      <w:r w:rsidR="00A44258">
        <w:rPr>
          <w:b/>
        </w:rPr>
        <w:t>учителя</w:t>
      </w:r>
      <w:r w:rsidRPr="00A44258">
        <w:rPr>
          <w:b/>
        </w:rPr>
        <w:t>:</w:t>
      </w:r>
      <w:r w:rsidR="00A44258">
        <w:t xml:space="preserve"> </w:t>
      </w:r>
      <w:r>
        <w:t xml:space="preserve"> мультимеди</w:t>
      </w:r>
      <w:r w:rsidR="00A44258">
        <w:t>йная</w:t>
      </w:r>
      <w:proofErr w:type="gramEnd"/>
      <w:r w:rsidR="00A44258">
        <w:t xml:space="preserve"> презентация</w:t>
      </w:r>
      <w:r>
        <w:t>.</w:t>
      </w:r>
    </w:p>
    <w:p w:rsidR="00E146E9" w:rsidRDefault="00E146E9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833DDC" w:rsidRDefault="00833DDC"/>
    <w:p w:rsidR="00A44258" w:rsidRDefault="00A44258" w:rsidP="00A44258">
      <w:pPr>
        <w:jc w:val="center"/>
      </w:pPr>
      <w:r>
        <w:lastRenderedPageBreak/>
        <w:t>Ход урока.</w:t>
      </w:r>
    </w:p>
    <w:p w:rsidR="0088116E" w:rsidRDefault="0088116E" w:rsidP="00A44258">
      <w:pPr>
        <w:jc w:val="center"/>
      </w:pP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5535"/>
        <w:gridCol w:w="5097"/>
      </w:tblGrid>
      <w:tr w:rsidR="00833DDC" w:rsidTr="0088116E">
        <w:tc>
          <w:tcPr>
            <w:tcW w:w="2978" w:type="dxa"/>
          </w:tcPr>
          <w:p w:rsidR="0088116E" w:rsidRDefault="0088116E" w:rsidP="0088116E">
            <w:pPr>
              <w:ind w:left="-851"/>
              <w:jc w:val="center"/>
            </w:pPr>
            <w:r>
              <w:t xml:space="preserve">          Слайд</w:t>
            </w:r>
          </w:p>
        </w:tc>
        <w:tc>
          <w:tcPr>
            <w:tcW w:w="7654" w:type="dxa"/>
          </w:tcPr>
          <w:p w:rsidR="0088116E" w:rsidRDefault="0088116E" w:rsidP="00A44258">
            <w:pPr>
              <w:jc w:val="center"/>
            </w:pPr>
            <w:r>
              <w:t>Комментарий</w:t>
            </w:r>
          </w:p>
        </w:tc>
      </w:tr>
      <w:tr w:rsidR="00833DDC" w:rsidTr="00833DDC">
        <w:trPr>
          <w:trHeight w:val="3600"/>
        </w:trPr>
        <w:tc>
          <w:tcPr>
            <w:tcW w:w="2978" w:type="dxa"/>
          </w:tcPr>
          <w:p w:rsidR="0088116E" w:rsidRDefault="00C53D96" w:rsidP="00A44258">
            <w:pPr>
              <w:jc w:val="center"/>
            </w:pPr>
            <w:r w:rsidRPr="00C53D96">
              <w:rPr>
                <w:noProof/>
              </w:rPr>
              <w:drawing>
                <wp:inline distT="0" distB="0" distL="0" distR="0" wp14:anchorId="3D4DE4DD" wp14:editId="7051B797">
                  <wp:extent cx="3213100" cy="24098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56" cy="24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FD1828" w:rsidRPr="00FD1828" w:rsidRDefault="00FD1828" w:rsidP="0088116E">
            <w:pPr>
              <w:rPr>
                <w:b/>
                <w:u w:val="single"/>
              </w:rPr>
            </w:pPr>
            <w:r w:rsidRPr="00FD1828">
              <w:rPr>
                <w:b/>
                <w:u w:val="single"/>
              </w:rPr>
              <w:t>Слайд1.</w:t>
            </w:r>
          </w:p>
          <w:p w:rsidR="0088116E" w:rsidRDefault="0088116E" w:rsidP="0088116E">
            <w:r>
              <w:t>Добрый день, ребята! Начать сегодняшний урок я хочу с четверостишья.</w:t>
            </w:r>
          </w:p>
          <w:p w:rsidR="0088116E" w:rsidRDefault="0088116E" w:rsidP="0088116E">
            <w:r>
              <w:t xml:space="preserve">Мы дружны с печатным словом, </w:t>
            </w:r>
          </w:p>
          <w:p w:rsidR="0088116E" w:rsidRDefault="0088116E" w:rsidP="0088116E">
            <w:r>
              <w:t xml:space="preserve">Если б не было его, </w:t>
            </w:r>
          </w:p>
          <w:p w:rsidR="0088116E" w:rsidRDefault="0088116E" w:rsidP="0088116E">
            <w:r>
              <w:t xml:space="preserve">Ни о старом, ни о новом </w:t>
            </w:r>
          </w:p>
          <w:p w:rsidR="0088116E" w:rsidRPr="00E146E9" w:rsidRDefault="0088116E" w:rsidP="0088116E">
            <w:r>
              <w:t>Мы не знали 6 ничего!</w:t>
            </w:r>
          </w:p>
          <w:p w:rsidR="0088116E" w:rsidRDefault="0088116E" w:rsidP="0088116E"/>
          <w:p w:rsidR="0088116E" w:rsidRDefault="0088116E" w:rsidP="0088116E">
            <w:pPr>
              <w:jc w:val="both"/>
            </w:pPr>
            <w:r>
              <w:t xml:space="preserve">Действительно, книга является неотъемлемой частью нашей с вами жизни. </w:t>
            </w:r>
            <w:r w:rsidRPr="00FE013A">
              <w:rPr>
                <w:i/>
              </w:rPr>
              <w:t>А что еще кроме слов можно встретить в книге:</w:t>
            </w:r>
            <w:r>
              <w:t xml:space="preserve"> картинки, рисунки… Сегодня на уроке мы с вами узнаем, что такое иллюстрация и, конечно же, самые красочные, самые необыкновенные иллюстрации – это иллюстрации к сказкам.</w:t>
            </w:r>
          </w:p>
        </w:tc>
      </w:tr>
      <w:tr w:rsidR="00F2347B" w:rsidTr="0088116E">
        <w:trPr>
          <w:trHeight w:val="6615"/>
        </w:trPr>
        <w:tc>
          <w:tcPr>
            <w:tcW w:w="2978" w:type="dxa"/>
          </w:tcPr>
          <w:p w:rsidR="00833DDC" w:rsidRPr="00C53D96" w:rsidRDefault="00833DDC" w:rsidP="00A44258">
            <w:pPr>
              <w:jc w:val="center"/>
            </w:pPr>
            <w:r w:rsidRPr="00833DDC">
              <w:rPr>
                <w:noProof/>
              </w:rPr>
              <w:drawing>
                <wp:inline distT="0" distB="0" distL="0" distR="0" wp14:anchorId="09FD1CBC" wp14:editId="4E441BF5">
                  <wp:extent cx="3327400" cy="24955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04" cy="250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33DDC" w:rsidRPr="00E146E9" w:rsidRDefault="00833DDC" w:rsidP="00833DDC">
            <w:pPr>
              <w:jc w:val="both"/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2а</w:t>
            </w:r>
            <w:r w:rsidRPr="00210019">
              <w:rPr>
                <w:u w:val="single"/>
              </w:rPr>
              <w:t xml:space="preserve"> </w:t>
            </w:r>
            <w:r w:rsidRPr="00E146E9">
              <w:rPr>
                <w:u w:val="single"/>
              </w:rPr>
              <w:t>Иллюстрация</w:t>
            </w:r>
            <w:r w:rsidRPr="00E146E9">
              <w:t xml:space="preserve"> - это вид книжной графики, ее основа.</w:t>
            </w:r>
          </w:p>
          <w:p w:rsidR="00833DDC" w:rsidRDefault="00833DDC" w:rsidP="00833DDC">
            <w:pPr>
              <w:ind w:firstLine="708"/>
              <w:jc w:val="both"/>
            </w:pPr>
            <w:r w:rsidRPr="00E146E9">
              <w:rPr>
                <w:u w:val="single"/>
              </w:rPr>
              <w:t>Термин «иллюстрация»</w:t>
            </w:r>
            <w:r w:rsidRPr="00E146E9">
              <w:t xml:space="preserve"> можно понимать и в широком, и в узком смысле этого слова. В широком значении это всякое изображение, поясняющее текст. В узком, строгом смысле иллюстрации — это произведения, предназначенные для восприятия в определенном единстве с текстом, то есть находящиеся в книге и участвующие в ее восприятии в процессе чтения. </w:t>
            </w:r>
          </w:p>
          <w:p w:rsidR="00833DDC" w:rsidRPr="00E146E9" w:rsidRDefault="00833DDC" w:rsidP="00833DDC">
            <w:pPr>
              <w:ind w:firstLine="708"/>
              <w:jc w:val="both"/>
            </w:pPr>
            <w:r w:rsidRPr="00E146E9">
              <w:t>Иллюстрации к литературному произведению вместе с ним представляют собой единое целое. Книжной иллюстрации приходится считаться с особенностями книги</w:t>
            </w:r>
            <w:r>
              <w:t>,</w:t>
            </w:r>
            <w:r w:rsidRPr="00E146E9">
              <w:t xml:space="preserve"> ее форматом, с характером шрифта, с качеством печатной бумаги, с цветом печатной краски. </w:t>
            </w:r>
          </w:p>
          <w:p w:rsidR="00833DDC" w:rsidRPr="00E146E9" w:rsidRDefault="00833DDC" w:rsidP="00833DDC">
            <w:pPr>
              <w:ind w:firstLine="708"/>
              <w:jc w:val="both"/>
            </w:pPr>
            <w:r w:rsidRPr="00E146E9">
              <w:t xml:space="preserve">Книжные иллюстрации, изъятые из текста, могут порой сделаться малопонятными и невыразительными. </w:t>
            </w:r>
          </w:p>
          <w:p w:rsidR="00833DDC" w:rsidRDefault="00833DDC" w:rsidP="00833DDC">
            <w:pPr>
              <w:jc w:val="both"/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2б</w:t>
            </w:r>
            <w:r w:rsidRPr="00210019">
              <w:rPr>
                <w:u w:val="single"/>
              </w:rPr>
              <w:t xml:space="preserve"> </w:t>
            </w:r>
            <w:r w:rsidRPr="00E146E9">
              <w:rPr>
                <w:i/>
                <w:iCs/>
              </w:rPr>
              <w:t>Как называют художника иллюстрирующего литературное произведение?</w:t>
            </w:r>
            <w:r w:rsidRPr="00E146E9">
              <w:t xml:space="preserve"> Иллюстратор – художник, оформляющий книгу, раскрывающий средствами художественной графики содержание литературного произведения. </w:t>
            </w:r>
          </w:p>
        </w:tc>
      </w:tr>
      <w:tr w:rsidR="00833DDC" w:rsidTr="0088116E">
        <w:tc>
          <w:tcPr>
            <w:tcW w:w="2978" w:type="dxa"/>
          </w:tcPr>
          <w:p w:rsidR="0088116E" w:rsidRDefault="00833DDC" w:rsidP="00A44258">
            <w:pPr>
              <w:jc w:val="center"/>
            </w:pPr>
            <w:r w:rsidRPr="00833DDC">
              <w:rPr>
                <w:noProof/>
              </w:rPr>
              <w:lastRenderedPageBreak/>
              <w:drawing>
                <wp:inline distT="0" distB="0" distL="0" distR="0" wp14:anchorId="25F160AB" wp14:editId="381651B8">
                  <wp:extent cx="3219450" cy="241458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49" cy="242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8116E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3</w:t>
            </w:r>
            <w:r w:rsidRPr="00210019">
              <w:rPr>
                <w:u w:val="single"/>
              </w:rPr>
              <w:t xml:space="preserve"> </w:t>
            </w:r>
            <w:r>
              <w:t>Сегодня мы увидим иллюстрации многих художников-иллюстраторов, но всех их объединял интерес к сказкам А.С. Пушкина.</w:t>
            </w:r>
          </w:p>
        </w:tc>
      </w:tr>
      <w:tr w:rsidR="00833DDC" w:rsidTr="0088116E">
        <w:tc>
          <w:tcPr>
            <w:tcW w:w="2978" w:type="dxa"/>
          </w:tcPr>
          <w:p w:rsidR="0088116E" w:rsidRDefault="00833DDC" w:rsidP="00A44258">
            <w:pPr>
              <w:jc w:val="center"/>
            </w:pPr>
            <w:r w:rsidRPr="00833DDC">
              <w:rPr>
                <w:noProof/>
              </w:rPr>
              <w:drawing>
                <wp:inline distT="0" distB="0" distL="0" distR="0" wp14:anchorId="4B49D244" wp14:editId="6A144D0C">
                  <wp:extent cx="3276600" cy="2457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931" cy="246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8116E" w:rsidRDefault="00C53D96" w:rsidP="00C53D96">
            <w:pPr>
              <w:jc w:val="both"/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proofErr w:type="gramStart"/>
            <w:r>
              <w:rPr>
                <w:b/>
                <w:u w:val="single"/>
              </w:rPr>
              <w:t>4</w:t>
            </w:r>
            <w:r w:rsidRPr="00210019">
              <w:rPr>
                <w:u w:val="single"/>
              </w:rPr>
              <w:t xml:space="preserve"> </w:t>
            </w:r>
            <w:r>
              <w:t xml:space="preserve"> </w:t>
            </w:r>
            <w:r w:rsidRPr="00210019">
              <w:t>Сказка</w:t>
            </w:r>
            <w:proofErr w:type="gramEnd"/>
            <w:r w:rsidRPr="00210019">
              <w:t xml:space="preserve"> –</w:t>
            </w:r>
            <w:r>
              <w:t xml:space="preserve"> </w:t>
            </w:r>
            <w:r w:rsidRPr="00210019">
              <w:t>один из любимых жанров А.С.</w:t>
            </w:r>
            <w:r>
              <w:t xml:space="preserve"> </w:t>
            </w:r>
            <w:r w:rsidRPr="00210019">
              <w:t>Пушкина. Простонародные сказки его няни он ставил в один ряд с “высокими” литературными жанрами: “Что за прелесть эти сказки, каждая есть поэма!” - и советовал молодым писателям читать сказки, чтобы “видеть свойства нашего русского языка”. Даже в его повестях, романах и не сказочных поэмах нередко сквозят сказочные мотивы и сюжеты.</w:t>
            </w:r>
          </w:p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27DCB71A" wp14:editId="59692FF1">
                  <wp:extent cx="3314700" cy="2486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58" cy="249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8116E" w:rsidRDefault="00C53D96" w:rsidP="00C53D96">
            <w:pPr>
              <w:ind w:firstLine="708"/>
              <w:jc w:val="both"/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5</w:t>
            </w:r>
            <w:r>
              <w:t xml:space="preserve"> </w:t>
            </w:r>
            <w:proofErr w:type="spellStart"/>
            <w:r w:rsidRPr="00210019">
              <w:t>А.С.Пушкин</w:t>
            </w:r>
            <w:proofErr w:type="spellEnd"/>
            <w:r w:rsidRPr="00210019">
              <w:t xml:space="preserve"> написал семь сказок. Широко известны пять</w:t>
            </w:r>
            <w:r>
              <w:t>.</w:t>
            </w:r>
            <w:r w:rsidRPr="00210019">
              <w:t xml:space="preserve"> Но каждая сказка запоминающаяся. Конечно, сказки были написаны для взрослых. Но очень скоро стали читать сказки и детям. Благодаря мелодичной стихотворной форме сказок, они очень легко и с интересом читаются, становясь понятными даже самому маленькому читателю.</w:t>
            </w:r>
          </w:p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lastRenderedPageBreak/>
              <w:drawing>
                <wp:inline distT="0" distB="0" distL="0" distR="0" wp14:anchorId="3361260A" wp14:editId="30FD2048">
                  <wp:extent cx="3362325" cy="25217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392" cy="252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8116E" w:rsidRDefault="00C53D96" w:rsidP="00C53D96">
            <w:pPr>
              <w:jc w:val="both"/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6 </w:t>
            </w:r>
            <w:r w:rsidRPr="00210019">
              <w:t xml:space="preserve">Сказки </w:t>
            </w:r>
            <w:proofErr w:type="spellStart"/>
            <w:r w:rsidRPr="00210019">
              <w:t>А.С.Пушкина</w:t>
            </w:r>
            <w:proofErr w:type="spellEnd"/>
            <w:r w:rsidRPr="00210019">
              <w:t xml:space="preserve"> иллюстрировали многие художники. Самые известные из них: </w:t>
            </w:r>
            <w:proofErr w:type="spellStart"/>
            <w:r w:rsidRPr="00210019">
              <w:t>И.Я.Билибин</w:t>
            </w:r>
            <w:proofErr w:type="spellEnd"/>
            <w:r w:rsidRPr="00210019">
              <w:t xml:space="preserve">, </w:t>
            </w:r>
            <w:proofErr w:type="spellStart"/>
            <w:r w:rsidRPr="00210019">
              <w:t>В.М.Конашевич</w:t>
            </w:r>
            <w:proofErr w:type="spellEnd"/>
            <w:r w:rsidRPr="00210019">
              <w:t xml:space="preserve">, </w:t>
            </w:r>
            <w:proofErr w:type="spellStart"/>
            <w:r w:rsidRPr="00210019">
              <w:t>А.М.Куркин</w:t>
            </w:r>
            <w:proofErr w:type="spellEnd"/>
            <w:r w:rsidRPr="00210019">
              <w:t xml:space="preserve">, </w:t>
            </w:r>
            <w:proofErr w:type="spellStart"/>
            <w:r w:rsidRPr="00210019">
              <w:t>Б.А.Дехтерев</w:t>
            </w:r>
            <w:proofErr w:type="spellEnd"/>
            <w:r w:rsidRPr="00210019">
              <w:t xml:space="preserve">, </w:t>
            </w:r>
            <w:proofErr w:type="spellStart"/>
            <w:r w:rsidRPr="00210019">
              <w:t>Б.В.Зворыкин</w:t>
            </w:r>
            <w:proofErr w:type="spellEnd"/>
            <w:r>
              <w:t>.</w:t>
            </w:r>
          </w:p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79CC2B0A" wp14:editId="289C2A60">
                  <wp:extent cx="3340099" cy="25050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827" cy="25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7 </w:t>
            </w:r>
            <w:r w:rsidRPr="0039414D">
              <w:rPr>
                <w:b/>
                <w:u w:val="single"/>
              </w:rPr>
              <w:t xml:space="preserve">Иван Яковлевич </w:t>
            </w:r>
            <w:proofErr w:type="spellStart"/>
            <w:r w:rsidRPr="0039414D">
              <w:rPr>
                <w:b/>
                <w:u w:val="single"/>
              </w:rPr>
              <w:t>Билибин</w:t>
            </w:r>
            <w:proofErr w:type="spellEnd"/>
          </w:p>
          <w:p w:rsidR="0088116E" w:rsidRDefault="0088116E" w:rsidP="00C53D96"/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0A127594" wp14:editId="013553EF">
                  <wp:extent cx="3263899" cy="2447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964" cy="245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8 </w:t>
            </w:r>
            <w:r w:rsidRPr="0039414D">
              <w:rPr>
                <w:b/>
                <w:u w:val="single"/>
              </w:rPr>
              <w:t>Владимир Михайлович Конашевич</w:t>
            </w:r>
          </w:p>
          <w:p w:rsidR="0088116E" w:rsidRDefault="0088116E" w:rsidP="00C53D96"/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lastRenderedPageBreak/>
              <w:drawing>
                <wp:inline distT="0" distB="0" distL="0" distR="0" wp14:anchorId="75E1AEE5" wp14:editId="6DFF7470">
                  <wp:extent cx="3333750" cy="25003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982" cy="250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9 </w:t>
            </w:r>
            <w:r w:rsidRPr="00AD37CE">
              <w:rPr>
                <w:b/>
                <w:u w:val="single"/>
              </w:rPr>
              <w:t>Борис Васильевич Зворыкин</w:t>
            </w:r>
          </w:p>
          <w:p w:rsidR="0088116E" w:rsidRDefault="0088116E" w:rsidP="00C53D96"/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7C22CB9E" wp14:editId="5DEA71FE">
                  <wp:extent cx="3329939" cy="249745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14" cy="252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10 </w:t>
            </w:r>
            <w:r w:rsidRPr="00AD37CE">
              <w:rPr>
                <w:b/>
                <w:u w:val="single"/>
              </w:rPr>
              <w:t>Александр Михайлович Куркин</w:t>
            </w:r>
          </w:p>
          <w:p w:rsidR="0088116E" w:rsidRDefault="0088116E" w:rsidP="00C53D96"/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06241862" wp14:editId="31C82BCA">
                  <wp:extent cx="3333750" cy="25003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44" cy="251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pPr>
              <w:rPr>
                <w:b/>
                <w:u w:val="single"/>
              </w:rPr>
            </w:pPr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 w:rsidRPr="00AD37CE">
              <w:rPr>
                <w:b/>
                <w:u w:val="single"/>
              </w:rPr>
              <w:t>11</w:t>
            </w:r>
            <w:r>
              <w:rPr>
                <w:u w:val="single"/>
              </w:rPr>
              <w:t xml:space="preserve"> </w:t>
            </w:r>
            <w:r w:rsidRPr="00AD37CE">
              <w:rPr>
                <w:b/>
                <w:u w:val="single"/>
              </w:rPr>
              <w:t xml:space="preserve">Борис Александрович </w:t>
            </w:r>
            <w:proofErr w:type="spellStart"/>
            <w:r w:rsidRPr="00AD37CE">
              <w:rPr>
                <w:b/>
                <w:u w:val="single"/>
              </w:rPr>
              <w:t>Дехтерёв</w:t>
            </w:r>
            <w:proofErr w:type="spellEnd"/>
          </w:p>
          <w:p w:rsidR="0088116E" w:rsidRDefault="0088116E" w:rsidP="00A44258">
            <w:pPr>
              <w:jc w:val="center"/>
            </w:pPr>
          </w:p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lastRenderedPageBreak/>
              <w:drawing>
                <wp:inline distT="0" distB="0" distL="0" distR="0" wp14:anchorId="6744A319" wp14:editId="4F31D132">
                  <wp:extent cx="3324225" cy="2493169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777" cy="250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>
              <w:t>Выполнять иллюстрации можно разными материалами:</w:t>
            </w:r>
          </w:p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12</w:t>
            </w:r>
            <w:r w:rsidRPr="00C8215F">
              <w:t xml:space="preserve"> акварельными или масляными красками</w:t>
            </w:r>
          </w:p>
          <w:p w:rsidR="0088116E" w:rsidRDefault="0088116E" w:rsidP="00A44258">
            <w:pPr>
              <w:jc w:val="center"/>
            </w:pPr>
          </w:p>
        </w:tc>
      </w:tr>
      <w:tr w:rsidR="00833DDC" w:rsidTr="0088116E">
        <w:tc>
          <w:tcPr>
            <w:tcW w:w="2978" w:type="dxa"/>
          </w:tcPr>
          <w:p w:rsidR="0088116E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45334035" wp14:editId="5A331150">
                  <wp:extent cx="3352800" cy="2514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117" cy="252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Default="00C53D96" w:rsidP="00C53D96">
            <w:r w:rsidRPr="00210019">
              <w:rPr>
                <w:b/>
                <w:u w:val="single"/>
              </w:rPr>
              <w:t>Слайд</w:t>
            </w:r>
            <w:r w:rsidRPr="00210019">
              <w:rPr>
                <w:u w:val="single"/>
              </w:rPr>
              <w:t xml:space="preserve"> </w:t>
            </w:r>
            <w:r>
              <w:rPr>
                <w:b/>
                <w:u w:val="single"/>
              </w:rPr>
              <w:t>13</w:t>
            </w:r>
            <w:r w:rsidRPr="00C8215F">
              <w:t xml:space="preserve"> карандашом или углем</w:t>
            </w:r>
          </w:p>
          <w:p w:rsidR="0088116E" w:rsidRDefault="0088116E" w:rsidP="00A44258">
            <w:pPr>
              <w:jc w:val="center"/>
            </w:pPr>
          </w:p>
        </w:tc>
      </w:tr>
      <w:tr w:rsidR="00833DDC" w:rsidTr="0088116E">
        <w:tc>
          <w:tcPr>
            <w:tcW w:w="2978" w:type="dxa"/>
          </w:tcPr>
          <w:p w:rsidR="0088116E" w:rsidRDefault="00F2347B" w:rsidP="00A44258">
            <w:pPr>
              <w:jc w:val="center"/>
            </w:pPr>
            <w:r w:rsidRPr="00F2347B">
              <w:rPr>
                <w:noProof/>
              </w:rPr>
              <w:drawing>
                <wp:inline distT="0" distB="0" distL="0" distR="0" wp14:anchorId="742BFEA7" wp14:editId="56D54FA4">
                  <wp:extent cx="3301999" cy="2476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48" cy="248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C53D96" w:rsidRPr="00E16AFC" w:rsidRDefault="00C53D96" w:rsidP="00C53D96">
            <w:pPr>
              <w:rPr>
                <w:b/>
                <w:u w:val="single"/>
              </w:rPr>
            </w:pPr>
            <w:r w:rsidRPr="00E16AFC">
              <w:rPr>
                <w:b/>
                <w:u w:val="single"/>
              </w:rPr>
              <w:t>Слайд 14</w:t>
            </w:r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физ</w:t>
            </w:r>
            <w:r w:rsidR="00833DDC">
              <w:rPr>
                <w:b/>
                <w:u w:val="single"/>
              </w:rPr>
              <w:t>кудьтурная</w:t>
            </w:r>
            <w:proofErr w:type="spellEnd"/>
            <w:r w:rsidR="00833DDC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>минута</w:t>
            </w:r>
          </w:p>
          <w:p w:rsidR="0088116E" w:rsidRDefault="0088116E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</w:p>
          <w:p w:rsidR="00913A08" w:rsidRDefault="00913A08" w:rsidP="00A44258">
            <w:pPr>
              <w:jc w:val="center"/>
            </w:pPr>
            <w:bookmarkStart w:id="0" w:name="_GoBack"/>
            <w:bookmarkEnd w:id="0"/>
          </w:p>
        </w:tc>
      </w:tr>
      <w:tr w:rsidR="00833DDC" w:rsidTr="0088116E">
        <w:tc>
          <w:tcPr>
            <w:tcW w:w="2978" w:type="dxa"/>
          </w:tcPr>
          <w:p w:rsidR="00913A08" w:rsidRDefault="00913A08" w:rsidP="00913A08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</w:p>
          <w:p w:rsidR="0088116E" w:rsidRDefault="00913A08" w:rsidP="00913A08">
            <w:pPr>
              <w:jc w:val="both"/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491261" cy="19335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kazka-o-myortvoj-carevne-i-semi-bogatyryakh-aleksandr-pushki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5" r="11331"/>
                          <a:stretch/>
                        </pic:blipFill>
                        <pic:spPr bwMode="auto">
                          <a:xfrm>
                            <a:off x="0" y="0"/>
                            <a:ext cx="1502347" cy="194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5D33E6" wp14:editId="229CD8EC">
                  <wp:extent cx="1759523" cy="193350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 класс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39" cy="194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33DDC" w:rsidRPr="00652299" w:rsidRDefault="00833DDC" w:rsidP="00833DDC">
            <w:r>
              <w:t>Сегодня на уроке вы будете художниками –иллюстраторами. У каждого из вас лист с отрывком из «Сказки о</w:t>
            </w:r>
            <w:r>
              <w:rPr>
                <w:rFonts w:ascii="Monotype Corsiva" w:eastAsiaTheme="minorEastAsia" w:hAnsi="Monotype Corsiva" w:cstheme="minorBidi"/>
                <w:b/>
                <w:bCs/>
                <w:color w:val="7030A0"/>
                <w:kern w:val="24"/>
                <w:sz w:val="56"/>
                <w:szCs w:val="56"/>
              </w:rPr>
              <w:t xml:space="preserve"> </w:t>
            </w:r>
            <w:r w:rsidRPr="00652299">
              <w:rPr>
                <w:bCs/>
              </w:rPr>
              <w:t>мёртвой царевне и семи богатырях</w:t>
            </w:r>
            <w:r>
              <w:rPr>
                <w:bCs/>
              </w:rPr>
              <w:t>»</w:t>
            </w:r>
          </w:p>
          <w:p w:rsidR="00833DDC" w:rsidRDefault="00833DDC" w:rsidP="00833DDC">
            <w:pPr>
              <w:jc w:val="both"/>
            </w:pPr>
            <w:r>
              <w:t xml:space="preserve">Вам необходимо, используя все полученные знания, выполнить иллюстрацию к данному отрывку. В конце урока, соединив все ваши рисунки в единое целое, у нас </w:t>
            </w:r>
            <w:proofErr w:type="gramStart"/>
            <w:r>
              <w:t>получится  иллюстрированная</w:t>
            </w:r>
            <w:proofErr w:type="gramEnd"/>
            <w:r>
              <w:t xml:space="preserve"> сказка.</w:t>
            </w:r>
          </w:p>
          <w:p w:rsidR="00833DDC" w:rsidRDefault="00833DDC" w:rsidP="00833DDC"/>
          <w:p w:rsidR="0088116E" w:rsidRDefault="00833DDC" w:rsidP="00833DDC">
            <w:r w:rsidRPr="00E146E9">
              <w:t xml:space="preserve">По ходу выполнения эскизов учитель индивидуально анализирует композиционное построение и выбор сюжетной группы. </w:t>
            </w:r>
          </w:p>
        </w:tc>
      </w:tr>
      <w:tr w:rsidR="00F2347B" w:rsidTr="0088116E">
        <w:tc>
          <w:tcPr>
            <w:tcW w:w="2978" w:type="dxa"/>
          </w:tcPr>
          <w:p w:rsidR="00C53D96" w:rsidRDefault="00CB6268" w:rsidP="00A44258">
            <w:pPr>
              <w:jc w:val="center"/>
            </w:pPr>
            <w:r w:rsidRPr="00CB6268">
              <w:rPr>
                <w:noProof/>
              </w:rPr>
              <w:drawing>
                <wp:inline distT="0" distB="0" distL="0" distR="0" wp14:anchorId="3911C99A" wp14:editId="3053B22A">
                  <wp:extent cx="3378199" cy="2533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66" cy="25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33DDC" w:rsidRPr="00E146E9" w:rsidRDefault="00833DDC" w:rsidP="00833DDC">
            <w:r>
              <w:rPr>
                <w:b/>
                <w:bCs/>
              </w:rPr>
              <w:t xml:space="preserve">Слайд15 </w:t>
            </w:r>
            <w:r w:rsidRPr="00E146E9">
              <w:rPr>
                <w:b/>
                <w:bCs/>
              </w:rPr>
              <w:t>Итог урока и домашнее задание:</w:t>
            </w:r>
          </w:p>
          <w:p w:rsidR="00C53D96" w:rsidRPr="00833DDC" w:rsidRDefault="00833DDC" w:rsidP="00833DDC">
            <w:r w:rsidRPr="00833DDC">
              <w:rPr>
                <w:iCs/>
              </w:rPr>
              <w:t>С творчеством каких художников мы познакомились? Есть ли отличия в иллюстрациях разных художников? Может ли иллюстрация существовать как самостоятельное произведение?</w:t>
            </w:r>
          </w:p>
        </w:tc>
      </w:tr>
    </w:tbl>
    <w:p w:rsidR="0088116E" w:rsidRDefault="0088116E" w:rsidP="00A44258">
      <w:pPr>
        <w:jc w:val="center"/>
      </w:pPr>
    </w:p>
    <w:sectPr w:rsidR="0088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47FD"/>
      </v:shape>
    </w:pict>
  </w:numPicBullet>
  <w:abstractNum w:abstractNumId="0">
    <w:nsid w:val="198256F3"/>
    <w:multiLevelType w:val="multilevel"/>
    <w:tmpl w:val="E682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A4146"/>
    <w:multiLevelType w:val="hybridMultilevel"/>
    <w:tmpl w:val="AA84F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65085"/>
    <w:multiLevelType w:val="hybridMultilevel"/>
    <w:tmpl w:val="A8483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E93BDB"/>
    <w:multiLevelType w:val="hybridMultilevel"/>
    <w:tmpl w:val="E43A039E"/>
    <w:lvl w:ilvl="0" w:tplc="0F882622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71C29220" w:tentative="1">
      <w:start w:val="1"/>
      <w:numFmt w:val="bullet"/>
      <w:lvlText w:val=""/>
      <w:lvlPicBulletId w:val="0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3B9086EC" w:tentative="1">
      <w:start w:val="1"/>
      <w:numFmt w:val="bullet"/>
      <w:lvlText w:val=""/>
      <w:lvlPicBulletId w:val="0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8CA04BF8" w:tentative="1">
      <w:start w:val="1"/>
      <w:numFmt w:val="bullet"/>
      <w:lvlText w:val=""/>
      <w:lvlPicBulletId w:val="0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BA1AEFA6" w:tentative="1">
      <w:start w:val="1"/>
      <w:numFmt w:val="bullet"/>
      <w:lvlText w:val=""/>
      <w:lvlPicBulletId w:val="0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69BE26F0" w:tentative="1">
      <w:start w:val="1"/>
      <w:numFmt w:val="bullet"/>
      <w:lvlText w:val=""/>
      <w:lvlPicBulletId w:val="0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1DD859CC" w:tentative="1">
      <w:start w:val="1"/>
      <w:numFmt w:val="bullet"/>
      <w:lvlText w:val=""/>
      <w:lvlPicBulletId w:val="0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160BBEA" w:tentative="1">
      <w:start w:val="1"/>
      <w:numFmt w:val="bullet"/>
      <w:lvlText w:val=""/>
      <w:lvlPicBulletId w:val="0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7D581422" w:tentative="1">
      <w:start w:val="1"/>
      <w:numFmt w:val="bullet"/>
      <w:lvlText w:val=""/>
      <w:lvlPicBulletId w:val="0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4">
    <w:nsid w:val="4BD90498"/>
    <w:multiLevelType w:val="multilevel"/>
    <w:tmpl w:val="DC16E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4E3848"/>
    <w:multiLevelType w:val="hybridMultilevel"/>
    <w:tmpl w:val="3BB02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C2B"/>
    <w:rsid w:val="001217E0"/>
    <w:rsid w:val="00210019"/>
    <w:rsid w:val="00355D0C"/>
    <w:rsid w:val="0039414D"/>
    <w:rsid w:val="00652299"/>
    <w:rsid w:val="00714062"/>
    <w:rsid w:val="00833DDC"/>
    <w:rsid w:val="00852C2B"/>
    <w:rsid w:val="0088116E"/>
    <w:rsid w:val="00913A08"/>
    <w:rsid w:val="009348E4"/>
    <w:rsid w:val="00A44258"/>
    <w:rsid w:val="00AD37CE"/>
    <w:rsid w:val="00B51573"/>
    <w:rsid w:val="00B82FB0"/>
    <w:rsid w:val="00C27561"/>
    <w:rsid w:val="00C53D96"/>
    <w:rsid w:val="00C8215F"/>
    <w:rsid w:val="00CB6268"/>
    <w:rsid w:val="00E146E9"/>
    <w:rsid w:val="00E16AFC"/>
    <w:rsid w:val="00F20C8E"/>
    <w:rsid w:val="00F2347B"/>
    <w:rsid w:val="00FD1828"/>
    <w:rsid w:val="00FE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EC7FEAD-FA8E-4680-8736-220F1C95A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0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062"/>
    <w:pPr>
      <w:ind w:left="720"/>
      <w:contextualSpacing/>
    </w:pPr>
  </w:style>
  <w:style w:type="table" w:styleId="a4">
    <w:name w:val="Table Grid"/>
    <w:basedOn w:val="a1"/>
    <w:uiPriority w:val="59"/>
    <w:rsid w:val="00881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0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Настенька</cp:lastModifiedBy>
  <cp:revision>3</cp:revision>
  <dcterms:created xsi:type="dcterms:W3CDTF">2016-05-31T19:21:00Z</dcterms:created>
  <dcterms:modified xsi:type="dcterms:W3CDTF">2016-06-01T12:33:00Z</dcterms:modified>
</cp:coreProperties>
</file>