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D" w:rsidRPr="006F597D" w:rsidRDefault="006F597D" w:rsidP="006F597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F597D">
        <w:rPr>
          <w:b/>
          <w:bCs/>
          <w:kern w:val="36"/>
          <w:sz w:val="48"/>
          <w:szCs w:val="48"/>
        </w:rPr>
        <w:t>Выявление начального уровня ИКТ – компетентности</w:t>
      </w:r>
    </w:p>
    <w:p w:rsidR="006F597D" w:rsidRPr="006F597D" w:rsidRDefault="006F597D" w:rsidP="006F597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F597D">
        <w:rPr>
          <w:rFonts w:ascii="Arial" w:hAnsi="Arial" w:cs="Arial"/>
          <w:vanish/>
          <w:sz w:val="16"/>
          <w:szCs w:val="16"/>
        </w:rPr>
        <w:t>Начало формы</w:t>
      </w:r>
    </w:p>
    <w:p w:rsidR="006F597D" w:rsidRPr="006F597D" w:rsidRDefault="006F597D" w:rsidP="006F597D">
      <w:pPr>
        <w:ind w:left="720"/>
      </w:pPr>
      <w:r w:rsidRPr="006F597D">
        <w:t xml:space="preserve">У тебя есть дома компьютер?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75pt;height:18.55pt" o:ole="">
            <v:imagedata r:id="rId5" o:title=""/>
          </v:shape>
          <w:control r:id="rId6" w:name="DefaultOcxName" w:shapeid="_x0000_i1060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63" type="#_x0000_t75" style="width:20.75pt;height:18.55pt" o:ole="">
            <v:imagedata r:id="rId5" o:title=""/>
          </v:shape>
          <w:control r:id="rId7" w:name="DefaultOcxName1" w:shapeid="_x0000_i1063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Умеешь ли ты включать и выключать компьютер?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66" type="#_x0000_t75" style="width:20.75pt;height:18.55pt" o:ole="">
            <v:imagedata r:id="rId5" o:title=""/>
          </v:shape>
          <w:control r:id="rId8" w:name="DefaultOcxName2" w:shapeid="_x0000_i1066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69" type="#_x0000_t75" style="width:20.75pt;height:18.55pt" o:ole="">
            <v:imagedata r:id="rId5" o:title=""/>
          </v:shape>
          <w:control r:id="rId9" w:name="DefaultOcxName3" w:shapeid="_x0000_i1069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Знаешь ли </w:t>
      </w:r>
      <w:proofErr w:type="gramStart"/>
      <w:r w:rsidRPr="006F597D">
        <w:t>ты</w:t>
      </w:r>
      <w:proofErr w:type="gramEnd"/>
      <w:r w:rsidRPr="006F597D">
        <w:t xml:space="preserve"> из каких устройств состоит компьютер?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72" type="#_x0000_t75" style="width:20.75pt;height:18.55pt" o:ole="">
            <v:imagedata r:id="rId5" o:title=""/>
          </v:shape>
          <w:control r:id="rId10" w:name="DefaultOcxName4" w:shapeid="_x0000_i1072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75" type="#_x0000_t75" style="width:20.75pt;height:18.55pt" o:ole="">
            <v:imagedata r:id="rId5" o:title=""/>
          </v:shape>
          <w:control r:id="rId11" w:name="DefaultOcxName5" w:shapeid="_x0000_i1075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Что ты делаешь на компьютере? (выбрать нужное)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78" type="#_x0000_t75" style="width:20.75pt;height:18.55pt" o:ole="">
            <v:imagedata r:id="rId12" o:title=""/>
          </v:shape>
          <w:control r:id="rId13" w:name="DefaultOcxName6" w:shapeid="_x0000_i1078"/>
        </w:object>
      </w:r>
      <w:r w:rsidR="006F597D" w:rsidRPr="006F597D">
        <w:t xml:space="preserve">работаю в интернете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81" type="#_x0000_t75" style="width:20.75pt;height:18.55pt" o:ole="">
            <v:imagedata r:id="rId12" o:title=""/>
          </v:shape>
          <w:control r:id="rId14" w:name="DefaultOcxName7" w:shapeid="_x0000_i1081"/>
        </w:object>
      </w:r>
      <w:r w:rsidR="006F597D" w:rsidRPr="006F597D">
        <w:t xml:space="preserve">набираю текст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84" type="#_x0000_t75" style="width:20.75pt;height:18.55pt" o:ole="">
            <v:imagedata r:id="rId12" o:title=""/>
          </v:shape>
          <w:control r:id="rId15" w:name="DefaultOcxName8" w:shapeid="_x0000_i1084"/>
        </w:object>
      </w:r>
      <w:r w:rsidR="006F597D" w:rsidRPr="006F597D">
        <w:t xml:space="preserve">рисую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87" type="#_x0000_t75" style="width:20.75pt;height:18.55pt" o:ole="">
            <v:imagedata r:id="rId12" o:title=""/>
          </v:shape>
          <w:control r:id="rId16" w:name="DefaultOcxName9" w:shapeid="_x0000_i1087"/>
        </w:object>
      </w:r>
      <w:r w:rsidR="006F597D" w:rsidRPr="006F597D">
        <w:t xml:space="preserve">играю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90" type="#_x0000_t75" style="width:20.75pt;height:18.55pt" o:ole="">
            <v:imagedata r:id="rId12" o:title=""/>
          </v:shape>
          <w:control r:id="rId17" w:name="DefaultOcxName10" w:shapeid="_x0000_i1090"/>
        </w:object>
      </w:r>
      <w:r w:rsidR="006F597D" w:rsidRPr="006F597D">
        <w:t xml:space="preserve">не работаю на компьютере </w:t>
      </w:r>
    </w:p>
    <w:p w:rsidR="006F597D" w:rsidRPr="006F597D" w:rsidRDefault="006F597D" w:rsidP="006F597D">
      <w:pPr>
        <w:ind w:left="720"/>
      </w:pPr>
      <w:r w:rsidRPr="006F597D">
        <w:t xml:space="preserve">Можешь ли ты сохранять информацию на компьютере?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93" type="#_x0000_t75" style="width:20.75pt;height:18.55pt" o:ole="">
            <v:imagedata r:id="rId5" o:title=""/>
          </v:shape>
          <w:control r:id="rId18" w:name="DefaultOcxName11" w:shapeid="_x0000_i1093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96" type="#_x0000_t75" style="width:20.75pt;height:18.55pt" o:ole="">
            <v:imagedata r:id="rId5" o:title=""/>
          </v:shape>
          <w:control r:id="rId19" w:name="DefaultOcxName12" w:shapeid="_x0000_i1096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Знаешь ли ты правила обращения с компьютером?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099" type="#_x0000_t75" style="width:20.75pt;height:18.55pt" o:ole="">
            <v:imagedata r:id="rId5" o:title=""/>
          </v:shape>
          <w:control r:id="rId20" w:name="DefaultOcxName13" w:shapeid="_x0000_i1099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102" type="#_x0000_t75" style="width:20.75pt;height:18.55pt" o:ole="">
            <v:imagedata r:id="rId5" o:title=""/>
          </v:shape>
          <w:control r:id="rId21" w:name="DefaultOcxName14" w:shapeid="_x0000_i1102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Тебе рассказывали о правилах безопасного поведения в Интернете?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105" type="#_x0000_t75" style="width:20.75pt;height:18.55pt" o:ole="">
            <v:imagedata r:id="rId5" o:title=""/>
          </v:shape>
          <w:control r:id="rId22" w:name="DefaultOcxName15" w:shapeid="_x0000_i1105"/>
        </w:object>
      </w:r>
      <w:r w:rsidR="006F597D" w:rsidRPr="006F597D">
        <w:t xml:space="preserve">да </w:t>
      </w:r>
    </w:p>
    <w:p w:rsidR="006F597D" w:rsidRPr="006F597D" w:rsidRDefault="00BB314C" w:rsidP="006F597D">
      <w:pPr>
        <w:numPr>
          <w:ilvl w:val="1"/>
          <w:numId w:val="1"/>
        </w:numPr>
        <w:spacing w:before="100" w:beforeAutospacing="1" w:after="100" w:afterAutospacing="1"/>
      </w:pPr>
      <w:r w:rsidRPr="006F597D">
        <w:object w:dxaOrig="225" w:dyaOrig="225">
          <v:shape id="_x0000_i1108" type="#_x0000_t75" style="width:20.75pt;height:18.55pt" o:ole="">
            <v:imagedata r:id="rId5" o:title=""/>
          </v:shape>
          <w:control r:id="rId23" w:name="DefaultOcxName16" w:shapeid="_x0000_i1108"/>
        </w:object>
      </w:r>
      <w:r w:rsidR="006F597D" w:rsidRPr="006F597D">
        <w:t xml:space="preserve">нет </w:t>
      </w:r>
    </w:p>
    <w:p w:rsidR="006F597D" w:rsidRPr="006F597D" w:rsidRDefault="006F597D" w:rsidP="006F597D">
      <w:pPr>
        <w:ind w:left="720"/>
      </w:pPr>
      <w:r w:rsidRPr="006F597D">
        <w:t xml:space="preserve">Сколько времени ты проводишь за компьютером? </w:t>
      </w:r>
    </w:p>
    <w:p w:rsidR="006F597D" w:rsidRPr="006F597D" w:rsidRDefault="00BB314C" w:rsidP="006F597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7.25pt;margin-top:255.7pt;width:464.75pt;height:217.8pt;z-index:251660288;mso-position-vertical:absolute" stroked="f">
            <v:textbox>
              <w:txbxContent>
                <w:p w:rsidR="00AD2A2D" w:rsidRDefault="00AD2A2D" w:rsidP="00F82AC0">
                  <w:pPr>
                    <w:widowControl w:val="0"/>
                    <w:spacing w:line="360" w:lineRule="auto"/>
                    <w:ind w:firstLine="709"/>
                    <w:jc w:val="both"/>
                  </w:pPr>
                  <w:r>
                    <w:t>Анализ и выводы:</w:t>
                  </w:r>
                </w:p>
                <w:p w:rsidR="00AD2A2D" w:rsidRPr="00F82AC0" w:rsidRDefault="00AD2A2D" w:rsidP="00F82AC0">
                  <w:pPr>
                    <w:widowControl w:val="0"/>
                    <w:spacing w:line="360" w:lineRule="auto"/>
                    <w:ind w:firstLine="709"/>
                    <w:jc w:val="both"/>
                  </w:pPr>
                  <w:r w:rsidRPr="00F82AC0">
                    <w:t xml:space="preserve">95% учеников имеют дома компьютер и умеют его включать и выключать, 40,5% </w:t>
                  </w:r>
                  <w:proofErr w:type="gramStart"/>
                  <w:r w:rsidRPr="00F82AC0">
                    <w:t>знают</w:t>
                  </w:r>
                  <w:proofErr w:type="gramEnd"/>
                  <w:r w:rsidRPr="00F82AC0">
                    <w:t xml:space="preserve"> из каких устройств состоит компьютер, 69% на нем играют, 26,2%  уже пытаются работать, 33,3% набирают текст  и 21,4% рисуют. За компьютером дети проводят от 5 минут до 5 часов, последняя цифра, конечно, вызвала тревогу и требует  проведения беседы с родителями.</w:t>
                  </w:r>
                </w:p>
                <w:p w:rsidR="00F82AC0" w:rsidRDefault="00F82AC0"/>
                <w:p w:rsidR="00F82AC0" w:rsidRPr="0057606A" w:rsidRDefault="00F82AC0" w:rsidP="00F82AC0">
                  <w:pPr>
                    <w:widowControl w:val="0"/>
                    <w:spacing w:line="360" w:lineRule="auto"/>
                    <w:ind w:firstLine="709"/>
                    <w:jc w:val="both"/>
                  </w:pPr>
                  <w:r>
                    <w:t>У</w:t>
                  </w:r>
                  <w:r w:rsidRPr="008126D8">
                    <w:t>чителю необходимо использовать возможности направленного влияния на применение компьютерных и информационных технологий, способствующих развитию творчества, развитию мышления, памяти, внимания, воображения, развитию самооценки учащихся, умения планировать свои действия</w:t>
                  </w:r>
                  <w:r>
                    <w:t xml:space="preserve">, не забывая при этом напоминать о необходимости строгого соблюдения норм </w:t>
                  </w:r>
                  <w:proofErr w:type="spellStart"/>
                  <w:r>
                    <w:t>СанПина</w:t>
                  </w:r>
                  <w:proofErr w:type="spellEnd"/>
                  <w:r>
                    <w:t xml:space="preserve"> при работе за компьютером.</w:t>
                  </w:r>
                </w:p>
                <w:p w:rsidR="008159E3" w:rsidRDefault="008159E3" w:rsidP="00F82AC0"/>
              </w:txbxContent>
            </v:textbox>
          </v:shape>
        </w:pict>
      </w:r>
      <w:r w:rsidR="0050010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-102235</wp:posOffset>
            </wp:positionV>
            <wp:extent cx="1989455" cy="2828925"/>
            <wp:effectExtent l="19050" t="0" r="0" b="0"/>
            <wp:wrapThrough wrapText="bothSides">
              <wp:wrapPolygon edited="0">
                <wp:start x="-207" y="0"/>
                <wp:lineTo x="-207" y="21527"/>
                <wp:lineTo x="21510" y="21527"/>
                <wp:lineTo x="21510" y="0"/>
                <wp:lineTo x="-207" y="0"/>
              </wp:wrapPolygon>
            </wp:wrapThrough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171" t="12342" r="64870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97D" w:rsidRPr="006F597D">
        <w:rPr>
          <w:rFonts w:ascii="Arial" w:hAnsi="Arial" w:cs="Arial"/>
          <w:vanish/>
          <w:sz w:val="16"/>
          <w:szCs w:val="16"/>
        </w:rPr>
        <w:t>Конец формы</w:t>
      </w:r>
    </w:p>
    <w:p w:rsidR="00F832B0" w:rsidRDefault="005001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-1255</wp:posOffset>
            </wp:positionV>
            <wp:extent cx="2576155" cy="2875338"/>
            <wp:effectExtent l="19050" t="0" r="0" b="0"/>
            <wp:wrapThrough wrapText="bothSides">
              <wp:wrapPolygon edited="0">
                <wp:start x="-160" y="0"/>
                <wp:lineTo x="-160" y="21466"/>
                <wp:lineTo x="21563" y="21466"/>
                <wp:lineTo x="21563" y="0"/>
                <wp:lineTo x="-160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9968" r="56620" b="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55" cy="28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32B0" w:rsidSect="00F8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990"/>
    <w:multiLevelType w:val="multilevel"/>
    <w:tmpl w:val="05E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6F597D"/>
    <w:rsid w:val="000A336E"/>
    <w:rsid w:val="003727D7"/>
    <w:rsid w:val="00500109"/>
    <w:rsid w:val="006F597D"/>
    <w:rsid w:val="008159E3"/>
    <w:rsid w:val="008C2E9C"/>
    <w:rsid w:val="00AD2A2D"/>
    <w:rsid w:val="00BB314C"/>
    <w:rsid w:val="00E13E8F"/>
    <w:rsid w:val="00F82AC0"/>
    <w:rsid w:val="00F8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2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5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7D"/>
    <w:rPr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59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F597D"/>
    <w:rPr>
      <w:rFonts w:ascii="Arial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a0"/>
    <w:rsid w:val="006F597D"/>
  </w:style>
  <w:style w:type="character" w:customStyle="1" w:styleId="ss-choice-label">
    <w:name w:val="ss-choice-label"/>
    <w:basedOn w:val="a0"/>
    <w:rsid w:val="006F597D"/>
  </w:style>
  <w:style w:type="paragraph" w:styleId="z-1">
    <w:name w:val="HTML Bottom of Form"/>
    <w:basedOn w:val="a"/>
    <w:next w:val="a"/>
    <w:link w:val="z-2"/>
    <w:hidden/>
    <w:uiPriority w:val="99"/>
    <w:unhideWhenUsed/>
    <w:rsid w:val="006F59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F597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6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1130</Characters>
  <Application>Microsoft Office Word</Application>
  <DocSecurity>0</DocSecurity>
  <Lines>9</Lines>
  <Paragraphs>2</Paragraphs>
  <ScaleCrop>false</ScaleCrop>
  <Company>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5307674</cp:lastModifiedBy>
  <cp:revision>2</cp:revision>
  <dcterms:created xsi:type="dcterms:W3CDTF">2016-02-21T06:30:00Z</dcterms:created>
  <dcterms:modified xsi:type="dcterms:W3CDTF">2016-02-21T06:30:00Z</dcterms:modified>
</cp:coreProperties>
</file>