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F8" w:rsidRPr="003C5AF8" w:rsidRDefault="003C5AF8" w:rsidP="003C5AF8">
      <w:pPr>
        <w:jc w:val="center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Целевая программа «Здоровый школьник – здоровое покол</w:t>
      </w:r>
      <w:r>
        <w:rPr>
          <w:rFonts w:ascii="Times New Roman" w:hAnsi="Times New Roman"/>
          <w:sz w:val="28"/>
          <w:szCs w:val="28"/>
        </w:rPr>
        <w:t xml:space="preserve">ение» </w:t>
      </w:r>
    </w:p>
    <w:p w:rsidR="003C5AF8" w:rsidRPr="00DE450F" w:rsidRDefault="003C5AF8" w:rsidP="003C5AF8">
      <w:pPr>
        <w:jc w:val="center"/>
        <w:rPr>
          <w:rFonts w:ascii="Times New Roman" w:hAnsi="Times New Roman"/>
          <w:b/>
          <w:sz w:val="36"/>
          <w:szCs w:val="36"/>
        </w:rPr>
      </w:pPr>
      <w:r w:rsidRPr="00DE450F">
        <w:rPr>
          <w:rFonts w:ascii="Times New Roman" w:hAnsi="Times New Roman"/>
          <w:b/>
          <w:sz w:val="36"/>
          <w:szCs w:val="36"/>
        </w:rPr>
        <w:t>Паспорт программы</w:t>
      </w:r>
    </w:p>
    <w:p w:rsidR="003C5AF8" w:rsidRDefault="003C5AF8" w:rsidP="003C5A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b/>
          <w:sz w:val="28"/>
          <w:szCs w:val="28"/>
        </w:rPr>
        <w:t>Основание для разработки</w:t>
      </w:r>
      <w:r>
        <w:rPr>
          <w:rFonts w:ascii="Times New Roman" w:hAnsi="Times New Roman"/>
          <w:sz w:val="28"/>
          <w:szCs w:val="28"/>
        </w:rPr>
        <w:t>:</w:t>
      </w:r>
      <w:r w:rsidRPr="003C5AF8">
        <w:rPr>
          <w:rFonts w:ascii="Times New Roman" w:hAnsi="Times New Roman"/>
          <w:sz w:val="28"/>
          <w:szCs w:val="28"/>
        </w:rPr>
        <w:t xml:space="preserve"> </w:t>
      </w:r>
    </w:p>
    <w:p w:rsidR="003C5AF8" w:rsidRDefault="003C5AF8" w:rsidP="003C5A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C5AF8">
        <w:rPr>
          <w:rFonts w:ascii="Times New Roman" w:hAnsi="Times New Roman"/>
          <w:sz w:val="28"/>
          <w:szCs w:val="28"/>
        </w:rPr>
        <w:t xml:space="preserve">ФГОС нового поколения, </w:t>
      </w:r>
    </w:p>
    <w:p w:rsidR="003C5AF8" w:rsidRDefault="003C5AF8" w:rsidP="003C5A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C5AF8">
        <w:rPr>
          <w:rFonts w:ascii="Times New Roman" w:hAnsi="Times New Roman"/>
          <w:sz w:val="28"/>
          <w:szCs w:val="28"/>
        </w:rPr>
        <w:t>Национальная инициатива «Наша новая школа»</w:t>
      </w:r>
    </w:p>
    <w:p w:rsidR="003C5AF8" w:rsidRDefault="003C5AF8" w:rsidP="003C5AF8">
      <w:pPr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b/>
          <w:sz w:val="28"/>
          <w:szCs w:val="28"/>
        </w:rPr>
        <w:t>Координатор программы</w:t>
      </w:r>
      <w:r>
        <w:rPr>
          <w:rFonts w:ascii="Times New Roman" w:hAnsi="Times New Roman"/>
          <w:sz w:val="28"/>
          <w:szCs w:val="28"/>
        </w:rPr>
        <w:t>:</w:t>
      </w:r>
      <w:r w:rsidRPr="003C5AF8">
        <w:rPr>
          <w:rFonts w:ascii="Times New Roman" w:hAnsi="Times New Roman"/>
          <w:sz w:val="28"/>
          <w:szCs w:val="28"/>
        </w:rPr>
        <w:t xml:space="preserve"> </w:t>
      </w:r>
    </w:p>
    <w:p w:rsidR="003C5AF8" w:rsidRDefault="003C5AF8" w:rsidP="003C5AF8">
      <w:pPr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Отдел образования администрации Калининского района Санкт-Петербурга</w:t>
      </w:r>
    </w:p>
    <w:p w:rsidR="003C5AF8" w:rsidRPr="003C5AF8" w:rsidRDefault="003C5AF8" w:rsidP="003C5AF8">
      <w:pPr>
        <w:jc w:val="both"/>
        <w:rPr>
          <w:rFonts w:ascii="Times New Roman" w:hAnsi="Times New Roman"/>
          <w:b/>
          <w:sz w:val="28"/>
          <w:szCs w:val="28"/>
        </w:rPr>
      </w:pPr>
      <w:r w:rsidRPr="003C5AF8">
        <w:rPr>
          <w:rFonts w:ascii="Times New Roman" w:hAnsi="Times New Roman"/>
          <w:b/>
          <w:sz w:val="28"/>
          <w:szCs w:val="28"/>
        </w:rPr>
        <w:t>Нормативная база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C5AF8" w:rsidRPr="00BC1D43" w:rsidRDefault="00BC1D43" w:rsidP="00BC1D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C1D43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BC1D43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3C5AF8" w:rsidRPr="00BC1D43">
        <w:rPr>
          <w:rFonts w:ascii="Times New Roman" w:hAnsi="Times New Roman"/>
          <w:b/>
          <w:i/>
          <w:sz w:val="28"/>
          <w:szCs w:val="28"/>
        </w:rPr>
        <w:t>Концептуальные документы, целевые, межведомственные программы</w:t>
      </w:r>
    </w:p>
    <w:p w:rsidR="003C5AF8" w:rsidRPr="003C5AF8" w:rsidRDefault="003C5AF8" w:rsidP="003C5AF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Конвенция о правах ребенка (Генеральная ассамблея ООН 5 декабря 1989 года). Ратифицирована Верховным Советом СССР 13.06 1990 г.);</w:t>
      </w:r>
    </w:p>
    <w:p w:rsidR="003C5AF8" w:rsidRPr="003C5AF8" w:rsidRDefault="003C5AF8" w:rsidP="003C5AF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Национальная доктрина образования в РФ (до 2025 г.) Постановление Правительства РФ от 04.10.2000 г. №751;</w:t>
      </w:r>
    </w:p>
    <w:p w:rsidR="003C5AF8" w:rsidRPr="003C5AF8" w:rsidRDefault="003C5AF8" w:rsidP="003C5AF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Национальная образовательная инициатива «Наша новая школа» (Утверждена Президентом Российской Федерации 4 февраля 2010 г., Пр-271);</w:t>
      </w:r>
    </w:p>
    <w:p w:rsidR="003C5AF8" w:rsidRPr="003C5AF8" w:rsidRDefault="003C5AF8" w:rsidP="003C5AF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Приоритетный национальный проект «Образование» (Принят Советом при Президенте России по реализации приоритетных национальный проектов от 16.03.2006 г.);</w:t>
      </w:r>
    </w:p>
    <w:p w:rsidR="003C5AF8" w:rsidRPr="003C5AF8" w:rsidRDefault="003C5AF8" w:rsidP="003C5AF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Федеральная целевая программа «Развитие физической культуры и спорта в Российской Федерации на 2006-2015 годы»;</w:t>
      </w:r>
    </w:p>
    <w:p w:rsidR="003C5AF8" w:rsidRPr="003C5AF8" w:rsidRDefault="003C5AF8" w:rsidP="003C5AF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в Санкт-Петербурге на 2008-2011 годы;</w:t>
      </w:r>
    </w:p>
    <w:p w:rsidR="003C5AF8" w:rsidRPr="00BC1D43" w:rsidRDefault="003C5AF8" w:rsidP="003C5AF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Программа развития региональной системы оценки качества общего и дополнительного образования детей Санкт-Петербурга на 2008-2010 гг. (Постановление Правительства Санкт-Петербурге от 4.12.2007 №1535);</w:t>
      </w:r>
    </w:p>
    <w:p w:rsidR="003C5AF8" w:rsidRPr="00BC1D43" w:rsidRDefault="003C5AF8" w:rsidP="003C5AF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D43">
        <w:rPr>
          <w:rFonts w:ascii="Times New Roman" w:hAnsi="Times New Roman"/>
          <w:sz w:val="28"/>
          <w:szCs w:val="28"/>
        </w:rPr>
        <w:t>Распоряжение Комитета по образованию Правительства Санкт-Петербург</w:t>
      </w:r>
      <w:r w:rsidR="00BC1D43" w:rsidRPr="00BC1D43">
        <w:rPr>
          <w:rFonts w:ascii="Times New Roman" w:hAnsi="Times New Roman"/>
          <w:sz w:val="28"/>
          <w:szCs w:val="28"/>
          <w:lang w:val="en-US"/>
        </w:rPr>
        <w:t>f</w:t>
      </w:r>
      <w:r w:rsidRPr="00BC1D43">
        <w:rPr>
          <w:rFonts w:ascii="Times New Roman" w:hAnsi="Times New Roman"/>
          <w:sz w:val="28"/>
          <w:szCs w:val="28"/>
        </w:rPr>
        <w:t xml:space="preserve">  от 31.01.2008 №124-р «Об утверждении концепции создания службы здоровья в образовательных учреждениях Санкт-Петербурга».</w:t>
      </w:r>
    </w:p>
    <w:p w:rsidR="00BC1D43" w:rsidRPr="00BC1D43" w:rsidRDefault="00BC1D43" w:rsidP="00BC1D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C1D43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BC1D43">
        <w:rPr>
          <w:rFonts w:ascii="Times New Roman" w:hAnsi="Times New Roman"/>
          <w:b/>
          <w:i/>
          <w:sz w:val="28"/>
          <w:szCs w:val="28"/>
        </w:rPr>
        <w:t>. Акты, в которых охрана здоровья детей зафиксирована как самостоятельное направление государственной политики</w:t>
      </w:r>
    </w:p>
    <w:p w:rsidR="00BC1D43" w:rsidRPr="00262280" w:rsidRDefault="00BC1D43" w:rsidP="00BC1D4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Приказ Министерства здравоохранения Российской Федерации и Российской академии медицинских наук от 24.10.2003 г. №506/92 «Об утверждении Программы «О мерах по улучшению состояния здоровья детей Российской Федерации на 2004 – 2010 гг.» (по итогам Всероссийской диспансеризации детей 2012 г.);</w:t>
      </w:r>
    </w:p>
    <w:p w:rsidR="003C5AF8" w:rsidRPr="00262280" w:rsidRDefault="00BC1D43" w:rsidP="00BC1D4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280">
        <w:rPr>
          <w:rFonts w:ascii="Times New Roman" w:hAnsi="Times New Roman"/>
          <w:sz w:val="28"/>
          <w:szCs w:val="28"/>
        </w:rPr>
        <w:lastRenderedPageBreak/>
        <w:t>Решение Коллегии Министерства здравоохранения и социального развития Российской Федерации от 16.02.2005 г., протокол №1, «О проекте Концепции охраны здоровья детей в Российской Федерации до 2010 года и Плане мероприятий по ее реализации»;</w:t>
      </w:r>
    </w:p>
    <w:p w:rsidR="00262280" w:rsidRPr="00262280" w:rsidRDefault="00262280" w:rsidP="00262280">
      <w:pPr>
        <w:pStyle w:val="1"/>
        <w:spacing w:after="0" w:line="240" w:lineRule="auto"/>
        <w:ind w:left="33"/>
        <w:jc w:val="both"/>
        <w:rPr>
          <w:rFonts w:ascii="Times New Roman" w:hAnsi="Times New Roman"/>
          <w:b/>
          <w:i/>
          <w:sz w:val="28"/>
          <w:szCs w:val="28"/>
        </w:rPr>
      </w:pPr>
      <w:r w:rsidRPr="00262280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262280">
        <w:rPr>
          <w:rFonts w:ascii="Times New Roman" w:hAnsi="Times New Roman"/>
          <w:b/>
          <w:i/>
          <w:sz w:val="28"/>
          <w:szCs w:val="28"/>
        </w:rPr>
        <w:t>. Акты, регулирующие государственную политику в интересах детей, в которой охрана здоровья детей представлена как ее компонент</w:t>
      </w:r>
    </w:p>
    <w:p w:rsidR="00262280" w:rsidRPr="003C5AF8" w:rsidRDefault="00262280" w:rsidP="0026228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Закон РФ «Об образовании» от 10.07.1992 г. №3266-1;</w:t>
      </w:r>
    </w:p>
    <w:p w:rsidR="00262280" w:rsidRPr="00262280" w:rsidRDefault="00262280" w:rsidP="0026228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Федеральный закон от 24.07.1998 г. №124-ФЗ «Об основных гарантиях прав ребенка в Российской Федерации»;</w:t>
      </w:r>
    </w:p>
    <w:p w:rsidR="00262280" w:rsidRPr="00262280" w:rsidRDefault="00262280" w:rsidP="0026228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280">
        <w:rPr>
          <w:rFonts w:ascii="Times New Roman" w:hAnsi="Times New Roman"/>
          <w:sz w:val="28"/>
          <w:szCs w:val="28"/>
        </w:rPr>
        <w:t>Федеральная целевая программа «Дети России» на 2007-2010 годы, утвержденная Постановлением Правительства Российской Федерации от 21.03.2007 г. №172 «О Федеральной целевой программе «Дети России» на 2007-2010 гг.</w:t>
      </w:r>
    </w:p>
    <w:p w:rsidR="00262280" w:rsidRPr="00262280" w:rsidRDefault="00262280" w:rsidP="0026228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62280">
        <w:rPr>
          <w:rFonts w:ascii="Times New Roman" w:hAnsi="Times New Roman"/>
          <w:b/>
          <w:sz w:val="28"/>
          <w:szCs w:val="28"/>
        </w:rPr>
        <w:t>Инновационная идея</w:t>
      </w:r>
    </w:p>
    <w:p w:rsidR="00262280" w:rsidRPr="00262280" w:rsidRDefault="00262280" w:rsidP="002622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Эффективное скоординированное партнерство образовательных учреждений, учреждений здравоохранения, органов государственной власти, общественных организаций в области здоровьесбережения и формирования культуры здоровья воспитанников и учащихся, будет способствовать развитию и укреплению районных инфраструктур для защиты и сохранения здоровья воспитанников и учащихся, поддержки их академических и личностных достижений.</w:t>
      </w:r>
    </w:p>
    <w:p w:rsidR="00262280" w:rsidRPr="00DE450F" w:rsidRDefault="00262280" w:rsidP="00262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280">
        <w:rPr>
          <w:rFonts w:ascii="Times New Roman" w:hAnsi="Times New Roman"/>
          <w:b/>
          <w:sz w:val="28"/>
          <w:szCs w:val="28"/>
        </w:rPr>
        <w:t>Цель Программы</w:t>
      </w:r>
      <w:r w:rsidRPr="003C5AF8">
        <w:rPr>
          <w:rFonts w:ascii="Times New Roman" w:hAnsi="Times New Roman"/>
          <w:sz w:val="28"/>
          <w:szCs w:val="28"/>
        </w:rPr>
        <w:t xml:space="preserve"> </w:t>
      </w:r>
    </w:p>
    <w:p w:rsidR="00262280" w:rsidRPr="003C5AF8" w:rsidRDefault="00262280" w:rsidP="00262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– координация деятельности ГБОУ лицея 179 и ее социальных партнеров, способствующих формированию, сохранению и укреплению здоровья школьников и педагогических работников лицея.</w:t>
      </w:r>
    </w:p>
    <w:p w:rsidR="001001E2" w:rsidRDefault="001001E2" w:rsidP="00262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2280" w:rsidRPr="00262280" w:rsidRDefault="00262280" w:rsidP="00262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2280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262280" w:rsidRPr="003C5AF8" w:rsidRDefault="00262280" w:rsidP="0026228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включение в образовательную программу лицея программ здоровьесбережения детей;</w:t>
      </w:r>
    </w:p>
    <w:p w:rsidR="00262280" w:rsidRPr="003C5AF8" w:rsidRDefault="00262280" w:rsidP="0026228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разработка и внедрение в образовательный процесс здоровьесберегающих технологий;</w:t>
      </w:r>
    </w:p>
    <w:p w:rsidR="00262280" w:rsidRPr="003C5AF8" w:rsidRDefault="00262280" w:rsidP="0026228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отработка безопасной и комфортной среды образовательных учреждений;</w:t>
      </w:r>
    </w:p>
    <w:p w:rsidR="00262280" w:rsidRPr="003C5AF8" w:rsidRDefault="00262280" w:rsidP="0026228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интеграция физической активности в структуру дневного пребывания обучающихся в лицее;</w:t>
      </w:r>
    </w:p>
    <w:p w:rsidR="00262280" w:rsidRPr="003C5AF8" w:rsidRDefault="00262280" w:rsidP="0026228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развитие компетенций лицея в области активного образа жизни;</w:t>
      </w:r>
    </w:p>
    <w:p w:rsidR="00262280" w:rsidRPr="003C5AF8" w:rsidRDefault="00262280" w:rsidP="0026228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отработка программ рационального питания для формирования навыков здорового образа жизни;</w:t>
      </w:r>
    </w:p>
    <w:p w:rsidR="00262280" w:rsidRPr="003C5AF8" w:rsidRDefault="00262280" w:rsidP="0026228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укрепление психического здоровья учащихся;</w:t>
      </w:r>
    </w:p>
    <w:p w:rsidR="00262280" w:rsidRPr="003C5AF8" w:rsidRDefault="00262280" w:rsidP="0026228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координация работы по включению профилактики детского и подросткового травматизма в качестве единого всеобъемлющего подхода в программы воспитания детей;</w:t>
      </w:r>
    </w:p>
    <w:p w:rsidR="00262280" w:rsidRPr="003C5AF8" w:rsidRDefault="00262280" w:rsidP="0026228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lastRenderedPageBreak/>
        <w:t>обеспечение оперативной помощи родителям с целью снижения рисков в развитии детей;</w:t>
      </w:r>
    </w:p>
    <w:p w:rsidR="00262280" w:rsidRPr="003C5AF8" w:rsidRDefault="00262280" w:rsidP="0026228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расширение участия родителей в образовании детей и в управлении ОУ и ГДОУ;</w:t>
      </w:r>
    </w:p>
    <w:p w:rsidR="00262280" w:rsidRPr="003C5AF8" w:rsidRDefault="00262280" w:rsidP="0026228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формирование медицинской грамотности воспитанников, обучающихся;</w:t>
      </w:r>
    </w:p>
    <w:p w:rsidR="00262280" w:rsidRPr="003C5AF8" w:rsidRDefault="00262280" w:rsidP="0026228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профессиональная ориентация детей в области медицинских профессий;</w:t>
      </w:r>
    </w:p>
    <w:p w:rsidR="00262280" w:rsidRPr="003C5AF8" w:rsidRDefault="00262280" w:rsidP="0026228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повышение здоровьесберегающей и здоровьесозидающей компетентности учителей;</w:t>
      </w:r>
    </w:p>
    <w:p w:rsidR="00262280" w:rsidRPr="00262280" w:rsidRDefault="00262280" w:rsidP="0026228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укрепление физического и психического здоровья педагогов;</w:t>
      </w:r>
    </w:p>
    <w:p w:rsidR="00262280" w:rsidRPr="00262280" w:rsidRDefault="00262280" w:rsidP="0026228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280">
        <w:rPr>
          <w:rFonts w:ascii="Times New Roman" w:hAnsi="Times New Roman"/>
          <w:sz w:val="28"/>
          <w:szCs w:val="28"/>
        </w:rPr>
        <w:t>совершенствование материально-технической базы образовательных учреждений для сохранения здоровья участников образовательного процесса.</w:t>
      </w:r>
    </w:p>
    <w:p w:rsidR="00262280" w:rsidRDefault="001001E2" w:rsidP="0026228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62280" w:rsidRPr="00262280">
        <w:rPr>
          <w:rFonts w:ascii="Times New Roman" w:hAnsi="Times New Roman"/>
          <w:b/>
          <w:sz w:val="28"/>
          <w:szCs w:val="28"/>
        </w:rPr>
        <w:t>одпрограммы</w:t>
      </w:r>
    </w:p>
    <w:p w:rsidR="00262280" w:rsidRPr="003C5AF8" w:rsidRDefault="00262280" w:rsidP="00262280">
      <w:pPr>
        <w:numPr>
          <w:ilvl w:val="0"/>
          <w:numId w:val="5"/>
        </w:numPr>
        <w:tabs>
          <w:tab w:val="left" w:pos="220"/>
          <w:tab w:val="left" w:pos="420"/>
        </w:tabs>
        <w:spacing w:after="0" w:line="240" w:lineRule="auto"/>
        <w:ind w:hanging="200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Здоровьесберегающее образования</w:t>
      </w:r>
    </w:p>
    <w:p w:rsidR="00262280" w:rsidRPr="003C5AF8" w:rsidRDefault="00262280" w:rsidP="00262280">
      <w:pPr>
        <w:numPr>
          <w:ilvl w:val="0"/>
          <w:numId w:val="5"/>
        </w:numPr>
        <w:tabs>
          <w:tab w:val="left" w:pos="220"/>
          <w:tab w:val="left" w:pos="420"/>
        </w:tabs>
        <w:spacing w:after="0" w:line="240" w:lineRule="auto"/>
        <w:ind w:hanging="200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Комфортная среда образовательного учреждения</w:t>
      </w:r>
    </w:p>
    <w:p w:rsidR="00262280" w:rsidRPr="003C5AF8" w:rsidRDefault="00262280" w:rsidP="00262280">
      <w:pPr>
        <w:numPr>
          <w:ilvl w:val="0"/>
          <w:numId w:val="5"/>
        </w:numPr>
        <w:tabs>
          <w:tab w:val="left" w:pos="220"/>
          <w:tab w:val="left" w:pos="420"/>
        </w:tabs>
        <w:spacing w:after="0" w:line="240" w:lineRule="auto"/>
        <w:ind w:hanging="200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Двигательная активность</w:t>
      </w:r>
    </w:p>
    <w:p w:rsidR="00262280" w:rsidRPr="003C5AF8" w:rsidRDefault="00262280" w:rsidP="00262280">
      <w:pPr>
        <w:numPr>
          <w:ilvl w:val="0"/>
          <w:numId w:val="5"/>
        </w:numPr>
        <w:tabs>
          <w:tab w:val="left" w:pos="220"/>
          <w:tab w:val="left" w:pos="420"/>
        </w:tabs>
        <w:spacing w:after="0" w:line="240" w:lineRule="auto"/>
        <w:ind w:hanging="200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Рациональное питание</w:t>
      </w:r>
    </w:p>
    <w:p w:rsidR="00262280" w:rsidRPr="003C5AF8" w:rsidRDefault="00262280" w:rsidP="00262280">
      <w:pPr>
        <w:numPr>
          <w:ilvl w:val="0"/>
          <w:numId w:val="5"/>
        </w:numPr>
        <w:tabs>
          <w:tab w:val="left" w:pos="220"/>
          <w:tab w:val="left" w:pos="420"/>
        </w:tabs>
        <w:spacing w:after="0" w:line="240" w:lineRule="auto"/>
        <w:ind w:hanging="200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Профилактика нездорового образа жизни</w:t>
      </w:r>
    </w:p>
    <w:p w:rsidR="00262280" w:rsidRPr="003C5AF8" w:rsidRDefault="00262280" w:rsidP="00262280">
      <w:pPr>
        <w:numPr>
          <w:ilvl w:val="0"/>
          <w:numId w:val="5"/>
        </w:numPr>
        <w:tabs>
          <w:tab w:val="left" w:pos="220"/>
          <w:tab w:val="left" w:pos="420"/>
        </w:tabs>
        <w:spacing w:after="0" w:line="240" w:lineRule="auto"/>
        <w:ind w:hanging="200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Профилактика травматизма</w:t>
      </w:r>
    </w:p>
    <w:p w:rsidR="00262280" w:rsidRPr="003C5AF8" w:rsidRDefault="00262280" w:rsidP="00262280">
      <w:pPr>
        <w:numPr>
          <w:ilvl w:val="0"/>
          <w:numId w:val="5"/>
        </w:numPr>
        <w:tabs>
          <w:tab w:val="left" w:pos="220"/>
          <w:tab w:val="left" w:pos="420"/>
        </w:tabs>
        <w:spacing w:after="0" w:line="240" w:lineRule="auto"/>
        <w:ind w:hanging="200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Школа здоровья для родителей</w:t>
      </w:r>
    </w:p>
    <w:p w:rsidR="00262280" w:rsidRPr="003C5AF8" w:rsidRDefault="00262280" w:rsidP="00262280">
      <w:pPr>
        <w:numPr>
          <w:ilvl w:val="0"/>
          <w:numId w:val="5"/>
        </w:numPr>
        <w:tabs>
          <w:tab w:val="left" w:pos="220"/>
          <w:tab w:val="left" w:pos="420"/>
        </w:tabs>
        <w:spacing w:after="0" w:line="240" w:lineRule="auto"/>
        <w:ind w:hanging="200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Медицинская грамотность</w:t>
      </w:r>
    </w:p>
    <w:p w:rsidR="00262280" w:rsidRPr="00262280" w:rsidRDefault="00262280" w:rsidP="00262280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Школа здоровья для работников образовательных учреждений</w:t>
      </w:r>
    </w:p>
    <w:p w:rsidR="00262280" w:rsidRPr="00DE450F" w:rsidRDefault="00262280" w:rsidP="001001E2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62280">
        <w:rPr>
          <w:rFonts w:ascii="Times New Roman" w:hAnsi="Times New Roman"/>
          <w:b/>
          <w:sz w:val="28"/>
          <w:szCs w:val="28"/>
        </w:rPr>
        <w:t>Исполнители программы</w:t>
      </w:r>
    </w:p>
    <w:p w:rsidR="00262280" w:rsidRPr="003C5AF8" w:rsidRDefault="00262280" w:rsidP="00262280">
      <w:pPr>
        <w:tabs>
          <w:tab w:val="left" w:pos="220"/>
        </w:tabs>
        <w:spacing w:after="0" w:line="240" w:lineRule="auto"/>
        <w:ind w:left="220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Коллектив лицея и социальные партнеры</w:t>
      </w:r>
    </w:p>
    <w:p w:rsidR="00262280" w:rsidRPr="001001E2" w:rsidRDefault="00262280" w:rsidP="0026228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01E2">
        <w:rPr>
          <w:rFonts w:ascii="Times New Roman" w:hAnsi="Times New Roman"/>
          <w:b/>
          <w:sz w:val="28"/>
          <w:szCs w:val="28"/>
        </w:rPr>
        <w:t>Планируемые результаты реализации программы</w:t>
      </w:r>
    </w:p>
    <w:p w:rsidR="00262280" w:rsidRPr="003C5AF8" w:rsidRDefault="00262280" w:rsidP="00262280">
      <w:pPr>
        <w:numPr>
          <w:ilvl w:val="0"/>
          <w:numId w:val="6"/>
        </w:num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Созданы условия для формирования у воспитанников и обучающихся образовательных учреждений системы знаний о здоровье и здоровом образе жизни, мотивации на сохранение и укрепление здоровья;</w:t>
      </w:r>
    </w:p>
    <w:p w:rsidR="00262280" w:rsidRPr="003C5AF8" w:rsidRDefault="00262280" w:rsidP="00262280">
      <w:pPr>
        <w:numPr>
          <w:ilvl w:val="0"/>
          <w:numId w:val="6"/>
        </w:num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Учебный процесс учащихся, инновационные технологии, компетентность учителя помогут снизить уровень утомляемости учащихся;</w:t>
      </w:r>
    </w:p>
    <w:p w:rsidR="00262280" w:rsidRPr="003C5AF8" w:rsidRDefault="00262280" w:rsidP="00262280">
      <w:pPr>
        <w:numPr>
          <w:ilvl w:val="0"/>
          <w:numId w:val="6"/>
        </w:num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Снижение уровня тревожности в обучении и заболеваемости учащихся;</w:t>
      </w:r>
    </w:p>
    <w:p w:rsidR="00262280" w:rsidRPr="003C5AF8" w:rsidRDefault="00262280" w:rsidP="00262280">
      <w:pPr>
        <w:numPr>
          <w:ilvl w:val="0"/>
          <w:numId w:val="6"/>
        </w:num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Рост медицинской грамотности учащихся, рост социальной активности школьников;</w:t>
      </w:r>
    </w:p>
    <w:p w:rsidR="001001E2" w:rsidRPr="001001E2" w:rsidRDefault="001001E2" w:rsidP="001001E2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Повышение уровня физической активности</w:t>
      </w:r>
      <w:r w:rsidRPr="001001E2">
        <w:rPr>
          <w:rFonts w:ascii="Times New Roman" w:hAnsi="Times New Roman"/>
          <w:sz w:val="28"/>
          <w:szCs w:val="28"/>
        </w:rPr>
        <w:t xml:space="preserve"> учащихся;</w:t>
      </w:r>
    </w:p>
    <w:p w:rsidR="001001E2" w:rsidRPr="001001E2" w:rsidRDefault="001001E2" w:rsidP="001001E2">
      <w:pPr>
        <w:pStyle w:val="a3"/>
        <w:numPr>
          <w:ilvl w:val="0"/>
          <w:numId w:val="6"/>
        </w:num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1E2">
        <w:rPr>
          <w:rFonts w:ascii="Times New Roman" w:hAnsi="Times New Roman"/>
          <w:sz w:val="28"/>
          <w:szCs w:val="28"/>
        </w:rPr>
        <w:t>Разработана система внедрения здоровьесберегающих технологий в образовательный процесс;</w:t>
      </w:r>
    </w:p>
    <w:p w:rsidR="001001E2" w:rsidRPr="003C5AF8" w:rsidRDefault="001001E2" w:rsidP="001001E2">
      <w:pPr>
        <w:numPr>
          <w:ilvl w:val="0"/>
          <w:numId w:val="6"/>
        </w:num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Разработана система психолого-педагогического и медико-физиологического мониторинга показателей соматического и психического здоровья, мониторинга детского благополучия и мониторинга благополучия в образовательной среде воспитанников, обучающихся образовательных учреждений;</w:t>
      </w:r>
    </w:p>
    <w:p w:rsidR="001001E2" w:rsidRPr="003C5AF8" w:rsidRDefault="001001E2" w:rsidP="001001E2">
      <w:pPr>
        <w:numPr>
          <w:ilvl w:val="0"/>
          <w:numId w:val="6"/>
        </w:num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lastRenderedPageBreak/>
        <w:t>Минимизировано воздействие негативных факторов образовательной среды учреждений, отрицательно влияющих на здоровье воспитанников, обучающихся;</w:t>
      </w:r>
    </w:p>
    <w:p w:rsidR="001001E2" w:rsidRPr="003C5AF8" w:rsidRDefault="001001E2" w:rsidP="001001E2">
      <w:pPr>
        <w:numPr>
          <w:ilvl w:val="0"/>
          <w:numId w:val="6"/>
        </w:num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</w:t>
      </w:r>
      <w:r w:rsidRPr="003C5AF8">
        <w:rPr>
          <w:rFonts w:ascii="Times New Roman" w:hAnsi="Times New Roman"/>
          <w:sz w:val="28"/>
          <w:szCs w:val="28"/>
        </w:rPr>
        <w:t xml:space="preserve"> и реализуется в лицее дополнительные программы физического воспитания;</w:t>
      </w:r>
    </w:p>
    <w:p w:rsidR="001001E2" w:rsidRPr="003C5AF8" w:rsidRDefault="001001E2" w:rsidP="001001E2">
      <w:pPr>
        <w:numPr>
          <w:ilvl w:val="0"/>
          <w:numId w:val="6"/>
        </w:num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Реализованы мероприятия в сфере отдыха и оздоровления учеников;</w:t>
      </w:r>
    </w:p>
    <w:p w:rsidR="001001E2" w:rsidRPr="003C5AF8" w:rsidRDefault="001001E2" w:rsidP="001001E2">
      <w:pPr>
        <w:numPr>
          <w:ilvl w:val="0"/>
          <w:numId w:val="6"/>
        </w:num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Снижено количество заболеваний и функциональных нарушений органов у воспитанников, обучающихся в лицее;</w:t>
      </w:r>
    </w:p>
    <w:p w:rsidR="001001E2" w:rsidRPr="003C5AF8" w:rsidRDefault="001001E2" w:rsidP="001001E2">
      <w:pPr>
        <w:numPr>
          <w:ilvl w:val="0"/>
          <w:numId w:val="6"/>
        </w:num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Реализуется система профилактики травматизма обучающихся;</w:t>
      </w:r>
    </w:p>
    <w:p w:rsidR="001001E2" w:rsidRPr="003C5AF8" w:rsidRDefault="001001E2" w:rsidP="001001E2">
      <w:pPr>
        <w:numPr>
          <w:ilvl w:val="0"/>
          <w:numId w:val="6"/>
        </w:num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Реализуется программа «Предупреждение дорожно-транспортного травматизма»;</w:t>
      </w:r>
    </w:p>
    <w:p w:rsidR="001001E2" w:rsidRPr="003C5AF8" w:rsidRDefault="001001E2" w:rsidP="001001E2">
      <w:pPr>
        <w:numPr>
          <w:ilvl w:val="0"/>
          <w:numId w:val="6"/>
        </w:num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Реализуются программы, направленные на формирование медицинской грамотности учащихся;</w:t>
      </w:r>
    </w:p>
    <w:p w:rsidR="001001E2" w:rsidRPr="003C5AF8" w:rsidRDefault="001001E2" w:rsidP="001001E2">
      <w:pPr>
        <w:numPr>
          <w:ilvl w:val="0"/>
          <w:numId w:val="6"/>
        </w:num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Созданы условия для повышения компетентности родителей, педагогических работников и персонала образовательного учреждения по вопросам здоровьесбережения;</w:t>
      </w:r>
    </w:p>
    <w:p w:rsidR="001001E2" w:rsidRPr="003C5AF8" w:rsidRDefault="001001E2" w:rsidP="001001E2">
      <w:pPr>
        <w:numPr>
          <w:ilvl w:val="0"/>
          <w:numId w:val="6"/>
        </w:num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Разработаны технологии и механизмы координации действий образовательных учреждений, родительской общественности, научных учреждений и организации здравоохранения;</w:t>
      </w:r>
    </w:p>
    <w:p w:rsidR="001001E2" w:rsidRDefault="001001E2" w:rsidP="001001E2">
      <w:pPr>
        <w:numPr>
          <w:ilvl w:val="0"/>
          <w:numId w:val="6"/>
        </w:num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F8">
        <w:rPr>
          <w:rFonts w:ascii="Times New Roman" w:hAnsi="Times New Roman"/>
          <w:sz w:val="28"/>
          <w:szCs w:val="28"/>
        </w:rPr>
        <w:t>Разработана программа «Здоровый ребенок» для организации работы образовательных учреждений с родителями воспитанников, обучающихся;</w:t>
      </w:r>
    </w:p>
    <w:p w:rsidR="00262280" w:rsidRPr="001001E2" w:rsidRDefault="001001E2" w:rsidP="001001E2">
      <w:pPr>
        <w:numPr>
          <w:ilvl w:val="0"/>
          <w:numId w:val="6"/>
        </w:num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1E2">
        <w:rPr>
          <w:rFonts w:ascii="Times New Roman" w:hAnsi="Times New Roman"/>
          <w:sz w:val="28"/>
          <w:szCs w:val="28"/>
        </w:rPr>
        <w:t>Рост компетентности воспитателей и учителей, повышение уровня удовлетворенности работой.</w:t>
      </w:r>
    </w:p>
    <w:p w:rsidR="001001E2" w:rsidRPr="001001E2" w:rsidRDefault="00EE6BC7" w:rsidP="00EE6BC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E6BC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0" cy="4267200"/>
            <wp:effectExtent l="0" t="0" r="0" b="0"/>
            <wp:docPr id="1" name="Рисунок 1" descr="C:\Users\a.s.obuhovskaya\Desktop\Казаковой\методические рекомендации и материалы\модули здоровьесберегающей д-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.obuhovskaya\Desktop\Казаковой\методические рекомендации и материалы\модули здоровьесберегающей д-т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18" cy="426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01E2" w:rsidRPr="001001E2" w:rsidSect="001806D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singleLevel"/>
    <w:tmpl w:val="0000001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09AF3513"/>
    <w:multiLevelType w:val="hybridMultilevel"/>
    <w:tmpl w:val="6470A9BA"/>
    <w:lvl w:ilvl="0" w:tplc="CC2AD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A5344"/>
    <w:multiLevelType w:val="hybridMultilevel"/>
    <w:tmpl w:val="8F3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F58F2"/>
    <w:multiLevelType w:val="hybridMultilevel"/>
    <w:tmpl w:val="620A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D06A3"/>
    <w:multiLevelType w:val="hybridMultilevel"/>
    <w:tmpl w:val="E946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16094"/>
    <w:multiLevelType w:val="hybridMultilevel"/>
    <w:tmpl w:val="FEB89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C40F8"/>
    <w:multiLevelType w:val="hybridMultilevel"/>
    <w:tmpl w:val="7A9C320E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 w15:restartNumberingAfterBreak="0">
    <w:nsid w:val="5A6351D7"/>
    <w:multiLevelType w:val="hybridMultilevel"/>
    <w:tmpl w:val="5232B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070E1"/>
    <w:multiLevelType w:val="hybridMultilevel"/>
    <w:tmpl w:val="5FF0EBC2"/>
    <w:lvl w:ilvl="0" w:tplc="4A5C0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12D42"/>
    <w:multiLevelType w:val="hybridMultilevel"/>
    <w:tmpl w:val="7A9C320E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78FB0EA0"/>
    <w:multiLevelType w:val="hybridMultilevel"/>
    <w:tmpl w:val="5388F83C"/>
    <w:lvl w:ilvl="0" w:tplc="336E8E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13"/>
  </w:num>
  <w:num w:numId="12">
    <w:abstractNumId w:val="8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F8"/>
    <w:rsid w:val="00027B2D"/>
    <w:rsid w:val="0004619C"/>
    <w:rsid w:val="001001E2"/>
    <w:rsid w:val="00136CAC"/>
    <w:rsid w:val="0016259E"/>
    <w:rsid w:val="001806D1"/>
    <w:rsid w:val="00180BED"/>
    <w:rsid w:val="001D7D42"/>
    <w:rsid w:val="00217B11"/>
    <w:rsid w:val="00262280"/>
    <w:rsid w:val="0032057F"/>
    <w:rsid w:val="00344097"/>
    <w:rsid w:val="00394444"/>
    <w:rsid w:val="003C5AF8"/>
    <w:rsid w:val="003D3245"/>
    <w:rsid w:val="003E2CCD"/>
    <w:rsid w:val="00407DBA"/>
    <w:rsid w:val="0047651B"/>
    <w:rsid w:val="004F5880"/>
    <w:rsid w:val="00542220"/>
    <w:rsid w:val="00610A76"/>
    <w:rsid w:val="00636619"/>
    <w:rsid w:val="0067229E"/>
    <w:rsid w:val="007706C2"/>
    <w:rsid w:val="00843B82"/>
    <w:rsid w:val="008C19AC"/>
    <w:rsid w:val="009C3F28"/>
    <w:rsid w:val="00A30EBE"/>
    <w:rsid w:val="00B120DE"/>
    <w:rsid w:val="00B76C5C"/>
    <w:rsid w:val="00BC1D43"/>
    <w:rsid w:val="00BD45D2"/>
    <w:rsid w:val="00C05574"/>
    <w:rsid w:val="00CE1B44"/>
    <w:rsid w:val="00CF292C"/>
    <w:rsid w:val="00D23207"/>
    <w:rsid w:val="00D3481E"/>
    <w:rsid w:val="00DD5543"/>
    <w:rsid w:val="00DE450F"/>
    <w:rsid w:val="00E43AD6"/>
    <w:rsid w:val="00E72B28"/>
    <w:rsid w:val="00EE6BC7"/>
    <w:rsid w:val="00F4085A"/>
    <w:rsid w:val="00F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5CE90-AC28-4384-B167-F168A33E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A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5AF8"/>
    <w:pPr>
      <w:ind w:left="720"/>
    </w:pPr>
  </w:style>
  <w:style w:type="paragraph" w:styleId="a3">
    <w:name w:val="List Paragraph"/>
    <w:basedOn w:val="a"/>
    <w:uiPriority w:val="34"/>
    <w:qFormat/>
    <w:rsid w:val="00BC1D43"/>
    <w:pPr>
      <w:ind w:left="720"/>
      <w:contextualSpacing/>
    </w:pPr>
  </w:style>
  <w:style w:type="table" w:styleId="a4">
    <w:name w:val="Table Grid"/>
    <w:basedOn w:val="a1"/>
    <w:rsid w:val="0077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42AFD-2AEE-40AF-9AD6-E1B2FD7B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a.a.ulyanova</dc:creator>
  <cp:lastModifiedBy>Анна С. Обуховская</cp:lastModifiedBy>
  <cp:revision>2</cp:revision>
  <dcterms:created xsi:type="dcterms:W3CDTF">2015-06-23T10:47:00Z</dcterms:created>
  <dcterms:modified xsi:type="dcterms:W3CDTF">2015-06-23T10:47:00Z</dcterms:modified>
</cp:coreProperties>
</file>