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9E" w:rsidRPr="00D64959" w:rsidRDefault="006E58D1" w:rsidP="006E58D1">
      <w:pPr>
        <w:jc w:val="center"/>
        <w:rPr>
          <w:b/>
          <w:sz w:val="28"/>
          <w:szCs w:val="28"/>
        </w:rPr>
      </w:pPr>
      <w:r w:rsidRPr="00D64959">
        <w:rPr>
          <w:b/>
          <w:sz w:val="28"/>
          <w:szCs w:val="28"/>
        </w:rPr>
        <w:t xml:space="preserve">Пояснительная записка </w:t>
      </w:r>
    </w:p>
    <w:p w:rsidR="006E58D1" w:rsidRPr="00D64959" w:rsidRDefault="006E58D1" w:rsidP="00D6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59">
        <w:rPr>
          <w:rFonts w:ascii="Times New Roman" w:hAnsi="Times New Roman" w:cs="Times New Roman"/>
          <w:sz w:val="28"/>
          <w:szCs w:val="28"/>
        </w:rPr>
        <w:t>Основная образовательн</w:t>
      </w:r>
      <w:r w:rsidR="00CB2698">
        <w:rPr>
          <w:rFonts w:ascii="Times New Roman" w:hAnsi="Times New Roman" w:cs="Times New Roman"/>
          <w:sz w:val="28"/>
          <w:szCs w:val="28"/>
        </w:rPr>
        <w:t xml:space="preserve">ая программа начального </w:t>
      </w:r>
      <w:proofErr w:type="spellStart"/>
      <w:r w:rsidR="00CB2698">
        <w:rPr>
          <w:rFonts w:ascii="Times New Roman" w:hAnsi="Times New Roman" w:cs="Times New Roman"/>
          <w:sz w:val="28"/>
          <w:szCs w:val="28"/>
        </w:rPr>
        <w:t>общестго</w:t>
      </w:r>
      <w:proofErr w:type="spellEnd"/>
      <w:r w:rsidRPr="00D64959">
        <w:rPr>
          <w:rFonts w:ascii="Times New Roman" w:hAnsi="Times New Roman" w:cs="Times New Roman"/>
          <w:sz w:val="28"/>
          <w:szCs w:val="28"/>
        </w:rPr>
        <w:t xml:space="preserve"> образования  лицея  № 179, работающего по ОС «Школа 2100», разработана в соответствии с  требованиями Федерального государственного образовательного стандарта начального общего образования к структуре основной образовательной  программы (утвержден приказом Министерства образования и науки Российской федерации от «06» октября 2009 г. № 373  и Концепцией Образовательной системы «Школа 2100</w:t>
      </w:r>
      <w:r w:rsidR="001D2029" w:rsidRPr="00D649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2029" w:rsidRPr="00D64959" w:rsidRDefault="001D2029" w:rsidP="00D6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 организацию  образовательного  процесса на  ступени начального общего образования. </w:t>
      </w:r>
    </w:p>
    <w:p w:rsidR="001D2029" w:rsidRPr="00D64959" w:rsidRDefault="001D2029" w:rsidP="00D64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Программа соответствует основным  принципам  государственной  политики РФ  в  области образования,  изложенным в Законе Российской Федерации «Об образовании». Это: </w:t>
      </w:r>
    </w:p>
    <w:p w:rsidR="001D2029" w:rsidRPr="00D64959" w:rsidRDefault="001D2029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ab/>
        <w:t xml:space="preserve">- Гуманистический  характер  образования,  приоритет общечеловеческих ценностей, жизни и здоровья человека, свободного развития личности; </w:t>
      </w:r>
    </w:p>
    <w:p w:rsidR="001D2029" w:rsidRPr="00D64959" w:rsidRDefault="00A10987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В</w:t>
      </w:r>
      <w:r w:rsidR="001D2029" w:rsidRPr="00D64959">
        <w:rPr>
          <w:rFonts w:ascii="Times New Roman" w:hAnsi="Times New Roman" w:cs="Times New Roman"/>
          <w:sz w:val="28"/>
          <w:szCs w:val="28"/>
        </w:rPr>
        <w:t xml:space="preserve">оспитание  гражданственности,  трудолюбия,  уважения к правам и  свободам человека,  любви к окружающей природе, Родине,  семье; </w:t>
      </w:r>
    </w:p>
    <w:p w:rsidR="001D2029" w:rsidRPr="00D64959" w:rsidRDefault="00A10987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 Е</w:t>
      </w:r>
      <w:r w:rsidR="001D2029" w:rsidRPr="00D64959">
        <w:rPr>
          <w:rFonts w:ascii="Times New Roman" w:hAnsi="Times New Roman" w:cs="Times New Roman"/>
          <w:sz w:val="28"/>
          <w:szCs w:val="28"/>
        </w:rPr>
        <w:t xml:space="preserve">динство федерального  культурного и образовательного пространства,  защита и развитие системой </w:t>
      </w:r>
      <w:r w:rsidR="000D5581" w:rsidRPr="00D64959">
        <w:rPr>
          <w:rFonts w:ascii="Times New Roman" w:hAnsi="Times New Roman" w:cs="Times New Roman"/>
          <w:sz w:val="28"/>
          <w:szCs w:val="28"/>
        </w:rPr>
        <w:t>образования национальных культур,  региональных культурных традиций и особенностей в условиях многонационального государства</w:t>
      </w:r>
      <w:r w:rsidR="002B0D5E" w:rsidRPr="00D64959">
        <w:rPr>
          <w:rFonts w:ascii="Times New Roman" w:hAnsi="Times New Roman" w:cs="Times New Roman"/>
          <w:sz w:val="28"/>
          <w:szCs w:val="28"/>
        </w:rPr>
        <w:t>;</w:t>
      </w:r>
      <w:r w:rsidR="000D5581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 Общедоступность образования,  адаптивность с</w:t>
      </w:r>
      <w:r w:rsidR="00CB2698">
        <w:rPr>
          <w:rFonts w:ascii="Times New Roman" w:hAnsi="Times New Roman" w:cs="Times New Roman"/>
          <w:sz w:val="28"/>
          <w:szCs w:val="28"/>
        </w:rPr>
        <w:t xml:space="preserve">истемы образования </w:t>
      </w:r>
      <w:r w:rsidRPr="00D64959">
        <w:rPr>
          <w:rFonts w:ascii="Times New Roman" w:hAnsi="Times New Roman" w:cs="Times New Roman"/>
          <w:sz w:val="28"/>
          <w:szCs w:val="28"/>
        </w:rPr>
        <w:t xml:space="preserve"> к  уровням и  особенностям развития и подготовки обучающихся и  воспитанников;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- Обеспечение самоопределения личности, создание условий для ее  самореализации,  творческого развития;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Формирование у обучающего адекватной современному уровню знаний и  степени обучения картины мира</w:t>
      </w:r>
      <w:r w:rsidR="002B0D5E" w:rsidRPr="00D64959">
        <w:rPr>
          <w:rFonts w:ascii="Times New Roman" w:hAnsi="Times New Roman" w:cs="Times New Roman"/>
          <w:sz w:val="28"/>
          <w:szCs w:val="28"/>
        </w:rPr>
        <w:t>;</w:t>
      </w:r>
    </w:p>
    <w:p w:rsidR="000D5581" w:rsidRPr="00D64959" w:rsidRDefault="00B25584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- Ф</w:t>
      </w:r>
      <w:r w:rsidR="000D5581" w:rsidRPr="00D64959">
        <w:rPr>
          <w:rFonts w:ascii="Times New Roman" w:hAnsi="Times New Roman" w:cs="Times New Roman"/>
          <w:sz w:val="28"/>
          <w:szCs w:val="28"/>
        </w:rPr>
        <w:t xml:space="preserve">ормирование человека и гражданина, интегрированного  в современное ему общество и  нацеленного на совершенствование этого общества;  </w:t>
      </w:r>
    </w:p>
    <w:p w:rsidR="000D5581" w:rsidRPr="00D64959" w:rsidRDefault="00CB2698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D5581" w:rsidRPr="00D64959">
        <w:rPr>
          <w:rFonts w:ascii="Times New Roman" w:hAnsi="Times New Roman" w:cs="Times New Roman"/>
          <w:sz w:val="28"/>
          <w:szCs w:val="28"/>
        </w:rPr>
        <w:t xml:space="preserve">одействие взаимопониманию и сотрудничеству между  людьми, народами независимо от национальной, религиозной и социальной принадлежности. </w:t>
      </w:r>
    </w:p>
    <w:p w:rsidR="000D5581" w:rsidRPr="00D64959" w:rsidRDefault="000D5581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Программа опирается на развивающую парадигму, представленную в виде системы психолого – педагогических принципов (А.А.</w:t>
      </w:r>
      <w:r w:rsidR="00E51226" w:rsidRPr="00D64959">
        <w:rPr>
          <w:rFonts w:ascii="Times New Roman" w:hAnsi="Times New Roman" w:cs="Times New Roman"/>
          <w:sz w:val="28"/>
          <w:szCs w:val="28"/>
        </w:rPr>
        <w:t>Леонтьев)</w:t>
      </w:r>
    </w:p>
    <w:p w:rsidR="00B25584" w:rsidRPr="00D64959" w:rsidRDefault="00B25584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а</w:t>
      </w:r>
      <w:r w:rsidR="003F663B" w:rsidRPr="00D64959">
        <w:rPr>
          <w:rFonts w:ascii="Times New Roman" w:hAnsi="Times New Roman" w:cs="Times New Roman"/>
          <w:sz w:val="28"/>
          <w:szCs w:val="28"/>
        </w:rPr>
        <w:t>). Л</w:t>
      </w:r>
      <w:r w:rsidRPr="00D64959">
        <w:rPr>
          <w:rFonts w:ascii="Times New Roman" w:hAnsi="Times New Roman" w:cs="Times New Roman"/>
          <w:sz w:val="28"/>
          <w:szCs w:val="28"/>
        </w:rPr>
        <w:t>ичностно ориентированные принципы (принцип адаптивности, принцип развития, принцип психологической комфортности).</w:t>
      </w:r>
    </w:p>
    <w:p w:rsidR="00B25584" w:rsidRPr="00D64959" w:rsidRDefault="003F663B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25584" w:rsidRPr="00D64959">
        <w:rPr>
          <w:rFonts w:ascii="Times New Roman" w:hAnsi="Times New Roman" w:cs="Times New Roman"/>
          <w:sz w:val="28"/>
          <w:szCs w:val="28"/>
        </w:rPr>
        <w:t>). Культурно ориентированные принципы</w:t>
      </w:r>
      <w:r w:rsidR="008C58BA" w:rsidRPr="00D64959">
        <w:rPr>
          <w:rFonts w:ascii="Times New Roman" w:hAnsi="Times New Roman" w:cs="Times New Roman"/>
          <w:sz w:val="28"/>
          <w:szCs w:val="28"/>
        </w:rPr>
        <w:t xml:space="preserve"> </w:t>
      </w:r>
      <w:r w:rsidR="00CB2698">
        <w:rPr>
          <w:rFonts w:ascii="Times New Roman" w:hAnsi="Times New Roman" w:cs="Times New Roman"/>
          <w:sz w:val="28"/>
          <w:szCs w:val="28"/>
        </w:rPr>
        <w:t>(принцип образа мира</w:t>
      </w:r>
      <w:r w:rsidRPr="00D64959">
        <w:rPr>
          <w:rFonts w:ascii="Times New Roman" w:hAnsi="Times New Roman" w:cs="Times New Roman"/>
          <w:sz w:val="28"/>
          <w:szCs w:val="28"/>
        </w:rPr>
        <w:t>, принцип целостности содержания образования, принцип систематичности, принцип  смыслового отношения к миру,  принцип ориентировочной функции знаний,  принцип владения культурой)</w:t>
      </w:r>
    </w:p>
    <w:p w:rsidR="008C58BA" w:rsidRPr="00D64959" w:rsidRDefault="00CB2698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с). Деятельно </w:t>
      </w:r>
      <w:r w:rsidR="008C58BA" w:rsidRPr="00D64959">
        <w:rPr>
          <w:rFonts w:ascii="Times New Roman" w:hAnsi="Times New Roman" w:cs="Times New Roman"/>
          <w:sz w:val="28"/>
          <w:szCs w:val="28"/>
        </w:rPr>
        <w:t xml:space="preserve"> ориентированные принципы (принцип обучения деятельности, принцип управляемого перехода от деятельности в учебной  ситуации к  деятельности в жизненной ситуации, принцип управляемого перехода от совместной учебно - познавательной деятельности к  самостоятельной деятельности ученика, принцип опоры на  предшествующее (спонтанное) развитие, креативный принцип).</w:t>
      </w:r>
    </w:p>
    <w:p w:rsidR="008D6306" w:rsidRPr="00D64959" w:rsidRDefault="008D6306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Целью реализации основной </w:t>
      </w:r>
      <w:r w:rsidR="00CB269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64959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</w:t>
      </w:r>
      <w:r w:rsidR="00CB2698">
        <w:rPr>
          <w:rFonts w:ascii="Times New Roman" w:hAnsi="Times New Roman" w:cs="Times New Roman"/>
          <w:sz w:val="28"/>
          <w:szCs w:val="28"/>
        </w:rPr>
        <w:t>образования является обеспечение</w:t>
      </w:r>
      <w:r w:rsidRPr="00D64959">
        <w:rPr>
          <w:rFonts w:ascii="Times New Roman" w:hAnsi="Times New Roman" w:cs="Times New Roman"/>
          <w:sz w:val="28"/>
          <w:szCs w:val="28"/>
        </w:rPr>
        <w:t xml:space="preserve"> планируемых резул</w:t>
      </w:r>
      <w:r w:rsidR="00CB2698">
        <w:rPr>
          <w:rFonts w:ascii="Times New Roman" w:hAnsi="Times New Roman" w:cs="Times New Roman"/>
          <w:sz w:val="28"/>
          <w:szCs w:val="28"/>
        </w:rPr>
        <w:t>ьтатов по достижению выпускником</w:t>
      </w:r>
      <w:r w:rsidRPr="00D64959">
        <w:rPr>
          <w:rFonts w:ascii="Times New Roman" w:hAnsi="Times New Roman" w:cs="Times New Roman"/>
          <w:sz w:val="28"/>
          <w:szCs w:val="28"/>
        </w:rPr>
        <w:t xml:space="preserve"> начальной общеобразовательной школы целевых установок, знаний, умений, навыков и компетенций, определяемых личностными, семейными,  общественными, государственными потребностями</w:t>
      </w:r>
      <w:r w:rsidR="00CB2698">
        <w:rPr>
          <w:rFonts w:ascii="Times New Roman" w:hAnsi="Times New Roman" w:cs="Times New Roman"/>
          <w:sz w:val="28"/>
          <w:szCs w:val="28"/>
        </w:rPr>
        <w:t xml:space="preserve"> и возможностями ребенка младшего школьного возраста, индивидуальными</w:t>
      </w:r>
      <w:r w:rsidRPr="00D64959">
        <w:rPr>
          <w:rFonts w:ascii="Times New Roman" w:hAnsi="Times New Roman" w:cs="Times New Roman"/>
          <w:sz w:val="28"/>
          <w:szCs w:val="28"/>
        </w:rPr>
        <w:t xml:space="preserve"> особенностями его развития и состояния здоровья. </w:t>
      </w:r>
    </w:p>
    <w:p w:rsidR="008D6306" w:rsidRPr="00D64959" w:rsidRDefault="008D6306" w:rsidP="001D2029">
      <w:pPr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К числу планируемых результатов  освоения основной  образовательной программы отнесены: </w:t>
      </w:r>
    </w:p>
    <w:p w:rsidR="008D6306" w:rsidRPr="00D64959" w:rsidRDefault="008D6306" w:rsidP="00D6495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Личностные результаты -  готовность и способность обучающихся к  саморазвитию, сформированность  мотивации к учению  и познанию,  ценностно-смысловые установки выпускников начальной школы,  отражающие их индивидуально-личностные позиции, социальные компетентности,  личностные качества; </w:t>
      </w:r>
      <w:r w:rsidR="00E56E16" w:rsidRPr="00D64959">
        <w:rPr>
          <w:rFonts w:ascii="Times New Roman" w:hAnsi="Times New Roman" w:cs="Times New Roman"/>
          <w:sz w:val="28"/>
          <w:szCs w:val="28"/>
        </w:rPr>
        <w:t>сформированность основ  российской  и гражданской идентичности;</w:t>
      </w:r>
      <w:r w:rsidR="0000085C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5C" w:rsidRPr="00D64959" w:rsidRDefault="0000085C" w:rsidP="00D649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Метапредметные результаты -  освоенные </w:t>
      </w:r>
      <w:r w:rsidR="00D559DF" w:rsidRPr="00D64959">
        <w:rPr>
          <w:rFonts w:ascii="Times New Roman" w:hAnsi="Times New Roman" w:cs="Times New Roman"/>
          <w:sz w:val="28"/>
          <w:szCs w:val="28"/>
        </w:rPr>
        <w:t>ими универсальные учебные дейст</w:t>
      </w:r>
      <w:r w:rsidRPr="00D64959">
        <w:rPr>
          <w:rFonts w:ascii="Times New Roman" w:hAnsi="Times New Roman" w:cs="Times New Roman"/>
          <w:sz w:val="28"/>
          <w:szCs w:val="28"/>
        </w:rPr>
        <w:t>вия (</w:t>
      </w:r>
      <w:r w:rsidR="00D559DF" w:rsidRPr="00D64959">
        <w:rPr>
          <w:rFonts w:ascii="Times New Roman" w:hAnsi="Times New Roman" w:cs="Times New Roman"/>
          <w:sz w:val="28"/>
          <w:szCs w:val="28"/>
        </w:rPr>
        <w:t>познавательные, регулятивные и коммуникативные</w:t>
      </w:r>
      <w:r w:rsidRPr="00D64959">
        <w:rPr>
          <w:rFonts w:ascii="Times New Roman" w:hAnsi="Times New Roman" w:cs="Times New Roman"/>
          <w:sz w:val="28"/>
          <w:szCs w:val="28"/>
        </w:rPr>
        <w:t>)</w:t>
      </w:r>
      <w:r w:rsidR="00D559DF" w:rsidRPr="00D64959">
        <w:rPr>
          <w:rFonts w:ascii="Times New Roman" w:hAnsi="Times New Roman" w:cs="Times New Roman"/>
          <w:sz w:val="28"/>
          <w:szCs w:val="28"/>
        </w:rPr>
        <w:t>, составляющие основу умения учит</w:t>
      </w:r>
      <w:r w:rsidR="00CB2698">
        <w:rPr>
          <w:rFonts w:ascii="Times New Roman" w:hAnsi="Times New Roman" w:cs="Times New Roman"/>
          <w:sz w:val="28"/>
          <w:szCs w:val="28"/>
        </w:rPr>
        <w:t>ь</w:t>
      </w:r>
      <w:r w:rsidR="00D559DF" w:rsidRPr="00D64959">
        <w:rPr>
          <w:rFonts w:ascii="Times New Roman" w:hAnsi="Times New Roman" w:cs="Times New Roman"/>
          <w:sz w:val="28"/>
          <w:szCs w:val="28"/>
        </w:rPr>
        <w:t>ся (функциональной грамотности);</w:t>
      </w:r>
      <w:r w:rsidR="008140D1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D1" w:rsidRPr="00D64959" w:rsidRDefault="008140D1" w:rsidP="00D649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Предметные результаты  – система  основополагающих  элементов научного знания по каждому предмету как основа  современ</w:t>
      </w:r>
      <w:r w:rsidR="00CB2698">
        <w:rPr>
          <w:rFonts w:ascii="Times New Roman" w:hAnsi="Times New Roman" w:cs="Times New Roman"/>
          <w:sz w:val="28"/>
          <w:szCs w:val="28"/>
        </w:rPr>
        <w:t>ной научной картины мира и опыт</w:t>
      </w:r>
      <w:r w:rsidRPr="00D64959">
        <w:rPr>
          <w:rFonts w:ascii="Times New Roman" w:hAnsi="Times New Roman" w:cs="Times New Roman"/>
          <w:sz w:val="28"/>
          <w:szCs w:val="28"/>
        </w:rPr>
        <w:t xml:space="preserve"> деятельности по получению нового знания, его преобразованию и применению,  сп</w:t>
      </w:r>
      <w:r w:rsidR="00C0031A" w:rsidRPr="00D64959">
        <w:rPr>
          <w:rFonts w:ascii="Times New Roman" w:hAnsi="Times New Roman" w:cs="Times New Roman"/>
          <w:sz w:val="28"/>
          <w:szCs w:val="28"/>
        </w:rPr>
        <w:t>ецифических для каждой предметной области.</w:t>
      </w:r>
      <w:r w:rsidR="00C82699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99" w:rsidRPr="00D64959" w:rsidRDefault="00C82699" w:rsidP="00D6495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В  основе  реализации основной образовательной программ</w:t>
      </w:r>
      <w:r w:rsidR="00CB2698">
        <w:rPr>
          <w:rFonts w:ascii="Times New Roman" w:hAnsi="Times New Roman" w:cs="Times New Roman"/>
          <w:sz w:val="28"/>
          <w:szCs w:val="28"/>
        </w:rPr>
        <w:t xml:space="preserve">ы лежит  системно – </w:t>
      </w:r>
      <w:proofErr w:type="spellStart"/>
      <w:r w:rsidR="00CB269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64959">
        <w:rPr>
          <w:rFonts w:ascii="Times New Roman" w:hAnsi="Times New Roman" w:cs="Times New Roman"/>
          <w:sz w:val="28"/>
          <w:szCs w:val="28"/>
        </w:rPr>
        <w:t xml:space="preserve">  подход, который  предполагает: </w:t>
      </w:r>
    </w:p>
    <w:p w:rsidR="007F6A71" w:rsidRPr="00D64959" w:rsidRDefault="00247840" w:rsidP="00D6495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Ориентацию на достижение цели  и основного  результата  образования -  развитие  </w:t>
      </w:r>
      <w:r w:rsidR="00670839" w:rsidRPr="00D64959">
        <w:rPr>
          <w:rFonts w:ascii="Times New Roman" w:hAnsi="Times New Roman" w:cs="Times New Roman"/>
          <w:sz w:val="28"/>
          <w:szCs w:val="28"/>
        </w:rPr>
        <w:t xml:space="preserve"> личности обучающегося на основе освоения универсальных учебных действий,  познания и освоения мира; </w:t>
      </w:r>
    </w:p>
    <w:p w:rsidR="00670839" w:rsidRPr="00D64959" w:rsidRDefault="00670839" w:rsidP="00D64959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Опору на  современные образовательные технологии деятельностного типа: </w:t>
      </w:r>
    </w:p>
    <w:p w:rsidR="00670839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839" w:rsidRPr="00D64959">
        <w:rPr>
          <w:rFonts w:ascii="Times New Roman" w:hAnsi="Times New Roman" w:cs="Times New Roman"/>
          <w:sz w:val="28"/>
          <w:szCs w:val="28"/>
        </w:rPr>
        <w:t xml:space="preserve">Технологию формирования типа правильной читательской деятельности (технологию продуктивного чтения), </w:t>
      </w:r>
    </w:p>
    <w:p w:rsidR="00670839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839" w:rsidRPr="00D64959">
        <w:rPr>
          <w:rFonts w:ascii="Times New Roman" w:hAnsi="Times New Roman" w:cs="Times New Roman"/>
          <w:sz w:val="28"/>
          <w:szCs w:val="28"/>
        </w:rPr>
        <w:t>Проблемно-диалогическую</w:t>
      </w:r>
      <w:r w:rsidR="00664700" w:rsidRPr="00D64959">
        <w:rPr>
          <w:rFonts w:ascii="Times New Roman" w:hAnsi="Times New Roman" w:cs="Times New Roman"/>
          <w:sz w:val="28"/>
          <w:szCs w:val="28"/>
        </w:rPr>
        <w:t xml:space="preserve"> технологию</w:t>
      </w:r>
      <w:r w:rsidR="00670839" w:rsidRPr="00D649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839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700" w:rsidRPr="00D64959">
        <w:rPr>
          <w:rFonts w:ascii="Times New Roman" w:hAnsi="Times New Roman" w:cs="Times New Roman"/>
          <w:sz w:val="28"/>
          <w:szCs w:val="28"/>
        </w:rPr>
        <w:t>Технологию оценивания образовательных достижений (учебных  успехов).</w:t>
      </w:r>
    </w:p>
    <w:p w:rsidR="00664700" w:rsidRPr="00D64959" w:rsidRDefault="00CB2698" w:rsidP="00CB269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700" w:rsidRPr="00D64959">
        <w:rPr>
          <w:rFonts w:ascii="Times New Roman" w:hAnsi="Times New Roman" w:cs="Times New Roman"/>
          <w:sz w:val="28"/>
          <w:szCs w:val="28"/>
        </w:rPr>
        <w:t>Обеспечение преемственности  дошкольного, начального общего, основного и среднего (полного) общего образования.</w:t>
      </w:r>
      <w:r w:rsidR="00C50CAF"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AF" w:rsidRPr="00D64959" w:rsidRDefault="00C50CAF" w:rsidP="00D649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Разработанная Г</w:t>
      </w:r>
      <w:r w:rsidR="00CB2698">
        <w:rPr>
          <w:rFonts w:ascii="Times New Roman" w:hAnsi="Times New Roman" w:cs="Times New Roman"/>
          <w:sz w:val="28"/>
          <w:szCs w:val="28"/>
        </w:rPr>
        <w:t>Б</w:t>
      </w:r>
      <w:r w:rsidRPr="00D64959">
        <w:rPr>
          <w:rFonts w:ascii="Times New Roman" w:hAnsi="Times New Roman" w:cs="Times New Roman"/>
          <w:sz w:val="28"/>
          <w:szCs w:val="28"/>
        </w:rPr>
        <w:t>ОУ лицеем № 179 образовательная программа начального общ</w:t>
      </w:r>
      <w:r w:rsidR="00CB2698">
        <w:rPr>
          <w:rFonts w:ascii="Times New Roman" w:hAnsi="Times New Roman" w:cs="Times New Roman"/>
          <w:sz w:val="28"/>
          <w:szCs w:val="28"/>
        </w:rPr>
        <w:t>его образования предусматривает:</w:t>
      </w:r>
      <w:r w:rsidRPr="00D6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AF" w:rsidRPr="00D64959" w:rsidRDefault="00C50CAF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 Достижение планируемых  результатов освоения основной образовательной программы начального общего образования всеми  обучающимися, в  том числе детьми с  ограниченными возможностями здоровья;</w:t>
      </w:r>
    </w:p>
    <w:p w:rsidR="00C50CAF" w:rsidRPr="00D64959" w:rsidRDefault="00702F0E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Выявление  и развитие способностей обучающихся</w:t>
      </w:r>
      <w:r w:rsidR="00CB2698">
        <w:rPr>
          <w:rFonts w:ascii="Times New Roman" w:hAnsi="Times New Roman" w:cs="Times New Roman"/>
          <w:sz w:val="28"/>
          <w:szCs w:val="28"/>
        </w:rPr>
        <w:t>, в том  числе одаренных  детей</w:t>
      </w:r>
      <w:r w:rsidRPr="00D64959">
        <w:rPr>
          <w:rFonts w:ascii="Times New Roman" w:hAnsi="Times New Roman" w:cs="Times New Roman"/>
          <w:sz w:val="28"/>
          <w:szCs w:val="28"/>
        </w:rPr>
        <w:t xml:space="preserve">  через систему клубов,  секций,  студий и кружков, организацию общественно полезной деятельности, в том  числе социальной  практики, с  использованием возможностей дополнительного образования детей; </w:t>
      </w:r>
    </w:p>
    <w:p w:rsidR="00702F0E" w:rsidRPr="00D64959" w:rsidRDefault="00702F0E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Организацию интеллектуальных и творческих соревнований, научно- технического творчества и проектно -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 </w:t>
      </w:r>
      <w:r w:rsidRPr="00D64959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деятельности; </w:t>
      </w:r>
    </w:p>
    <w:p w:rsidR="00702F0E" w:rsidRPr="00D64959" w:rsidRDefault="00702F0E" w:rsidP="00D6495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Участие обучающихся, их родителей (законных представителей)</w:t>
      </w:r>
      <w:r w:rsidR="00B9558B" w:rsidRPr="00D64959">
        <w:rPr>
          <w:rFonts w:ascii="Times New Roman" w:hAnsi="Times New Roman" w:cs="Times New Roman"/>
          <w:sz w:val="28"/>
          <w:szCs w:val="28"/>
        </w:rPr>
        <w:t>, педагогических работников и общественности в проектировании и развитии внутришкольной социальной среды.</w:t>
      </w:r>
    </w:p>
    <w:p w:rsidR="00B9558B" w:rsidRPr="00D64959" w:rsidRDefault="00B9558B" w:rsidP="00D649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>Лицей, реализующий основную о</w:t>
      </w:r>
      <w:r w:rsidR="00F8569E" w:rsidRPr="00D64959">
        <w:rPr>
          <w:rFonts w:ascii="Times New Roman" w:hAnsi="Times New Roman" w:cs="Times New Roman"/>
          <w:sz w:val="28"/>
          <w:szCs w:val="28"/>
        </w:rPr>
        <w:t>бразовательную программу началь</w:t>
      </w:r>
      <w:r w:rsidRPr="00D64959">
        <w:rPr>
          <w:rFonts w:ascii="Times New Roman" w:hAnsi="Times New Roman" w:cs="Times New Roman"/>
          <w:sz w:val="28"/>
          <w:szCs w:val="28"/>
        </w:rPr>
        <w:t>ного общего образования, обязан обеспечить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 ознакомление обучающихся  и их родителей (законных представителей) как  участников образовательного процесса: </w:t>
      </w:r>
    </w:p>
    <w:p w:rsidR="00F8569E" w:rsidRPr="00D64959" w:rsidRDefault="00F8569E" w:rsidP="00D649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959">
        <w:rPr>
          <w:rFonts w:ascii="Times New Roman" w:hAnsi="Times New Roman" w:cs="Times New Roman"/>
          <w:sz w:val="28"/>
          <w:szCs w:val="28"/>
        </w:rPr>
        <w:t xml:space="preserve"> С уставом и другими  документами, регламентирующими осуществление  образовательного процесса в этом учреждении; </w:t>
      </w:r>
    </w:p>
    <w:p w:rsidR="00F8569E" w:rsidRPr="00D64959" w:rsidRDefault="00CB2698" w:rsidP="00D649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правами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 обязанностями в части формирования  и реализации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569E" w:rsidRPr="00D64959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общего образования,  установленными законодательством РФ и уставом образовательного учреждения. </w:t>
      </w:r>
    </w:p>
    <w:p w:rsidR="006E58D1" w:rsidRPr="00D64959" w:rsidRDefault="006E58D1" w:rsidP="001D2029">
      <w:pPr>
        <w:jc w:val="both"/>
        <w:rPr>
          <w:rFonts w:ascii="Times New Roman" w:hAnsi="Times New Roman" w:cs="Times New Roman"/>
        </w:rPr>
      </w:pPr>
    </w:p>
    <w:sectPr w:rsidR="006E58D1" w:rsidRPr="00D64959" w:rsidSect="00D6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F9A"/>
    <w:multiLevelType w:val="hybridMultilevel"/>
    <w:tmpl w:val="3164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E3B"/>
    <w:multiLevelType w:val="hybridMultilevel"/>
    <w:tmpl w:val="5A66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4C8B"/>
    <w:multiLevelType w:val="hybridMultilevel"/>
    <w:tmpl w:val="7944A1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917E1E"/>
    <w:multiLevelType w:val="hybridMultilevel"/>
    <w:tmpl w:val="2A0A1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8D1"/>
    <w:rsid w:val="000007B6"/>
    <w:rsid w:val="0000085C"/>
    <w:rsid w:val="000167F5"/>
    <w:rsid w:val="000232FB"/>
    <w:rsid w:val="000A6689"/>
    <w:rsid w:val="000B0B82"/>
    <w:rsid w:val="000D5581"/>
    <w:rsid w:val="000F5D9E"/>
    <w:rsid w:val="0011125B"/>
    <w:rsid w:val="00133879"/>
    <w:rsid w:val="00152448"/>
    <w:rsid w:val="001B0359"/>
    <w:rsid w:val="001D15D7"/>
    <w:rsid w:val="001D2029"/>
    <w:rsid w:val="002029AC"/>
    <w:rsid w:val="0021770C"/>
    <w:rsid w:val="002449B9"/>
    <w:rsid w:val="00247840"/>
    <w:rsid w:val="00273082"/>
    <w:rsid w:val="002B0D5E"/>
    <w:rsid w:val="002B63E1"/>
    <w:rsid w:val="00327EF4"/>
    <w:rsid w:val="00334048"/>
    <w:rsid w:val="0033540A"/>
    <w:rsid w:val="003604D7"/>
    <w:rsid w:val="00371BC1"/>
    <w:rsid w:val="003763E1"/>
    <w:rsid w:val="00390533"/>
    <w:rsid w:val="003A2ED1"/>
    <w:rsid w:val="003F2109"/>
    <w:rsid w:val="003F663B"/>
    <w:rsid w:val="00432E62"/>
    <w:rsid w:val="00483FD5"/>
    <w:rsid w:val="004909B1"/>
    <w:rsid w:val="00496E0D"/>
    <w:rsid w:val="004F7590"/>
    <w:rsid w:val="00513E15"/>
    <w:rsid w:val="00593AB5"/>
    <w:rsid w:val="005B1924"/>
    <w:rsid w:val="00612544"/>
    <w:rsid w:val="006454ED"/>
    <w:rsid w:val="00664700"/>
    <w:rsid w:val="00670839"/>
    <w:rsid w:val="00691008"/>
    <w:rsid w:val="006E426D"/>
    <w:rsid w:val="006E45CC"/>
    <w:rsid w:val="006E58D1"/>
    <w:rsid w:val="00702F0E"/>
    <w:rsid w:val="00706FDE"/>
    <w:rsid w:val="00751ED4"/>
    <w:rsid w:val="007A1D31"/>
    <w:rsid w:val="007B2C98"/>
    <w:rsid w:val="007B4619"/>
    <w:rsid w:val="007C4A14"/>
    <w:rsid w:val="007E5A88"/>
    <w:rsid w:val="007F6A71"/>
    <w:rsid w:val="008016E7"/>
    <w:rsid w:val="008077CF"/>
    <w:rsid w:val="008140D1"/>
    <w:rsid w:val="00814C9B"/>
    <w:rsid w:val="00873890"/>
    <w:rsid w:val="00880CC7"/>
    <w:rsid w:val="008B26D6"/>
    <w:rsid w:val="008B3184"/>
    <w:rsid w:val="008C58BA"/>
    <w:rsid w:val="008D6306"/>
    <w:rsid w:val="008F2E90"/>
    <w:rsid w:val="00906671"/>
    <w:rsid w:val="009322E9"/>
    <w:rsid w:val="00970C86"/>
    <w:rsid w:val="009B565F"/>
    <w:rsid w:val="009E27BA"/>
    <w:rsid w:val="00A10987"/>
    <w:rsid w:val="00A24436"/>
    <w:rsid w:val="00A611AD"/>
    <w:rsid w:val="00A76592"/>
    <w:rsid w:val="00AB5935"/>
    <w:rsid w:val="00AC0A92"/>
    <w:rsid w:val="00B25584"/>
    <w:rsid w:val="00B3088B"/>
    <w:rsid w:val="00B55BA3"/>
    <w:rsid w:val="00B66C6B"/>
    <w:rsid w:val="00B80235"/>
    <w:rsid w:val="00B9558B"/>
    <w:rsid w:val="00BA6923"/>
    <w:rsid w:val="00BB644C"/>
    <w:rsid w:val="00C0031A"/>
    <w:rsid w:val="00C4378F"/>
    <w:rsid w:val="00C46964"/>
    <w:rsid w:val="00C50CAF"/>
    <w:rsid w:val="00C72B4B"/>
    <w:rsid w:val="00C803A7"/>
    <w:rsid w:val="00C82699"/>
    <w:rsid w:val="00CB2698"/>
    <w:rsid w:val="00CF7748"/>
    <w:rsid w:val="00D160DF"/>
    <w:rsid w:val="00D33F02"/>
    <w:rsid w:val="00D559DF"/>
    <w:rsid w:val="00D64959"/>
    <w:rsid w:val="00D67FA4"/>
    <w:rsid w:val="00D76440"/>
    <w:rsid w:val="00D916CF"/>
    <w:rsid w:val="00DA322C"/>
    <w:rsid w:val="00DE3FEE"/>
    <w:rsid w:val="00DF1430"/>
    <w:rsid w:val="00E20729"/>
    <w:rsid w:val="00E51226"/>
    <w:rsid w:val="00E56E16"/>
    <w:rsid w:val="00E57E31"/>
    <w:rsid w:val="00E9749A"/>
    <w:rsid w:val="00EA63AD"/>
    <w:rsid w:val="00EC4564"/>
    <w:rsid w:val="00EF4890"/>
    <w:rsid w:val="00F11A10"/>
    <w:rsid w:val="00F273B4"/>
    <w:rsid w:val="00F5760A"/>
    <w:rsid w:val="00F67F90"/>
    <w:rsid w:val="00F8569E"/>
    <w:rsid w:val="00FB0D81"/>
    <w:rsid w:val="00FC7A70"/>
    <w:rsid w:val="00F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2013-09-17T10:40:00Z</cp:lastPrinted>
  <dcterms:created xsi:type="dcterms:W3CDTF">2013-09-16T09:25:00Z</dcterms:created>
  <dcterms:modified xsi:type="dcterms:W3CDTF">2013-09-18T07:10:00Z</dcterms:modified>
</cp:coreProperties>
</file>