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DC" w:rsidRPr="009F5B41" w:rsidRDefault="007260DC" w:rsidP="007260DC">
      <w:pPr>
        <w:pStyle w:val="3"/>
        <w:spacing w:line="276" w:lineRule="auto"/>
        <w:ind w:firstLine="709"/>
        <w:rPr>
          <w:rFonts w:ascii="Times New Roman" w:hAnsi="Times New Roman" w:cs="Times New Roman"/>
          <w:color w:val="000000" w:themeColor="text1"/>
          <w:sz w:val="32"/>
          <w:szCs w:val="32"/>
        </w:rPr>
      </w:pPr>
      <w:bookmarkStart w:id="0" w:name="pasport_programmy"/>
      <w:r w:rsidRPr="009F5B41">
        <w:rPr>
          <w:rFonts w:ascii="Times New Roman" w:hAnsi="Times New Roman" w:cs="Times New Roman"/>
          <w:color w:val="000000" w:themeColor="text1"/>
          <w:sz w:val="32"/>
          <w:szCs w:val="32"/>
        </w:rPr>
        <w:t>Паспорт программы</w:t>
      </w:r>
      <w:bookmarkEnd w:id="0"/>
      <w:r w:rsidRPr="009F5B41">
        <w:rPr>
          <w:rFonts w:ascii="Times New Roman" w:hAnsi="Times New Roman" w:cs="Times New Roman"/>
          <w:color w:val="000000" w:themeColor="text1"/>
          <w:sz w:val="32"/>
          <w:szCs w:val="32"/>
        </w:rPr>
        <w:t>.</w:t>
      </w:r>
    </w:p>
    <w:p w:rsidR="007260DC" w:rsidRPr="009F5B41" w:rsidRDefault="007260DC" w:rsidP="007260DC">
      <w:pPr>
        <w:pStyle w:val="2"/>
        <w:spacing w:line="276" w:lineRule="auto"/>
        <w:jc w:val="both"/>
        <w:rPr>
          <w:rFonts w:ascii="Times New Roman" w:hAnsi="Times New Roman" w:cs="Times New Roman"/>
          <w:color w:val="000000" w:themeColor="text1"/>
          <w:sz w:val="24"/>
          <w:szCs w:val="24"/>
        </w:rPr>
      </w:pPr>
      <w:r w:rsidRPr="009F5B41">
        <w:rPr>
          <w:rStyle w:val="a9"/>
          <w:rFonts w:ascii="Times New Roman" w:hAnsi="Times New Roman" w:cs="Times New Roman"/>
          <w:color w:val="000000" w:themeColor="text1"/>
          <w:sz w:val="24"/>
          <w:szCs w:val="24"/>
        </w:rPr>
        <w:t>Наименование программы</w:t>
      </w:r>
      <w:r w:rsidRPr="009F5B41">
        <w:rPr>
          <w:rFonts w:ascii="Times New Roman" w:hAnsi="Times New Roman" w:cs="Times New Roman"/>
          <w:color w:val="000000" w:themeColor="text1"/>
          <w:sz w:val="24"/>
          <w:szCs w:val="24"/>
        </w:rPr>
        <w:t xml:space="preserve">: </w:t>
      </w:r>
    </w:p>
    <w:p w:rsidR="007260DC" w:rsidRPr="009F5B41" w:rsidRDefault="007260DC" w:rsidP="007260DC">
      <w:pPr>
        <w:pStyle w:val="2"/>
        <w:spacing w:line="276" w:lineRule="auto"/>
        <w:jc w:val="center"/>
        <w:rPr>
          <w:rFonts w:ascii="Times New Roman" w:hAnsi="Times New Roman" w:cs="Times New Roman"/>
          <w:color w:val="000000" w:themeColor="text1"/>
          <w:sz w:val="24"/>
          <w:szCs w:val="24"/>
        </w:rPr>
      </w:pPr>
      <w:r w:rsidRPr="009F5B41">
        <w:rPr>
          <w:rFonts w:ascii="Times New Roman" w:hAnsi="Times New Roman" w:cs="Times New Roman"/>
          <w:color w:val="000000" w:themeColor="text1"/>
          <w:sz w:val="24"/>
          <w:szCs w:val="24"/>
        </w:rPr>
        <w:t>«ИННОВАЦИОННЫЕ ПРОЦЕССЫ КАК ФАКТОРЫ</w:t>
      </w:r>
    </w:p>
    <w:p w:rsidR="007260DC" w:rsidRPr="009F5B41" w:rsidRDefault="007260DC" w:rsidP="007260DC">
      <w:pPr>
        <w:pStyle w:val="2"/>
        <w:spacing w:line="276" w:lineRule="auto"/>
        <w:jc w:val="center"/>
        <w:rPr>
          <w:rFonts w:ascii="Times New Roman" w:hAnsi="Times New Roman" w:cs="Times New Roman"/>
          <w:color w:val="000000" w:themeColor="text1"/>
          <w:sz w:val="24"/>
          <w:szCs w:val="24"/>
        </w:rPr>
      </w:pPr>
      <w:r w:rsidRPr="009F5B41">
        <w:rPr>
          <w:rFonts w:ascii="Times New Roman" w:hAnsi="Times New Roman" w:cs="Times New Roman"/>
          <w:color w:val="000000" w:themeColor="text1"/>
          <w:sz w:val="24"/>
          <w:szCs w:val="24"/>
        </w:rPr>
        <w:t>РАЗВИТИЯ КАЧЕСТВА ОБРАЗОВАНИЯ»</w:t>
      </w:r>
    </w:p>
    <w:p w:rsidR="007260DC" w:rsidRPr="007260DC" w:rsidRDefault="007260DC" w:rsidP="007260DC">
      <w:pPr>
        <w:pStyle w:val="a8"/>
        <w:spacing w:line="276" w:lineRule="auto"/>
        <w:ind w:firstLine="709"/>
        <w:jc w:val="both"/>
        <w:rPr>
          <w:rFonts w:ascii="Times New Roman" w:hAnsi="Times New Roman" w:cs="Times New Roman"/>
          <w:color w:val="000000" w:themeColor="text1"/>
          <w:sz w:val="24"/>
          <w:szCs w:val="24"/>
        </w:rPr>
      </w:pPr>
      <w:r w:rsidRPr="007260DC">
        <w:rPr>
          <w:rStyle w:val="a9"/>
          <w:rFonts w:ascii="Times New Roman" w:hAnsi="Times New Roman" w:cs="Times New Roman"/>
          <w:color w:val="000000" w:themeColor="text1"/>
          <w:sz w:val="24"/>
          <w:szCs w:val="24"/>
        </w:rPr>
        <w:t xml:space="preserve">Нормативно–правовая </w:t>
      </w:r>
      <w:proofErr w:type="gramStart"/>
      <w:r w:rsidRPr="007260DC">
        <w:rPr>
          <w:rStyle w:val="a9"/>
          <w:rFonts w:ascii="Times New Roman" w:hAnsi="Times New Roman" w:cs="Times New Roman"/>
          <w:color w:val="000000" w:themeColor="text1"/>
          <w:sz w:val="24"/>
          <w:szCs w:val="24"/>
        </w:rPr>
        <w:t>база программы</w:t>
      </w:r>
      <w:proofErr w:type="gramEnd"/>
      <w:r w:rsidRPr="007260DC">
        <w:rPr>
          <w:rFonts w:ascii="Times New Roman" w:hAnsi="Times New Roman" w:cs="Times New Roman"/>
          <w:color w:val="000000" w:themeColor="text1"/>
          <w:sz w:val="24"/>
          <w:szCs w:val="24"/>
        </w:rPr>
        <w:t xml:space="preserve">: </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Fonts w:ascii="Times New Roman" w:hAnsi="Times New Roman" w:cs="Times New Roman"/>
          <w:sz w:val="24"/>
          <w:szCs w:val="24"/>
        </w:rPr>
        <w:t>В основу программы развития положены:</w:t>
      </w:r>
    </w:p>
    <w:p w:rsidR="007260DC" w:rsidRPr="007260DC" w:rsidRDefault="007260DC" w:rsidP="0029625F">
      <w:pPr>
        <w:numPr>
          <w:ilvl w:val="0"/>
          <w:numId w:val="74"/>
        </w:numPr>
        <w:spacing w:after="0"/>
        <w:jc w:val="both"/>
        <w:rPr>
          <w:rFonts w:ascii="Times New Roman" w:hAnsi="Times New Roman" w:cs="Times New Roman"/>
          <w:sz w:val="24"/>
          <w:szCs w:val="24"/>
        </w:rPr>
      </w:pPr>
      <w:r w:rsidRPr="007260DC">
        <w:rPr>
          <w:rFonts w:ascii="Times New Roman" w:hAnsi="Times New Roman" w:cs="Times New Roman"/>
          <w:sz w:val="24"/>
          <w:szCs w:val="24"/>
        </w:rPr>
        <w:t>Закон «Об образовании в РФ»;</w:t>
      </w:r>
    </w:p>
    <w:p w:rsidR="007260DC" w:rsidRPr="007260DC" w:rsidRDefault="007260DC" w:rsidP="0029625F">
      <w:pPr>
        <w:numPr>
          <w:ilvl w:val="0"/>
          <w:numId w:val="74"/>
        </w:numPr>
        <w:spacing w:after="0"/>
        <w:jc w:val="both"/>
        <w:rPr>
          <w:rFonts w:ascii="Times New Roman" w:hAnsi="Times New Roman" w:cs="Times New Roman"/>
          <w:sz w:val="24"/>
          <w:szCs w:val="24"/>
        </w:rPr>
      </w:pPr>
      <w:r w:rsidRPr="007260DC">
        <w:rPr>
          <w:rFonts w:ascii="Times New Roman" w:hAnsi="Times New Roman" w:cs="Times New Roman"/>
          <w:sz w:val="24"/>
          <w:szCs w:val="24"/>
        </w:rPr>
        <w:t>идеи Приоритетного национального проекта «Образование»,</w:t>
      </w:r>
    </w:p>
    <w:p w:rsidR="007260DC" w:rsidRPr="007260DC" w:rsidRDefault="007260DC" w:rsidP="0029625F">
      <w:pPr>
        <w:numPr>
          <w:ilvl w:val="0"/>
          <w:numId w:val="74"/>
        </w:numPr>
        <w:spacing w:after="0"/>
        <w:jc w:val="both"/>
        <w:rPr>
          <w:rFonts w:ascii="Times New Roman" w:hAnsi="Times New Roman" w:cs="Times New Roman"/>
          <w:sz w:val="24"/>
          <w:szCs w:val="24"/>
        </w:rPr>
      </w:pPr>
      <w:r w:rsidRPr="007260DC">
        <w:rPr>
          <w:rFonts w:ascii="Times New Roman" w:hAnsi="Times New Roman" w:cs="Times New Roman"/>
          <w:sz w:val="24"/>
          <w:szCs w:val="24"/>
        </w:rPr>
        <w:t xml:space="preserve">Национальная доктрина  развития образования РФ до 2025 г., </w:t>
      </w:r>
    </w:p>
    <w:p w:rsidR="007260DC" w:rsidRPr="007260DC" w:rsidRDefault="007260DC" w:rsidP="0029625F">
      <w:pPr>
        <w:numPr>
          <w:ilvl w:val="0"/>
          <w:numId w:val="74"/>
        </w:numPr>
        <w:spacing w:after="0"/>
        <w:jc w:val="both"/>
        <w:rPr>
          <w:rFonts w:ascii="Times New Roman" w:hAnsi="Times New Roman" w:cs="Times New Roman"/>
          <w:sz w:val="24"/>
          <w:szCs w:val="24"/>
        </w:rPr>
      </w:pPr>
      <w:r w:rsidRPr="007260DC">
        <w:rPr>
          <w:rFonts w:ascii="Times New Roman" w:hAnsi="Times New Roman" w:cs="Times New Roman"/>
          <w:sz w:val="24"/>
          <w:szCs w:val="24"/>
        </w:rPr>
        <w:t xml:space="preserve">Федеральная целевая  программа развития образования на период 2006 – 2010 г.г.  </w:t>
      </w:r>
    </w:p>
    <w:p w:rsidR="007260DC" w:rsidRPr="007260DC" w:rsidRDefault="007260DC" w:rsidP="0029625F">
      <w:pPr>
        <w:numPr>
          <w:ilvl w:val="0"/>
          <w:numId w:val="74"/>
        </w:numPr>
        <w:shd w:val="clear" w:color="auto" w:fill="FFFFFF"/>
        <w:spacing w:before="22" w:after="0"/>
        <w:jc w:val="both"/>
        <w:rPr>
          <w:rFonts w:ascii="Times New Roman" w:hAnsi="Times New Roman" w:cs="Times New Roman"/>
          <w:color w:val="000000"/>
          <w:sz w:val="24"/>
          <w:szCs w:val="24"/>
        </w:rPr>
      </w:pPr>
      <w:r w:rsidRPr="007260DC">
        <w:rPr>
          <w:rFonts w:ascii="Times New Roman" w:hAnsi="Times New Roman" w:cs="Times New Roman"/>
          <w:color w:val="000000"/>
          <w:sz w:val="24"/>
          <w:szCs w:val="24"/>
        </w:rPr>
        <w:t>Национальная образовательная инициатива «Наша новая школа».</w:t>
      </w:r>
    </w:p>
    <w:p w:rsidR="007260DC" w:rsidRPr="007260DC" w:rsidRDefault="007260DC" w:rsidP="0029625F">
      <w:pPr>
        <w:numPr>
          <w:ilvl w:val="0"/>
          <w:numId w:val="74"/>
        </w:numPr>
        <w:shd w:val="clear" w:color="auto" w:fill="FFFFFF"/>
        <w:spacing w:before="22" w:after="0"/>
        <w:jc w:val="both"/>
        <w:rPr>
          <w:rFonts w:ascii="Times New Roman" w:hAnsi="Times New Roman" w:cs="Times New Roman"/>
          <w:color w:val="000000"/>
          <w:sz w:val="24"/>
          <w:szCs w:val="24"/>
        </w:rPr>
      </w:pPr>
      <w:r w:rsidRPr="007260DC">
        <w:rPr>
          <w:rFonts w:ascii="Times New Roman" w:hAnsi="Times New Roman" w:cs="Times New Roman"/>
          <w:bCs/>
          <w:color w:val="000000"/>
          <w:sz w:val="24"/>
          <w:szCs w:val="24"/>
        </w:rPr>
        <w:t>Стратегия развития образования до 2020 года;</w:t>
      </w:r>
    </w:p>
    <w:p w:rsidR="007260DC" w:rsidRDefault="007260DC" w:rsidP="0029625F">
      <w:pPr>
        <w:numPr>
          <w:ilvl w:val="0"/>
          <w:numId w:val="74"/>
        </w:numPr>
        <w:shd w:val="clear" w:color="auto" w:fill="FFFFFF"/>
        <w:spacing w:before="22" w:after="0"/>
        <w:jc w:val="both"/>
        <w:rPr>
          <w:rFonts w:ascii="Times New Roman" w:hAnsi="Times New Roman" w:cs="Times New Roman"/>
          <w:color w:val="000000"/>
          <w:sz w:val="24"/>
          <w:szCs w:val="24"/>
        </w:rPr>
      </w:pPr>
      <w:r w:rsidRPr="007260DC">
        <w:rPr>
          <w:rFonts w:ascii="Times New Roman" w:hAnsi="Times New Roman" w:cs="Times New Roman"/>
          <w:color w:val="000000"/>
          <w:sz w:val="24"/>
          <w:szCs w:val="24"/>
        </w:rPr>
        <w:t>Концепция долгосрочного социально-экономического развития Российской Федерации до 2020 года;</w:t>
      </w:r>
    </w:p>
    <w:p w:rsidR="007074DD" w:rsidRPr="007260DC" w:rsidRDefault="007074DD" w:rsidP="0029625F">
      <w:pPr>
        <w:numPr>
          <w:ilvl w:val="0"/>
          <w:numId w:val="74"/>
        </w:numPr>
        <w:shd w:val="clear" w:color="auto" w:fill="FFFFFF"/>
        <w:spacing w:before="22"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Стратегия развития образования Санкт-Петербурга  до 2020г.;</w:t>
      </w:r>
    </w:p>
    <w:p w:rsidR="007260DC" w:rsidRPr="007260DC" w:rsidRDefault="007260DC" w:rsidP="0029625F">
      <w:pPr>
        <w:numPr>
          <w:ilvl w:val="0"/>
          <w:numId w:val="74"/>
        </w:numPr>
        <w:shd w:val="clear" w:color="auto" w:fill="FFFFFF"/>
        <w:spacing w:before="22" w:after="0"/>
        <w:jc w:val="both"/>
        <w:rPr>
          <w:rFonts w:ascii="Times New Roman" w:hAnsi="Times New Roman" w:cs="Times New Roman"/>
          <w:color w:val="000000"/>
          <w:sz w:val="24"/>
          <w:szCs w:val="24"/>
        </w:rPr>
      </w:pPr>
      <w:r w:rsidRPr="007260DC">
        <w:rPr>
          <w:rFonts w:ascii="Times New Roman" w:hAnsi="Times New Roman" w:cs="Times New Roman"/>
          <w:color w:val="000000"/>
          <w:sz w:val="24"/>
          <w:szCs w:val="24"/>
        </w:rPr>
        <w:t>Государственная программа  «Образование и развитие инновационной экономики: внедрение современной модели образования в 2009-2012 годах</w:t>
      </w:r>
      <w:r w:rsidR="007074DD" w:rsidRPr="007074DD">
        <w:rPr>
          <w:rFonts w:ascii="Times New Roman" w:hAnsi="Times New Roman" w:cs="Times New Roman"/>
          <w:bCs/>
          <w:color w:val="000000"/>
          <w:sz w:val="24"/>
          <w:szCs w:val="24"/>
        </w:rPr>
        <w:t>»;</w:t>
      </w:r>
      <w:r w:rsidRPr="007074DD">
        <w:rPr>
          <w:rFonts w:ascii="Times New Roman" w:hAnsi="Times New Roman" w:cs="Times New Roman"/>
          <w:color w:val="000000"/>
          <w:sz w:val="24"/>
          <w:szCs w:val="24"/>
        </w:rPr>
        <w:t xml:space="preserve"> </w:t>
      </w:r>
    </w:p>
    <w:p w:rsidR="007260DC" w:rsidRPr="007260DC" w:rsidRDefault="007260DC" w:rsidP="0029625F">
      <w:pPr>
        <w:numPr>
          <w:ilvl w:val="0"/>
          <w:numId w:val="75"/>
        </w:numPr>
        <w:spacing w:after="0"/>
        <w:jc w:val="both"/>
        <w:rPr>
          <w:rFonts w:ascii="Times New Roman" w:hAnsi="Times New Roman" w:cs="Times New Roman"/>
          <w:sz w:val="24"/>
          <w:szCs w:val="24"/>
        </w:rPr>
      </w:pPr>
      <w:r w:rsidRPr="007260DC">
        <w:rPr>
          <w:rFonts w:ascii="Times New Roman" w:hAnsi="Times New Roman" w:cs="Times New Roman"/>
          <w:sz w:val="24"/>
          <w:szCs w:val="24"/>
        </w:rPr>
        <w:t xml:space="preserve">законодательные акты Комитета </w:t>
      </w:r>
      <w:r w:rsidR="007074DD">
        <w:rPr>
          <w:rFonts w:ascii="Times New Roman" w:hAnsi="Times New Roman" w:cs="Times New Roman"/>
          <w:sz w:val="24"/>
          <w:szCs w:val="24"/>
        </w:rPr>
        <w:t xml:space="preserve"> по образованию</w:t>
      </w:r>
      <w:r w:rsidRPr="007260DC">
        <w:rPr>
          <w:rFonts w:ascii="Times New Roman" w:hAnsi="Times New Roman" w:cs="Times New Roman"/>
          <w:sz w:val="24"/>
          <w:szCs w:val="24"/>
        </w:rPr>
        <w:t xml:space="preserve"> СПБ;</w:t>
      </w:r>
    </w:p>
    <w:p w:rsidR="007260DC" w:rsidRPr="007260DC" w:rsidRDefault="007260DC" w:rsidP="0029625F">
      <w:pPr>
        <w:pStyle w:val="a3"/>
        <w:numPr>
          <w:ilvl w:val="0"/>
          <w:numId w:val="75"/>
        </w:numPr>
        <w:spacing w:line="276" w:lineRule="auto"/>
        <w:jc w:val="both"/>
      </w:pPr>
      <w:r w:rsidRPr="007260DC">
        <w:t>основные положения «Концепции модернизации российского образования на период до 2010 года»,</w:t>
      </w:r>
    </w:p>
    <w:p w:rsidR="007260DC" w:rsidRPr="007260DC" w:rsidRDefault="007074DD" w:rsidP="0029625F">
      <w:pPr>
        <w:pStyle w:val="a3"/>
        <w:numPr>
          <w:ilvl w:val="0"/>
          <w:numId w:val="75"/>
        </w:numPr>
        <w:spacing w:line="276" w:lineRule="auto"/>
        <w:jc w:val="both"/>
      </w:pPr>
      <w:r>
        <w:t>Устав лицея</w:t>
      </w:r>
      <w:r w:rsidR="007260DC" w:rsidRPr="007260DC">
        <w:t>;</w:t>
      </w:r>
    </w:p>
    <w:p w:rsidR="007260DC" w:rsidRPr="007260DC" w:rsidRDefault="007260DC" w:rsidP="0029625F">
      <w:pPr>
        <w:pStyle w:val="a3"/>
        <w:numPr>
          <w:ilvl w:val="0"/>
          <w:numId w:val="75"/>
        </w:numPr>
        <w:spacing w:line="276" w:lineRule="auto"/>
        <w:jc w:val="both"/>
      </w:pPr>
      <w:r w:rsidRPr="007260DC">
        <w:t xml:space="preserve">Концепция федеральной целевой программы «Развитие информатизации в России на период до 2010 года». </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Style w:val="a9"/>
          <w:rFonts w:ascii="Times New Roman" w:hAnsi="Times New Roman" w:cs="Times New Roman"/>
          <w:sz w:val="24"/>
          <w:szCs w:val="24"/>
        </w:rPr>
        <w:t>Разработчики программы</w:t>
      </w:r>
      <w:r w:rsidRPr="007260DC">
        <w:rPr>
          <w:rFonts w:ascii="Times New Roman" w:hAnsi="Times New Roman" w:cs="Times New Roman"/>
          <w:sz w:val="24"/>
          <w:szCs w:val="24"/>
        </w:rPr>
        <w:t xml:space="preserve"> – </w:t>
      </w:r>
      <w:proofErr w:type="spellStart"/>
      <w:r w:rsidRPr="007260DC">
        <w:rPr>
          <w:rFonts w:ascii="Times New Roman" w:hAnsi="Times New Roman" w:cs="Times New Roman"/>
          <w:sz w:val="24"/>
          <w:szCs w:val="24"/>
        </w:rPr>
        <w:t>Батова</w:t>
      </w:r>
      <w:proofErr w:type="spellEnd"/>
      <w:r w:rsidRPr="007260DC">
        <w:rPr>
          <w:rFonts w:ascii="Times New Roman" w:hAnsi="Times New Roman" w:cs="Times New Roman"/>
          <w:sz w:val="24"/>
          <w:szCs w:val="24"/>
        </w:rPr>
        <w:t xml:space="preserve"> Л.А., директор лицея, </w:t>
      </w:r>
      <w:proofErr w:type="spellStart"/>
      <w:r w:rsidRPr="007260DC">
        <w:rPr>
          <w:rFonts w:ascii="Times New Roman" w:hAnsi="Times New Roman" w:cs="Times New Roman"/>
          <w:sz w:val="24"/>
          <w:szCs w:val="24"/>
        </w:rPr>
        <w:t>Обуховская</w:t>
      </w:r>
      <w:proofErr w:type="spellEnd"/>
      <w:r w:rsidRPr="007260DC">
        <w:rPr>
          <w:rFonts w:ascii="Times New Roman" w:hAnsi="Times New Roman" w:cs="Times New Roman"/>
          <w:sz w:val="24"/>
          <w:szCs w:val="24"/>
        </w:rPr>
        <w:t xml:space="preserve"> А.С. - зам директора по УВР</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Style w:val="a9"/>
          <w:rFonts w:ascii="Times New Roman" w:hAnsi="Times New Roman" w:cs="Times New Roman"/>
          <w:sz w:val="24"/>
          <w:szCs w:val="24"/>
        </w:rPr>
        <w:t>Сроки реализации программы</w:t>
      </w:r>
      <w:r w:rsidR="007074DD">
        <w:rPr>
          <w:rFonts w:ascii="Times New Roman" w:hAnsi="Times New Roman" w:cs="Times New Roman"/>
          <w:sz w:val="24"/>
          <w:szCs w:val="24"/>
        </w:rPr>
        <w:t xml:space="preserve"> – 2011 – 2015</w:t>
      </w:r>
      <w:r w:rsidRPr="007260DC">
        <w:rPr>
          <w:rFonts w:ascii="Times New Roman" w:hAnsi="Times New Roman" w:cs="Times New Roman"/>
          <w:sz w:val="24"/>
          <w:szCs w:val="24"/>
        </w:rPr>
        <w:t xml:space="preserve">г. </w:t>
      </w:r>
    </w:p>
    <w:p w:rsidR="007260DC" w:rsidRPr="007260DC" w:rsidRDefault="007260DC" w:rsidP="007260DC">
      <w:pPr>
        <w:pStyle w:val="a8"/>
        <w:spacing w:line="276" w:lineRule="auto"/>
        <w:ind w:firstLine="709"/>
        <w:jc w:val="both"/>
        <w:rPr>
          <w:rFonts w:ascii="Times New Roman" w:hAnsi="Times New Roman" w:cs="Times New Roman"/>
          <w:sz w:val="24"/>
          <w:szCs w:val="24"/>
        </w:rPr>
      </w:pPr>
      <w:proofErr w:type="gramStart"/>
      <w:r w:rsidRPr="007260DC">
        <w:rPr>
          <w:rStyle w:val="a9"/>
          <w:rFonts w:ascii="Times New Roman" w:hAnsi="Times New Roman" w:cs="Times New Roman"/>
          <w:sz w:val="24"/>
          <w:szCs w:val="24"/>
        </w:rPr>
        <w:t>Контроль за</w:t>
      </w:r>
      <w:proofErr w:type="gramEnd"/>
      <w:r w:rsidRPr="007260DC">
        <w:rPr>
          <w:rStyle w:val="a9"/>
          <w:rFonts w:ascii="Times New Roman" w:hAnsi="Times New Roman" w:cs="Times New Roman"/>
          <w:sz w:val="24"/>
          <w:szCs w:val="24"/>
        </w:rPr>
        <w:t xml:space="preserve"> исполнением программы</w:t>
      </w:r>
      <w:r w:rsidRPr="007260DC">
        <w:rPr>
          <w:rFonts w:ascii="Times New Roman" w:hAnsi="Times New Roman" w:cs="Times New Roman"/>
          <w:sz w:val="24"/>
          <w:szCs w:val="24"/>
        </w:rPr>
        <w:t xml:space="preserve"> – Л.А. </w:t>
      </w:r>
      <w:proofErr w:type="spellStart"/>
      <w:r w:rsidRPr="007260DC">
        <w:rPr>
          <w:rFonts w:ascii="Times New Roman" w:hAnsi="Times New Roman" w:cs="Times New Roman"/>
          <w:sz w:val="24"/>
          <w:szCs w:val="24"/>
        </w:rPr>
        <w:t>Батова</w:t>
      </w:r>
      <w:proofErr w:type="spellEnd"/>
      <w:r w:rsidRPr="007260DC">
        <w:rPr>
          <w:rFonts w:ascii="Times New Roman" w:hAnsi="Times New Roman" w:cs="Times New Roman"/>
          <w:sz w:val="24"/>
          <w:szCs w:val="24"/>
        </w:rPr>
        <w:t xml:space="preserve"> – директор лицея 179 </w:t>
      </w:r>
    </w:p>
    <w:p w:rsidR="007260DC" w:rsidRPr="005D2B8D" w:rsidRDefault="007260DC" w:rsidP="007260DC">
      <w:pPr>
        <w:jc w:val="both"/>
        <w:rPr>
          <w:b/>
        </w:rPr>
      </w:pPr>
    </w:p>
    <w:p w:rsidR="007260DC" w:rsidRPr="005D2B8D" w:rsidRDefault="007260DC" w:rsidP="007260DC">
      <w:pPr>
        <w:jc w:val="both"/>
        <w:rPr>
          <w:b/>
          <w:color w:val="000000" w:themeColor="text1"/>
          <w:sz w:val="32"/>
          <w:szCs w:val="32"/>
        </w:rPr>
      </w:pPr>
      <w:r w:rsidRPr="005D2B8D">
        <w:rPr>
          <w:b/>
          <w:color w:val="000000" w:themeColor="text1"/>
          <w:sz w:val="32"/>
          <w:szCs w:val="32"/>
        </w:rPr>
        <w:t>1.Информационная справка о школе.</w:t>
      </w:r>
    </w:p>
    <w:p w:rsidR="007260DC" w:rsidRPr="009F5B41" w:rsidRDefault="007260DC" w:rsidP="007260DC">
      <w:pPr>
        <w:pStyle w:val="3"/>
        <w:spacing w:line="276" w:lineRule="auto"/>
        <w:jc w:val="both"/>
        <w:rPr>
          <w:rFonts w:ascii="Times New Roman" w:hAnsi="Times New Roman" w:cs="Times New Roman"/>
          <w:color w:val="000000" w:themeColor="text1"/>
          <w:sz w:val="28"/>
          <w:szCs w:val="28"/>
        </w:rPr>
      </w:pPr>
      <w:r w:rsidRPr="009F5B41">
        <w:rPr>
          <w:rFonts w:ascii="Times New Roman" w:hAnsi="Times New Roman" w:cs="Times New Roman"/>
          <w:color w:val="000000" w:themeColor="text1"/>
          <w:sz w:val="28"/>
          <w:szCs w:val="28"/>
        </w:rPr>
        <w:t>1.1 Общие сведения</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Fonts w:ascii="Times New Roman" w:hAnsi="Times New Roman" w:cs="Times New Roman"/>
          <w:sz w:val="24"/>
          <w:szCs w:val="24"/>
        </w:rPr>
        <w:t xml:space="preserve">1 </w:t>
      </w:r>
      <w:r w:rsidRPr="007260DC">
        <w:rPr>
          <w:rStyle w:val="a9"/>
          <w:rFonts w:ascii="Times New Roman" w:hAnsi="Times New Roman" w:cs="Times New Roman"/>
          <w:sz w:val="24"/>
          <w:szCs w:val="24"/>
        </w:rPr>
        <w:t>Субъект Российской Федерации</w:t>
      </w:r>
      <w:r w:rsidRPr="007260DC">
        <w:rPr>
          <w:rFonts w:ascii="Times New Roman" w:hAnsi="Times New Roman" w:cs="Times New Roman"/>
          <w:sz w:val="24"/>
          <w:szCs w:val="24"/>
        </w:rPr>
        <w:t xml:space="preserve"> - Санкт-Петербург; </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Fonts w:ascii="Times New Roman" w:hAnsi="Times New Roman" w:cs="Times New Roman"/>
          <w:sz w:val="24"/>
          <w:szCs w:val="24"/>
        </w:rPr>
        <w:lastRenderedPageBreak/>
        <w:t xml:space="preserve">2 </w:t>
      </w:r>
      <w:r w:rsidRPr="007260DC">
        <w:rPr>
          <w:rStyle w:val="a9"/>
          <w:rFonts w:ascii="Times New Roman" w:hAnsi="Times New Roman" w:cs="Times New Roman"/>
          <w:sz w:val="24"/>
          <w:szCs w:val="24"/>
        </w:rPr>
        <w:t>Полное название учреждения</w:t>
      </w:r>
      <w:r w:rsidRPr="007260DC">
        <w:rPr>
          <w:rFonts w:ascii="Times New Roman" w:hAnsi="Times New Roman" w:cs="Times New Roman"/>
          <w:sz w:val="24"/>
          <w:szCs w:val="24"/>
        </w:rPr>
        <w:t xml:space="preserve"> ГОУ лицей 179 Калининского района Санкт-Петербурга; </w:t>
      </w:r>
    </w:p>
    <w:p w:rsidR="007260DC" w:rsidRPr="007260DC" w:rsidRDefault="007260DC" w:rsidP="007260DC">
      <w:pPr>
        <w:ind w:firstLine="709"/>
        <w:jc w:val="both"/>
        <w:rPr>
          <w:rFonts w:ascii="Times New Roman" w:hAnsi="Times New Roman" w:cs="Times New Roman"/>
          <w:sz w:val="24"/>
          <w:szCs w:val="24"/>
        </w:rPr>
      </w:pPr>
      <w:r w:rsidRPr="007260DC">
        <w:rPr>
          <w:rFonts w:ascii="Times New Roman" w:hAnsi="Times New Roman" w:cs="Times New Roman"/>
          <w:sz w:val="24"/>
          <w:szCs w:val="24"/>
        </w:rPr>
        <w:t xml:space="preserve">Государственное общеобразовательное учреждение лицей №179 Калининского района Санкт-Петербурга открыт в </w:t>
      </w:r>
      <w:smartTag w:uri="urn:schemas-microsoft-com:office:smarttags" w:element="metricconverter">
        <w:smartTagPr>
          <w:attr w:name="ProductID" w:val="1973 г"/>
        </w:smartTagPr>
        <w:r w:rsidRPr="007260DC">
          <w:rPr>
            <w:rFonts w:ascii="Times New Roman" w:hAnsi="Times New Roman" w:cs="Times New Roman"/>
            <w:sz w:val="24"/>
            <w:szCs w:val="24"/>
          </w:rPr>
          <w:t>1973 г</w:t>
        </w:r>
      </w:smartTag>
      <w:r w:rsidRPr="007260DC">
        <w:rPr>
          <w:rFonts w:ascii="Times New Roman" w:hAnsi="Times New Roman" w:cs="Times New Roman"/>
          <w:sz w:val="24"/>
          <w:szCs w:val="24"/>
        </w:rPr>
        <w:t xml:space="preserve">. Учредитель – Комитет по образованию Санкт-Петербурга. Лицей находится  в ведении  администрации Калининского  района Санкт-Петербурга. Лицей имеет три ступени: начальная школа (1-4 классы), основная (5-9 классы), средняя (10-11 классы). В лицее обучается 856 учащихся, существует 33 классов-комплектов. Созданы комфортные условия для организации образовательного процесса. Контингент школы остается стабильным, несмотря на изменение демографической ситуации, что говорит о привлекательности школы для учащихся. Лицей имеет лицензию на право преподавания, трижды  прошел аттестацию и аккредитацию в 1999, 2004, 2009 годах. </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Fonts w:ascii="Times New Roman" w:hAnsi="Times New Roman" w:cs="Times New Roman"/>
          <w:sz w:val="24"/>
          <w:szCs w:val="24"/>
        </w:rPr>
        <w:t xml:space="preserve">3 </w:t>
      </w:r>
      <w:r w:rsidRPr="007260DC">
        <w:rPr>
          <w:rStyle w:val="a9"/>
          <w:rFonts w:ascii="Times New Roman" w:hAnsi="Times New Roman" w:cs="Times New Roman"/>
          <w:sz w:val="24"/>
          <w:szCs w:val="24"/>
        </w:rPr>
        <w:t>Почтовый адрес</w:t>
      </w:r>
      <w:r w:rsidRPr="007260DC">
        <w:rPr>
          <w:rFonts w:ascii="Times New Roman" w:hAnsi="Times New Roman" w:cs="Times New Roman"/>
          <w:sz w:val="24"/>
          <w:szCs w:val="24"/>
        </w:rPr>
        <w:t xml:space="preserve"> 195267, Санкт-Петербург, ул. Ушинского, 35, к. 2</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Fonts w:ascii="Times New Roman" w:hAnsi="Times New Roman" w:cs="Times New Roman"/>
          <w:sz w:val="24"/>
          <w:szCs w:val="24"/>
        </w:rPr>
        <w:t xml:space="preserve">4 </w:t>
      </w:r>
      <w:r w:rsidRPr="007260DC">
        <w:rPr>
          <w:rStyle w:val="a9"/>
          <w:rFonts w:ascii="Times New Roman" w:hAnsi="Times New Roman" w:cs="Times New Roman"/>
          <w:sz w:val="24"/>
          <w:szCs w:val="24"/>
        </w:rPr>
        <w:t>Количество используемых абонентских телефонных номеров</w:t>
      </w:r>
      <w:r w:rsidRPr="007260DC">
        <w:rPr>
          <w:rFonts w:ascii="Times New Roman" w:hAnsi="Times New Roman" w:cs="Times New Roman"/>
          <w:sz w:val="24"/>
          <w:szCs w:val="24"/>
        </w:rPr>
        <w:t xml:space="preserve"> 531-74-82 секретарь, 531-45-65 зам по УВР, 532-91-52 бухгалтерия, 531-06-50 зам по АХР, </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Fonts w:ascii="Times New Roman" w:hAnsi="Times New Roman" w:cs="Times New Roman"/>
          <w:sz w:val="24"/>
          <w:szCs w:val="24"/>
        </w:rPr>
        <w:t xml:space="preserve">5 </w:t>
      </w:r>
      <w:r w:rsidRPr="007260DC">
        <w:rPr>
          <w:rStyle w:val="a9"/>
          <w:rFonts w:ascii="Times New Roman" w:hAnsi="Times New Roman" w:cs="Times New Roman"/>
          <w:sz w:val="24"/>
          <w:szCs w:val="24"/>
        </w:rPr>
        <w:t xml:space="preserve">Адрес электронной почты </w:t>
      </w:r>
      <w:r w:rsidRPr="007260DC">
        <w:rPr>
          <w:rFonts w:ascii="Times New Roman" w:hAnsi="Times New Roman" w:cs="Times New Roman"/>
          <w:sz w:val="24"/>
          <w:szCs w:val="24"/>
          <w:lang w:val="en-US"/>
        </w:rPr>
        <w:t>lyceum</w:t>
      </w:r>
      <w:r w:rsidRPr="007260DC">
        <w:rPr>
          <w:rFonts w:ascii="Times New Roman" w:hAnsi="Times New Roman" w:cs="Times New Roman"/>
          <w:sz w:val="24"/>
          <w:szCs w:val="24"/>
        </w:rPr>
        <w:t>179</w:t>
      </w:r>
      <w:proofErr w:type="spellStart"/>
      <w:r w:rsidRPr="007260DC">
        <w:rPr>
          <w:rFonts w:ascii="Times New Roman" w:hAnsi="Times New Roman" w:cs="Times New Roman"/>
          <w:sz w:val="24"/>
          <w:szCs w:val="24"/>
          <w:lang w:val="en-US"/>
        </w:rPr>
        <w:t>spb</w:t>
      </w:r>
      <w:proofErr w:type="spellEnd"/>
      <w:r w:rsidRPr="007260DC">
        <w:rPr>
          <w:rFonts w:ascii="Times New Roman" w:hAnsi="Times New Roman" w:cs="Times New Roman"/>
          <w:sz w:val="24"/>
          <w:szCs w:val="24"/>
        </w:rPr>
        <w:t>@</w:t>
      </w:r>
      <w:r w:rsidRPr="007260DC">
        <w:rPr>
          <w:rFonts w:ascii="Times New Roman" w:hAnsi="Times New Roman" w:cs="Times New Roman"/>
          <w:sz w:val="24"/>
          <w:szCs w:val="24"/>
          <w:lang w:val="en-US"/>
        </w:rPr>
        <w:t>mail</w:t>
      </w:r>
      <w:r w:rsidRPr="007260DC">
        <w:rPr>
          <w:rFonts w:ascii="Times New Roman" w:hAnsi="Times New Roman" w:cs="Times New Roman"/>
          <w:sz w:val="24"/>
          <w:szCs w:val="24"/>
        </w:rPr>
        <w:t>.</w:t>
      </w:r>
      <w:proofErr w:type="spellStart"/>
      <w:r w:rsidRPr="007260DC">
        <w:rPr>
          <w:rFonts w:ascii="Times New Roman" w:hAnsi="Times New Roman" w:cs="Times New Roman"/>
          <w:sz w:val="24"/>
          <w:szCs w:val="24"/>
          <w:lang w:val="en-US"/>
        </w:rPr>
        <w:t>ru</w:t>
      </w:r>
      <w:proofErr w:type="spellEnd"/>
      <w:r w:rsidRPr="007260DC">
        <w:rPr>
          <w:rFonts w:ascii="Times New Roman" w:hAnsi="Times New Roman" w:cs="Times New Roman"/>
          <w:sz w:val="24"/>
          <w:szCs w:val="24"/>
        </w:rPr>
        <w:t xml:space="preserve"> </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Fonts w:ascii="Times New Roman" w:hAnsi="Times New Roman" w:cs="Times New Roman"/>
          <w:sz w:val="24"/>
          <w:szCs w:val="24"/>
        </w:rPr>
        <w:t xml:space="preserve">6 </w:t>
      </w:r>
      <w:r w:rsidRPr="007260DC">
        <w:rPr>
          <w:rStyle w:val="a9"/>
          <w:rFonts w:ascii="Times New Roman" w:hAnsi="Times New Roman" w:cs="Times New Roman"/>
          <w:sz w:val="24"/>
          <w:szCs w:val="24"/>
        </w:rPr>
        <w:t xml:space="preserve">Интернет-сайт ГОУ </w:t>
      </w:r>
      <w:hyperlink r:id="rId6" w:history="1">
        <w:r w:rsidRPr="007260DC">
          <w:rPr>
            <w:rStyle w:val="a7"/>
            <w:rFonts w:ascii="Times New Roman" w:hAnsi="Times New Roman" w:cs="Times New Roman"/>
            <w:sz w:val="24"/>
            <w:szCs w:val="24"/>
            <w:lang w:val="en-US"/>
          </w:rPr>
          <w:t>www</w:t>
        </w:r>
        <w:r w:rsidRPr="007260DC">
          <w:rPr>
            <w:rStyle w:val="a7"/>
            <w:rFonts w:ascii="Times New Roman" w:hAnsi="Times New Roman" w:cs="Times New Roman"/>
            <w:sz w:val="24"/>
            <w:szCs w:val="24"/>
          </w:rPr>
          <w:t>.</w:t>
        </w:r>
        <w:r w:rsidRPr="007260DC">
          <w:rPr>
            <w:rStyle w:val="a7"/>
            <w:rFonts w:ascii="Times New Roman" w:hAnsi="Times New Roman" w:cs="Times New Roman"/>
            <w:sz w:val="24"/>
            <w:szCs w:val="24"/>
            <w:lang w:val="en-US"/>
          </w:rPr>
          <w:t>lyceum</w:t>
        </w:r>
        <w:r w:rsidRPr="007260DC">
          <w:rPr>
            <w:rStyle w:val="a7"/>
            <w:rFonts w:ascii="Times New Roman" w:hAnsi="Times New Roman" w:cs="Times New Roman"/>
            <w:sz w:val="24"/>
            <w:szCs w:val="24"/>
          </w:rPr>
          <w:t>-179.</w:t>
        </w:r>
        <w:proofErr w:type="spellStart"/>
        <w:r w:rsidRPr="007260DC">
          <w:rPr>
            <w:rStyle w:val="a7"/>
            <w:rFonts w:ascii="Times New Roman" w:hAnsi="Times New Roman" w:cs="Times New Roman"/>
            <w:sz w:val="24"/>
            <w:szCs w:val="24"/>
            <w:lang w:val="en-US"/>
          </w:rPr>
          <w:t>narod</w:t>
        </w:r>
        <w:proofErr w:type="spellEnd"/>
        <w:r w:rsidRPr="007260DC">
          <w:rPr>
            <w:rStyle w:val="a7"/>
            <w:rFonts w:ascii="Times New Roman" w:hAnsi="Times New Roman" w:cs="Times New Roman"/>
            <w:sz w:val="24"/>
            <w:szCs w:val="24"/>
          </w:rPr>
          <w:t>.</w:t>
        </w:r>
        <w:proofErr w:type="spellStart"/>
        <w:r w:rsidRPr="007260DC">
          <w:rPr>
            <w:rStyle w:val="a7"/>
            <w:rFonts w:ascii="Times New Roman" w:hAnsi="Times New Roman" w:cs="Times New Roman"/>
            <w:sz w:val="24"/>
            <w:szCs w:val="24"/>
            <w:lang w:val="en-US"/>
          </w:rPr>
          <w:t>ru</w:t>
        </w:r>
        <w:proofErr w:type="spellEnd"/>
      </w:hyperlink>
      <w:r w:rsidRPr="007260DC">
        <w:rPr>
          <w:rFonts w:ascii="Times New Roman" w:hAnsi="Times New Roman" w:cs="Times New Roman"/>
          <w:sz w:val="24"/>
          <w:szCs w:val="24"/>
        </w:rPr>
        <w:t xml:space="preserve">  </w:t>
      </w:r>
    </w:p>
    <w:p w:rsidR="007260DC" w:rsidRPr="007260DC" w:rsidRDefault="007260DC" w:rsidP="007260DC">
      <w:pPr>
        <w:pStyle w:val="a8"/>
        <w:spacing w:line="276" w:lineRule="auto"/>
        <w:ind w:firstLine="709"/>
        <w:jc w:val="both"/>
        <w:rPr>
          <w:rFonts w:ascii="Times New Roman" w:hAnsi="Times New Roman" w:cs="Times New Roman"/>
          <w:sz w:val="24"/>
          <w:szCs w:val="24"/>
        </w:rPr>
      </w:pPr>
      <w:r w:rsidRPr="007260DC">
        <w:rPr>
          <w:rFonts w:ascii="Times New Roman" w:hAnsi="Times New Roman" w:cs="Times New Roman"/>
          <w:sz w:val="24"/>
          <w:szCs w:val="24"/>
        </w:rPr>
        <w:t xml:space="preserve">7 </w:t>
      </w:r>
      <w:r w:rsidRPr="007260DC">
        <w:rPr>
          <w:rStyle w:val="a9"/>
          <w:rFonts w:ascii="Times New Roman" w:hAnsi="Times New Roman" w:cs="Times New Roman"/>
          <w:sz w:val="24"/>
          <w:szCs w:val="24"/>
        </w:rPr>
        <w:t>Численность учащихся</w:t>
      </w:r>
      <w:r w:rsidRPr="007260DC">
        <w:rPr>
          <w:rFonts w:ascii="Times New Roman" w:hAnsi="Times New Roman" w:cs="Times New Roman"/>
          <w:sz w:val="24"/>
          <w:szCs w:val="24"/>
        </w:rPr>
        <w:t xml:space="preserve"> 859</w:t>
      </w:r>
    </w:p>
    <w:p w:rsidR="007260DC" w:rsidRPr="007260DC" w:rsidRDefault="007260DC" w:rsidP="007260DC">
      <w:pPr>
        <w:tabs>
          <w:tab w:val="left" w:pos="1068"/>
        </w:tabs>
        <w:overflowPunct w:val="0"/>
        <w:autoSpaceDE w:val="0"/>
        <w:autoSpaceDN w:val="0"/>
        <w:adjustRightInd w:val="0"/>
        <w:ind w:left="568"/>
        <w:jc w:val="both"/>
        <w:textAlignment w:val="baseline"/>
        <w:rPr>
          <w:rFonts w:ascii="Times New Roman" w:hAnsi="Times New Roman" w:cs="Times New Roman"/>
          <w:sz w:val="24"/>
          <w:szCs w:val="24"/>
        </w:rPr>
      </w:pPr>
      <w:r w:rsidRPr="007260DC">
        <w:rPr>
          <w:rFonts w:ascii="Times New Roman" w:hAnsi="Times New Roman" w:cs="Times New Roman"/>
          <w:sz w:val="24"/>
          <w:szCs w:val="24"/>
        </w:rPr>
        <w:t xml:space="preserve">  8 </w:t>
      </w:r>
      <w:r w:rsidRPr="007260DC">
        <w:rPr>
          <w:rStyle w:val="a9"/>
          <w:rFonts w:ascii="Times New Roman" w:hAnsi="Times New Roman" w:cs="Times New Roman"/>
          <w:sz w:val="24"/>
          <w:szCs w:val="24"/>
        </w:rPr>
        <w:t>Социальные данные</w:t>
      </w:r>
    </w:p>
    <w:p w:rsidR="007260DC" w:rsidRPr="007260DC" w:rsidRDefault="007260DC" w:rsidP="0029625F">
      <w:pPr>
        <w:pStyle w:val="a8"/>
        <w:numPr>
          <w:ilvl w:val="0"/>
          <w:numId w:val="77"/>
        </w:numPr>
        <w:spacing w:line="276" w:lineRule="auto"/>
        <w:jc w:val="both"/>
        <w:rPr>
          <w:rFonts w:ascii="Times New Roman" w:hAnsi="Times New Roman" w:cs="Times New Roman"/>
          <w:sz w:val="24"/>
          <w:szCs w:val="24"/>
        </w:rPr>
      </w:pPr>
      <w:r w:rsidRPr="007260DC">
        <w:rPr>
          <w:rFonts w:ascii="Times New Roman" w:hAnsi="Times New Roman" w:cs="Times New Roman"/>
          <w:sz w:val="24"/>
          <w:szCs w:val="24"/>
        </w:rPr>
        <w:t>классы населения, проживающего в микрорайоне ГОУ  лицея № 179:  рабочие и служащие</w:t>
      </w:r>
    </w:p>
    <w:p w:rsidR="007260DC" w:rsidRPr="007260DC" w:rsidRDefault="007260DC" w:rsidP="0029625F">
      <w:pPr>
        <w:pStyle w:val="a8"/>
        <w:numPr>
          <w:ilvl w:val="0"/>
          <w:numId w:val="77"/>
        </w:numPr>
        <w:spacing w:line="276" w:lineRule="auto"/>
        <w:jc w:val="both"/>
        <w:rPr>
          <w:rFonts w:ascii="Times New Roman" w:hAnsi="Times New Roman" w:cs="Times New Roman"/>
          <w:sz w:val="24"/>
          <w:szCs w:val="24"/>
        </w:rPr>
      </w:pPr>
      <w:r w:rsidRPr="007260DC">
        <w:rPr>
          <w:rFonts w:ascii="Times New Roman" w:hAnsi="Times New Roman" w:cs="Times New Roman"/>
          <w:sz w:val="24"/>
          <w:szCs w:val="24"/>
        </w:rPr>
        <w:t>факторы, влияющие на контингент учащихся: спальный район</w:t>
      </w:r>
    </w:p>
    <w:p w:rsidR="007260DC" w:rsidRPr="007260DC" w:rsidRDefault="007260DC" w:rsidP="0029625F">
      <w:pPr>
        <w:pStyle w:val="a8"/>
        <w:numPr>
          <w:ilvl w:val="0"/>
          <w:numId w:val="77"/>
        </w:numPr>
        <w:spacing w:line="276" w:lineRule="auto"/>
        <w:jc w:val="both"/>
        <w:rPr>
          <w:rFonts w:ascii="Times New Roman" w:hAnsi="Times New Roman" w:cs="Times New Roman"/>
          <w:sz w:val="24"/>
          <w:szCs w:val="24"/>
        </w:rPr>
      </w:pPr>
      <w:r w:rsidRPr="007260DC">
        <w:rPr>
          <w:rFonts w:ascii="Times New Roman" w:hAnsi="Times New Roman" w:cs="Times New Roman"/>
          <w:sz w:val="24"/>
          <w:szCs w:val="24"/>
        </w:rPr>
        <w:t xml:space="preserve">специфика соседних образовательных </w:t>
      </w:r>
      <w:r w:rsidR="00375A1A">
        <w:rPr>
          <w:rFonts w:ascii="Times New Roman" w:hAnsi="Times New Roman" w:cs="Times New Roman"/>
          <w:sz w:val="24"/>
          <w:szCs w:val="24"/>
        </w:rPr>
        <w:t xml:space="preserve">учреждений: школа № 68, лицей </w:t>
      </w:r>
      <w:r w:rsidRPr="007260DC">
        <w:rPr>
          <w:rFonts w:ascii="Times New Roman" w:hAnsi="Times New Roman" w:cs="Times New Roman"/>
          <w:sz w:val="24"/>
          <w:szCs w:val="24"/>
        </w:rPr>
        <w:t xml:space="preserve"> №144, школа №72 (</w:t>
      </w:r>
      <w:proofErr w:type="spellStart"/>
      <w:r w:rsidRPr="007260DC">
        <w:rPr>
          <w:rFonts w:ascii="Times New Roman" w:hAnsi="Times New Roman" w:cs="Times New Roman"/>
          <w:sz w:val="24"/>
          <w:szCs w:val="24"/>
        </w:rPr>
        <w:t>угл</w:t>
      </w:r>
      <w:proofErr w:type="spellEnd"/>
      <w:r w:rsidRPr="007260DC">
        <w:rPr>
          <w:rFonts w:ascii="Times New Roman" w:hAnsi="Times New Roman" w:cs="Times New Roman"/>
          <w:sz w:val="24"/>
          <w:szCs w:val="24"/>
        </w:rPr>
        <w:t>. изучение немецкого языка), школа № 175 с эстетическим  уклоном.</w:t>
      </w:r>
    </w:p>
    <w:p w:rsidR="007260DC" w:rsidRPr="007260DC" w:rsidRDefault="007260DC" w:rsidP="0029625F">
      <w:pPr>
        <w:pStyle w:val="a8"/>
        <w:numPr>
          <w:ilvl w:val="0"/>
          <w:numId w:val="77"/>
        </w:numPr>
        <w:spacing w:line="276" w:lineRule="auto"/>
        <w:jc w:val="both"/>
        <w:rPr>
          <w:rFonts w:ascii="Times New Roman" w:hAnsi="Times New Roman" w:cs="Times New Roman"/>
          <w:sz w:val="24"/>
          <w:szCs w:val="24"/>
        </w:rPr>
      </w:pPr>
      <w:r w:rsidRPr="007260DC">
        <w:rPr>
          <w:rFonts w:ascii="Times New Roman" w:hAnsi="Times New Roman" w:cs="Times New Roman"/>
          <w:sz w:val="24"/>
          <w:szCs w:val="24"/>
        </w:rPr>
        <w:t>социальные условия соответствуют условиям проживания  в спальном районе, есть только все необходимое. Население с низким и средним уровнем доходов, 65% родителей имеют высшее образование.</w:t>
      </w:r>
    </w:p>
    <w:p w:rsidR="007260DC" w:rsidRPr="009F5B41" w:rsidRDefault="007260DC" w:rsidP="007260DC">
      <w:pPr>
        <w:jc w:val="center"/>
        <w:rPr>
          <w:b/>
          <w:color w:val="000000" w:themeColor="text1"/>
          <w:sz w:val="28"/>
          <w:szCs w:val="28"/>
        </w:rPr>
      </w:pPr>
      <w:r w:rsidRPr="009F5B41">
        <w:rPr>
          <w:b/>
          <w:color w:val="000000" w:themeColor="text1"/>
          <w:sz w:val="28"/>
          <w:szCs w:val="28"/>
        </w:rPr>
        <w:t>1.2 Создание условий для функционирования и развития лицея</w:t>
      </w:r>
    </w:p>
    <w:p w:rsidR="007260DC" w:rsidRPr="005D2B8D" w:rsidRDefault="007260DC" w:rsidP="007260DC">
      <w:pPr>
        <w:ind w:firstLine="709"/>
        <w:jc w:val="both"/>
        <w:rPr>
          <w:b/>
          <w:color w:val="4F81BD" w:themeColor="accent1"/>
        </w:rPr>
      </w:pPr>
    </w:p>
    <w:p w:rsidR="007260DC" w:rsidRPr="00445C2D" w:rsidRDefault="007260DC" w:rsidP="007260DC">
      <w:pPr>
        <w:jc w:val="both"/>
        <w:rPr>
          <w:rFonts w:ascii="Times New Roman" w:hAnsi="Times New Roman" w:cs="Times New Roman"/>
          <w:sz w:val="24"/>
          <w:szCs w:val="24"/>
        </w:rPr>
      </w:pPr>
      <w:r w:rsidRPr="00445C2D">
        <w:rPr>
          <w:rFonts w:ascii="Times New Roman" w:hAnsi="Times New Roman" w:cs="Times New Roman"/>
          <w:sz w:val="24"/>
          <w:szCs w:val="24"/>
        </w:rPr>
        <w:t>ГОУ лицей №179</w:t>
      </w:r>
    </w:p>
    <w:p w:rsidR="007260DC" w:rsidRPr="00445C2D" w:rsidRDefault="007260DC" w:rsidP="0029625F">
      <w:pPr>
        <w:numPr>
          <w:ilvl w:val="0"/>
          <w:numId w:val="71"/>
        </w:numPr>
        <w:spacing w:after="0"/>
        <w:jc w:val="both"/>
        <w:rPr>
          <w:rFonts w:ascii="Times New Roman" w:hAnsi="Times New Roman" w:cs="Times New Roman"/>
          <w:sz w:val="24"/>
          <w:szCs w:val="24"/>
        </w:rPr>
      </w:pPr>
      <w:r w:rsidRPr="00445C2D">
        <w:rPr>
          <w:rFonts w:ascii="Times New Roman" w:hAnsi="Times New Roman" w:cs="Times New Roman"/>
          <w:sz w:val="24"/>
          <w:szCs w:val="24"/>
        </w:rPr>
        <w:t xml:space="preserve">Ресурсный центр </w:t>
      </w:r>
      <w:r w:rsidR="00375A1A">
        <w:rPr>
          <w:rFonts w:ascii="Times New Roman" w:hAnsi="Times New Roman" w:cs="Times New Roman"/>
          <w:sz w:val="24"/>
          <w:szCs w:val="24"/>
        </w:rPr>
        <w:t xml:space="preserve">Калининского района </w:t>
      </w:r>
      <w:r w:rsidRPr="00445C2D">
        <w:rPr>
          <w:rFonts w:ascii="Times New Roman" w:hAnsi="Times New Roman" w:cs="Times New Roman"/>
          <w:sz w:val="24"/>
          <w:szCs w:val="24"/>
        </w:rPr>
        <w:t>по реализации программы «Здоровье»</w:t>
      </w:r>
    </w:p>
    <w:p w:rsidR="007260DC" w:rsidRPr="00445C2D" w:rsidRDefault="007260DC" w:rsidP="0029625F">
      <w:pPr>
        <w:numPr>
          <w:ilvl w:val="0"/>
          <w:numId w:val="71"/>
        </w:numPr>
        <w:spacing w:after="0"/>
        <w:jc w:val="both"/>
        <w:rPr>
          <w:rFonts w:ascii="Times New Roman" w:hAnsi="Times New Roman" w:cs="Times New Roman"/>
          <w:sz w:val="24"/>
          <w:szCs w:val="24"/>
        </w:rPr>
      </w:pPr>
      <w:r w:rsidRPr="00445C2D">
        <w:rPr>
          <w:rFonts w:ascii="Times New Roman" w:hAnsi="Times New Roman" w:cs="Times New Roman"/>
          <w:sz w:val="24"/>
          <w:szCs w:val="24"/>
        </w:rPr>
        <w:t>Ассоциированная школа «Юнеско»</w:t>
      </w:r>
    </w:p>
    <w:p w:rsidR="007260DC" w:rsidRPr="00445C2D" w:rsidRDefault="007260DC" w:rsidP="0029625F">
      <w:pPr>
        <w:numPr>
          <w:ilvl w:val="0"/>
          <w:numId w:val="71"/>
        </w:numPr>
        <w:spacing w:after="0"/>
        <w:jc w:val="both"/>
        <w:rPr>
          <w:rFonts w:ascii="Times New Roman" w:hAnsi="Times New Roman" w:cs="Times New Roman"/>
          <w:sz w:val="24"/>
          <w:szCs w:val="24"/>
        </w:rPr>
      </w:pPr>
      <w:r w:rsidRPr="00445C2D">
        <w:rPr>
          <w:rFonts w:ascii="Times New Roman" w:hAnsi="Times New Roman" w:cs="Times New Roman"/>
          <w:sz w:val="24"/>
          <w:szCs w:val="24"/>
        </w:rPr>
        <w:t>Коллективный член Международной Академии Наук и экологии и безопасности жизнедеятельности</w:t>
      </w:r>
    </w:p>
    <w:p w:rsidR="007260DC" w:rsidRPr="00445C2D" w:rsidRDefault="007260DC" w:rsidP="0029625F">
      <w:pPr>
        <w:numPr>
          <w:ilvl w:val="0"/>
          <w:numId w:val="71"/>
        </w:numPr>
        <w:spacing w:after="0"/>
        <w:jc w:val="both"/>
        <w:rPr>
          <w:rFonts w:ascii="Times New Roman" w:hAnsi="Times New Roman" w:cs="Times New Roman"/>
          <w:sz w:val="24"/>
          <w:szCs w:val="24"/>
        </w:rPr>
      </w:pPr>
      <w:r w:rsidRPr="00445C2D">
        <w:rPr>
          <w:rFonts w:ascii="Times New Roman" w:hAnsi="Times New Roman" w:cs="Times New Roman"/>
          <w:sz w:val="24"/>
          <w:szCs w:val="24"/>
        </w:rPr>
        <w:lastRenderedPageBreak/>
        <w:t>Работает в международных проектах «Юнеско»:  «</w:t>
      </w:r>
      <w:proofErr w:type="spellStart"/>
      <w:r w:rsidRPr="00445C2D">
        <w:rPr>
          <w:rFonts w:ascii="Times New Roman" w:hAnsi="Times New Roman" w:cs="Times New Roman"/>
          <w:sz w:val="24"/>
          <w:szCs w:val="24"/>
          <w:lang w:val="en-US"/>
        </w:rPr>
        <w:t>Baltik</w:t>
      </w:r>
      <w:proofErr w:type="spellEnd"/>
      <w:r w:rsidRPr="00445C2D">
        <w:rPr>
          <w:rFonts w:ascii="Times New Roman" w:hAnsi="Times New Roman" w:cs="Times New Roman"/>
          <w:sz w:val="24"/>
          <w:szCs w:val="24"/>
        </w:rPr>
        <w:t xml:space="preserve"> </w:t>
      </w:r>
      <w:r w:rsidRPr="00445C2D">
        <w:rPr>
          <w:rFonts w:ascii="Times New Roman" w:hAnsi="Times New Roman" w:cs="Times New Roman"/>
          <w:sz w:val="24"/>
          <w:szCs w:val="24"/>
          <w:lang w:val="en-US"/>
        </w:rPr>
        <w:t>Sea</w:t>
      </w:r>
      <w:r w:rsidRPr="00445C2D">
        <w:rPr>
          <w:rFonts w:ascii="Times New Roman" w:hAnsi="Times New Roman" w:cs="Times New Roman"/>
          <w:sz w:val="24"/>
          <w:szCs w:val="24"/>
        </w:rPr>
        <w:t xml:space="preserve"> </w:t>
      </w:r>
      <w:r w:rsidRPr="00445C2D">
        <w:rPr>
          <w:rFonts w:ascii="Times New Roman" w:hAnsi="Times New Roman" w:cs="Times New Roman"/>
          <w:sz w:val="24"/>
          <w:szCs w:val="24"/>
          <w:lang w:val="en-US"/>
        </w:rPr>
        <w:t>Project</w:t>
      </w:r>
      <w:r w:rsidRPr="00445C2D">
        <w:rPr>
          <w:rFonts w:ascii="Times New Roman" w:hAnsi="Times New Roman" w:cs="Times New Roman"/>
          <w:sz w:val="24"/>
          <w:szCs w:val="24"/>
        </w:rPr>
        <w:t>, Всемирное Природное и культурное наследие», «</w:t>
      </w:r>
      <w:r w:rsidRPr="00445C2D">
        <w:rPr>
          <w:rFonts w:ascii="Times New Roman" w:hAnsi="Times New Roman" w:cs="Times New Roman"/>
          <w:sz w:val="24"/>
          <w:szCs w:val="24"/>
          <w:lang w:val="en-US"/>
        </w:rPr>
        <w:t>Coast</w:t>
      </w:r>
      <w:r w:rsidRPr="00445C2D">
        <w:rPr>
          <w:rFonts w:ascii="Times New Roman" w:hAnsi="Times New Roman" w:cs="Times New Roman"/>
          <w:sz w:val="24"/>
          <w:szCs w:val="24"/>
        </w:rPr>
        <w:t>-</w:t>
      </w:r>
      <w:r w:rsidRPr="00445C2D">
        <w:rPr>
          <w:rFonts w:ascii="Times New Roman" w:hAnsi="Times New Roman" w:cs="Times New Roman"/>
          <w:sz w:val="24"/>
          <w:szCs w:val="24"/>
          <w:lang w:val="en-US"/>
        </w:rPr>
        <w:t>watch</w:t>
      </w:r>
      <w:r w:rsidRPr="00445C2D">
        <w:rPr>
          <w:rFonts w:ascii="Times New Roman" w:hAnsi="Times New Roman" w:cs="Times New Roman"/>
          <w:sz w:val="24"/>
          <w:szCs w:val="24"/>
        </w:rPr>
        <w:t>», «МГП</w:t>
      </w:r>
      <w:proofErr w:type="gramStart"/>
      <w:r w:rsidRPr="00445C2D">
        <w:rPr>
          <w:rFonts w:ascii="Times New Roman" w:hAnsi="Times New Roman" w:cs="Times New Roman"/>
          <w:sz w:val="24"/>
          <w:szCs w:val="24"/>
        </w:rPr>
        <w:t>.М</w:t>
      </w:r>
      <w:proofErr w:type="gramEnd"/>
      <w:r w:rsidRPr="00445C2D">
        <w:rPr>
          <w:rFonts w:ascii="Times New Roman" w:hAnsi="Times New Roman" w:cs="Times New Roman"/>
          <w:sz w:val="24"/>
          <w:szCs w:val="24"/>
        </w:rPr>
        <w:t>ККК», «Водородный всеобуч»</w:t>
      </w:r>
    </w:p>
    <w:p w:rsidR="007260DC" w:rsidRPr="00445C2D" w:rsidRDefault="007260DC" w:rsidP="0029625F">
      <w:pPr>
        <w:numPr>
          <w:ilvl w:val="0"/>
          <w:numId w:val="71"/>
        </w:numPr>
        <w:spacing w:after="0"/>
        <w:jc w:val="both"/>
        <w:rPr>
          <w:rFonts w:ascii="Times New Roman" w:hAnsi="Times New Roman" w:cs="Times New Roman"/>
          <w:sz w:val="24"/>
          <w:szCs w:val="24"/>
        </w:rPr>
      </w:pPr>
      <w:r w:rsidRPr="00445C2D">
        <w:rPr>
          <w:rFonts w:ascii="Times New Roman" w:hAnsi="Times New Roman" w:cs="Times New Roman"/>
          <w:sz w:val="24"/>
          <w:szCs w:val="24"/>
        </w:rPr>
        <w:t>Победитель конкурса «Сто лучших товаров России» в номинации «Образовательные услуги» 2004года.</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Школа № 179 Калининского района Санкт-Петербурга впервые открыла двери для учеников в 1973 году. Первый директор Дмитриев Евгений Петрович.</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1992 г"/>
        </w:smartTagPr>
        <w:r w:rsidRPr="00445C2D">
          <w:rPr>
            <w:rFonts w:ascii="Times New Roman" w:hAnsi="Times New Roman" w:cs="Times New Roman"/>
            <w:sz w:val="24"/>
            <w:szCs w:val="24"/>
          </w:rPr>
          <w:t>1992 г</w:t>
        </w:r>
      </w:smartTag>
      <w:r w:rsidRPr="00445C2D">
        <w:rPr>
          <w:rFonts w:ascii="Times New Roman" w:hAnsi="Times New Roman" w:cs="Times New Roman"/>
          <w:sz w:val="24"/>
          <w:szCs w:val="24"/>
        </w:rPr>
        <w:t>. – заключили договор о творческом сотрудничестве с</w:t>
      </w:r>
      <w:proofErr w:type="gramStart"/>
      <w:r w:rsidRPr="00445C2D">
        <w:rPr>
          <w:rFonts w:ascii="Times New Roman" w:hAnsi="Times New Roman" w:cs="Times New Roman"/>
          <w:sz w:val="24"/>
          <w:szCs w:val="24"/>
        </w:rPr>
        <w:t xml:space="preserve"> С</w:t>
      </w:r>
      <w:proofErr w:type="gramEnd"/>
      <w:r w:rsidRPr="00445C2D">
        <w:rPr>
          <w:rFonts w:ascii="Times New Roman" w:hAnsi="Times New Roman" w:cs="Times New Roman"/>
          <w:sz w:val="24"/>
          <w:szCs w:val="24"/>
        </w:rPr>
        <w:t>анкт Петербургской государственной медицинской академией им. И. И. Мечникова.</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1993 г"/>
        </w:smartTagPr>
        <w:r w:rsidRPr="00445C2D">
          <w:rPr>
            <w:rFonts w:ascii="Times New Roman" w:hAnsi="Times New Roman" w:cs="Times New Roman"/>
            <w:sz w:val="24"/>
            <w:szCs w:val="24"/>
          </w:rPr>
          <w:t>1993 г</w:t>
        </w:r>
      </w:smartTag>
      <w:r w:rsidRPr="00445C2D">
        <w:rPr>
          <w:rFonts w:ascii="Times New Roman" w:hAnsi="Times New Roman" w:cs="Times New Roman"/>
          <w:sz w:val="24"/>
          <w:szCs w:val="24"/>
        </w:rPr>
        <w:t>. – школа получила статус экспериментальной площадки по отработке концепции «Школа-ВУЗ».</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1996 г"/>
        </w:smartTagPr>
        <w:r w:rsidRPr="00445C2D">
          <w:rPr>
            <w:rFonts w:ascii="Times New Roman" w:hAnsi="Times New Roman" w:cs="Times New Roman"/>
            <w:sz w:val="24"/>
            <w:szCs w:val="24"/>
          </w:rPr>
          <w:t>1996 г</w:t>
        </w:r>
      </w:smartTag>
      <w:r w:rsidRPr="00445C2D">
        <w:rPr>
          <w:rFonts w:ascii="Times New Roman" w:hAnsi="Times New Roman" w:cs="Times New Roman"/>
          <w:sz w:val="24"/>
          <w:szCs w:val="24"/>
        </w:rPr>
        <w:t>. – статус школы-лицея (образовательные программы: естественно - научного, юридического направлений).</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1997 г"/>
        </w:smartTagPr>
        <w:r w:rsidRPr="00445C2D">
          <w:rPr>
            <w:rFonts w:ascii="Times New Roman" w:hAnsi="Times New Roman" w:cs="Times New Roman"/>
            <w:sz w:val="24"/>
            <w:szCs w:val="24"/>
          </w:rPr>
          <w:t>1997 г</w:t>
        </w:r>
      </w:smartTag>
      <w:r w:rsidRPr="00445C2D">
        <w:rPr>
          <w:rFonts w:ascii="Times New Roman" w:hAnsi="Times New Roman" w:cs="Times New Roman"/>
          <w:sz w:val="24"/>
          <w:szCs w:val="24"/>
        </w:rPr>
        <w:t>.  – победитель всероссийского конкурса «Школа года» России.</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1999 г"/>
        </w:smartTagPr>
        <w:r w:rsidRPr="00445C2D">
          <w:rPr>
            <w:rFonts w:ascii="Times New Roman" w:hAnsi="Times New Roman" w:cs="Times New Roman"/>
            <w:sz w:val="24"/>
            <w:szCs w:val="24"/>
          </w:rPr>
          <w:t>1999 г</w:t>
        </w:r>
      </w:smartTag>
      <w:r w:rsidRPr="00445C2D">
        <w:rPr>
          <w:rFonts w:ascii="Times New Roman" w:hAnsi="Times New Roman" w:cs="Times New Roman"/>
          <w:sz w:val="24"/>
          <w:szCs w:val="24"/>
        </w:rPr>
        <w:t>. – статус ГОУ лицей №179 (образовательные программы: естественно – научного, юридического, технического направлений).</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2004 г"/>
        </w:smartTagPr>
        <w:r w:rsidRPr="00445C2D">
          <w:rPr>
            <w:rFonts w:ascii="Times New Roman" w:hAnsi="Times New Roman" w:cs="Times New Roman"/>
            <w:sz w:val="24"/>
            <w:szCs w:val="24"/>
          </w:rPr>
          <w:t>2004 г</w:t>
        </w:r>
      </w:smartTag>
      <w:r w:rsidRPr="00445C2D">
        <w:rPr>
          <w:rFonts w:ascii="Times New Roman" w:hAnsi="Times New Roman" w:cs="Times New Roman"/>
          <w:sz w:val="24"/>
          <w:szCs w:val="24"/>
        </w:rPr>
        <w:t>. – школа получила статус лицея.</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В 2000, 2005</w:t>
      </w:r>
      <w:r w:rsidR="00375A1A">
        <w:rPr>
          <w:rFonts w:ascii="Times New Roman" w:hAnsi="Times New Roman" w:cs="Times New Roman"/>
          <w:sz w:val="24"/>
          <w:szCs w:val="24"/>
        </w:rPr>
        <w:t>, 2010</w:t>
      </w:r>
      <w:r w:rsidRPr="00445C2D">
        <w:rPr>
          <w:rFonts w:ascii="Times New Roman" w:hAnsi="Times New Roman" w:cs="Times New Roman"/>
          <w:sz w:val="24"/>
          <w:szCs w:val="24"/>
        </w:rPr>
        <w:t xml:space="preserve"> гг. – лицей проходил государственную аттестацию. И в </w:t>
      </w:r>
      <w:smartTag w:uri="urn:schemas-microsoft-com:office:smarttags" w:element="metricconverter">
        <w:smartTagPr>
          <w:attr w:name="ProductID" w:val="2000 г"/>
        </w:smartTagPr>
        <w:r w:rsidRPr="00445C2D">
          <w:rPr>
            <w:rFonts w:ascii="Times New Roman" w:hAnsi="Times New Roman" w:cs="Times New Roman"/>
            <w:sz w:val="24"/>
            <w:szCs w:val="24"/>
          </w:rPr>
          <w:t>2000 г</w:t>
        </w:r>
      </w:smartTag>
      <w:r w:rsidRPr="00445C2D">
        <w:rPr>
          <w:rFonts w:ascii="Times New Roman" w:hAnsi="Times New Roman" w:cs="Times New Roman"/>
          <w:sz w:val="24"/>
          <w:szCs w:val="24"/>
        </w:rPr>
        <w:t xml:space="preserve">., и в </w:t>
      </w:r>
      <w:smartTag w:uri="urn:schemas-microsoft-com:office:smarttags" w:element="metricconverter">
        <w:smartTagPr>
          <w:attr w:name="ProductID" w:val="2005 г"/>
        </w:smartTagPr>
        <w:r w:rsidRPr="00445C2D">
          <w:rPr>
            <w:rFonts w:ascii="Times New Roman" w:hAnsi="Times New Roman" w:cs="Times New Roman"/>
            <w:sz w:val="24"/>
            <w:szCs w:val="24"/>
          </w:rPr>
          <w:t>2005 г</w:t>
        </w:r>
      </w:smartTag>
      <w:r w:rsidRPr="00445C2D">
        <w:rPr>
          <w:rFonts w:ascii="Times New Roman" w:hAnsi="Times New Roman" w:cs="Times New Roman"/>
          <w:sz w:val="24"/>
          <w:szCs w:val="24"/>
        </w:rPr>
        <w:t xml:space="preserve">. – результаты аттестации были выше средних по городу. В </w:t>
      </w:r>
      <w:smartTag w:uri="urn:schemas-microsoft-com:office:smarttags" w:element="metricconverter">
        <w:smartTagPr>
          <w:attr w:name="ProductID" w:val="2000 г"/>
        </w:smartTagPr>
        <w:r w:rsidRPr="00445C2D">
          <w:rPr>
            <w:rFonts w:ascii="Times New Roman" w:hAnsi="Times New Roman" w:cs="Times New Roman"/>
            <w:sz w:val="24"/>
            <w:szCs w:val="24"/>
          </w:rPr>
          <w:t>2000 г</w:t>
        </w:r>
      </w:smartTag>
      <w:r w:rsidRPr="00445C2D">
        <w:rPr>
          <w:rFonts w:ascii="Times New Roman" w:hAnsi="Times New Roman" w:cs="Times New Roman"/>
          <w:sz w:val="24"/>
          <w:szCs w:val="24"/>
        </w:rPr>
        <w:t xml:space="preserve">. – вошли в 5 лучших школ города, в </w:t>
      </w:r>
      <w:smartTag w:uri="urn:schemas-microsoft-com:office:smarttags" w:element="metricconverter">
        <w:smartTagPr>
          <w:attr w:name="ProductID" w:val="2005 г"/>
        </w:smartTagPr>
        <w:r w:rsidRPr="00445C2D">
          <w:rPr>
            <w:rFonts w:ascii="Times New Roman" w:hAnsi="Times New Roman" w:cs="Times New Roman"/>
            <w:sz w:val="24"/>
            <w:szCs w:val="24"/>
          </w:rPr>
          <w:t>2005 г</w:t>
        </w:r>
      </w:smartTag>
      <w:r w:rsidRPr="00445C2D">
        <w:rPr>
          <w:rFonts w:ascii="Times New Roman" w:hAnsi="Times New Roman" w:cs="Times New Roman"/>
          <w:sz w:val="24"/>
          <w:szCs w:val="24"/>
        </w:rPr>
        <w:t>. – по результатам аттестации естественно – научного блока заняли пе</w:t>
      </w:r>
      <w:r w:rsidR="00375A1A">
        <w:rPr>
          <w:rFonts w:ascii="Times New Roman" w:hAnsi="Times New Roman" w:cs="Times New Roman"/>
          <w:sz w:val="24"/>
          <w:szCs w:val="24"/>
        </w:rPr>
        <w:t>рвое место в</w:t>
      </w:r>
      <w:proofErr w:type="gramStart"/>
      <w:r w:rsidR="00375A1A">
        <w:rPr>
          <w:rFonts w:ascii="Times New Roman" w:hAnsi="Times New Roman" w:cs="Times New Roman"/>
          <w:sz w:val="24"/>
          <w:szCs w:val="24"/>
        </w:rPr>
        <w:t xml:space="preserve"> С</w:t>
      </w:r>
      <w:proofErr w:type="gramEnd"/>
      <w:r w:rsidR="00375A1A">
        <w:rPr>
          <w:rFonts w:ascii="Times New Roman" w:hAnsi="Times New Roman" w:cs="Times New Roman"/>
          <w:sz w:val="24"/>
          <w:szCs w:val="24"/>
        </w:rPr>
        <w:t>анкт – Петербурге, в 2010 году средний балл по лицею составил 4,5 балла.</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2006 г"/>
        </w:smartTagPr>
        <w:r w:rsidRPr="00445C2D">
          <w:rPr>
            <w:rFonts w:ascii="Times New Roman" w:hAnsi="Times New Roman" w:cs="Times New Roman"/>
            <w:sz w:val="24"/>
            <w:szCs w:val="24"/>
          </w:rPr>
          <w:t>2006 г</w:t>
        </w:r>
      </w:smartTag>
      <w:r w:rsidRPr="00445C2D">
        <w:rPr>
          <w:rFonts w:ascii="Times New Roman" w:hAnsi="Times New Roman" w:cs="Times New Roman"/>
          <w:sz w:val="24"/>
          <w:szCs w:val="24"/>
        </w:rPr>
        <w:t>. – филиал «Водородного клуба» МИРЭА.</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С </w:t>
      </w:r>
      <w:smartTag w:uri="urn:schemas-microsoft-com:office:smarttags" w:element="metricconverter">
        <w:smartTagPr>
          <w:attr w:name="ProductID" w:val="2006 г"/>
        </w:smartTagPr>
        <w:r w:rsidRPr="00445C2D">
          <w:rPr>
            <w:rFonts w:ascii="Times New Roman" w:hAnsi="Times New Roman" w:cs="Times New Roman"/>
            <w:sz w:val="24"/>
            <w:szCs w:val="24"/>
          </w:rPr>
          <w:t>2006 г</w:t>
        </w:r>
      </w:smartTag>
      <w:r w:rsidRPr="00445C2D">
        <w:rPr>
          <w:rFonts w:ascii="Times New Roman" w:hAnsi="Times New Roman" w:cs="Times New Roman"/>
          <w:sz w:val="24"/>
          <w:szCs w:val="24"/>
        </w:rPr>
        <w:t>. – лице</w:t>
      </w:r>
      <w:proofErr w:type="gramStart"/>
      <w:r w:rsidRPr="00445C2D">
        <w:rPr>
          <w:rFonts w:ascii="Times New Roman" w:hAnsi="Times New Roman" w:cs="Times New Roman"/>
          <w:sz w:val="24"/>
          <w:szCs w:val="24"/>
        </w:rPr>
        <w:t>й-</w:t>
      </w:r>
      <w:proofErr w:type="gramEnd"/>
      <w:r w:rsidRPr="00445C2D">
        <w:rPr>
          <w:rFonts w:ascii="Times New Roman" w:hAnsi="Times New Roman" w:cs="Times New Roman"/>
          <w:sz w:val="24"/>
          <w:szCs w:val="24"/>
        </w:rPr>
        <w:t xml:space="preserve"> ресурсный центр по реализации программы «Образование и Здоровье»</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2006 г"/>
        </w:smartTagPr>
        <w:r w:rsidRPr="00445C2D">
          <w:rPr>
            <w:rFonts w:ascii="Times New Roman" w:hAnsi="Times New Roman" w:cs="Times New Roman"/>
            <w:sz w:val="24"/>
            <w:szCs w:val="24"/>
          </w:rPr>
          <w:t>2006 г</w:t>
        </w:r>
      </w:smartTag>
      <w:r w:rsidRPr="00445C2D">
        <w:rPr>
          <w:rFonts w:ascii="Times New Roman" w:hAnsi="Times New Roman" w:cs="Times New Roman"/>
          <w:sz w:val="24"/>
          <w:szCs w:val="24"/>
        </w:rPr>
        <w:t>. – ученица лицея Назарова Анна награждена дипломом в рамках Приоритетного национального проекта «Образование».</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2007 г"/>
        </w:smartTagPr>
        <w:r w:rsidRPr="00445C2D">
          <w:rPr>
            <w:rFonts w:ascii="Times New Roman" w:hAnsi="Times New Roman" w:cs="Times New Roman"/>
            <w:sz w:val="24"/>
            <w:szCs w:val="24"/>
          </w:rPr>
          <w:t>2007 г</w:t>
        </w:r>
      </w:smartTag>
      <w:r w:rsidRPr="00445C2D">
        <w:rPr>
          <w:rFonts w:ascii="Times New Roman" w:hAnsi="Times New Roman" w:cs="Times New Roman"/>
          <w:sz w:val="24"/>
          <w:szCs w:val="24"/>
        </w:rPr>
        <w:t xml:space="preserve">. – Иванова И. В., </w:t>
      </w:r>
      <w:proofErr w:type="spellStart"/>
      <w:r w:rsidRPr="00445C2D">
        <w:rPr>
          <w:rFonts w:ascii="Times New Roman" w:hAnsi="Times New Roman" w:cs="Times New Roman"/>
          <w:sz w:val="24"/>
          <w:szCs w:val="24"/>
        </w:rPr>
        <w:t>Прыгунова</w:t>
      </w:r>
      <w:proofErr w:type="spellEnd"/>
      <w:r w:rsidRPr="00445C2D">
        <w:rPr>
          <w:rFonts w:ascii="Times New Roman" w:hAnsi="Times New Roman" w:cs="Times New Roman"/>
          <w:sz w:val="24"/>
          <w:szCs w:val="24"/>
        </w:rPr>
        <w:t xml:space="preserve"> Е. А., </w:t>
      </w:r>
      <w:proofErr w:type="spellStart"/>
      <w:r w:rsidRPr="00445C2D">
        <w:rPr>
          <w:rFonts w:ascii="Times New Roman" w:hAnsi="Times New Roman" w:cs="Times New Roman"/>
          <w:sz w:val="24"/>
          <w:szCs w:val="24"/>
        </w:rPr>
        <w:t>Обуховская</w:t>
      </w:r>
      <w:proofErr w:type="spellEnd"/>
      <w:r w:rsidRPr="00445C2D">
        <w:rPr>
          <w:rFonts w:ascii="Times New Roman" w:hAnsi="Times New Roman" w:cs="Times New Roman"/>
          <w:sz w:val="24"/>
          <w:szCs w:val="24"/>
        </w:rPr>
        <w:t xml:space="preserve"> А. С. – учителя лицея стали победителями Приоритетного национального проекта «Образование».</w:t>
      </w:r>
    </w:p>
    <w:p w:rsidR="007260DC" w:rsidRPr="00445C2D" w:rsidRDefault="007260DC" w:rsidP="007260DC">
      <w:pPr>
        <w:ind w:firstLine="360"/>
        <w:jc w:val="both"/>
        <w:rPr>
          <w:rFonts w:ascii="Times New Roman" w:hAnsi="Times New Roman" w:cs="Times New Roman"/>
          <w:sz w:val="24"/>
          <w:szCs w:val="24"/>
        </w:rPr>
      </w:pPr>
      <w:proofErr w:type="gramStart"/>
      <w:r w:rsidRPr="00445C2D">
        <w:rPr>
          <w:rFonts w:ascii="Times New Roman" w:hAnsi="Times New Roman" w:cs="Times New Roman"/>
          <w:sz w:val="24"/>
          <w:szCs w:val="24"/>
        </w:rPr>
        <w:t xml:space="preserve">В </w:t>
      </w:r>
      <w:smartTag w:uri="urn:schemas-microsoft-com:office:smarttags" w:element="metricconverter">
        <w:smartTagPr>
          <w:attr w:name="ProductID" w:val="2007 г"/>
        </w:smartTagPr>
        <w:r w:rsidRPr="00445C2D">
          <w:rPr>
            <w:rFonts w:ascii="Times New Roman" w:hAnsi="Times New Roman" w:cs="Times New Roman"/>
            <w:sz w:val="24"/>
            <w:szCs w:val="24"/>
          </w:rPr>
          <w:t>2007 г</w:t>
        </w:r>
      </w:smartTag>
      <w:r w:rsidRPr="00445C2D">
        <w:rPr>
          <w:rFonts w:ascii="Times New Roman" w:hAnsi="Times New Roman" w:cs="Times New Roman"/>
          <w:sz w:val="24"/>
          <w:szCs w:val="24"/>
        </w:rPr>
        <w:t>. – лицей удостоен почетных грамот от ГДТЮ, президента международной «</w:t>
      </w:r>
      <w:proofErr w:type="spellStart"/>
      <w:r w:rsidRPr="00445C2D">
        <w:rPr>
          <w:rFonts w:ascii="Times New Roman" w:hAnsi="Times New Roman" w:cs="Times New Roman"/>
          <w:sz w:val="24"/>
          <w:szCs w:val="24"/>
        </w:rPr>
        <w:t>Биос</w:t>
      </w:r>
      <w:proofErr w:type="spellEnd"/>
      <w:r w:rsidRPr="00445C2D">
        <w:rPr>
          <w:rFonts w:ascii="Times New Roman" w:hAnsi="Times New Roman" w:cs="Times New Roman"/>
          <w:sz w:val="24"/>
          <w:szCs w:val="24"/>
        </w:rPr>
        <w:t xml:space="preserve"> - олимпиады» за активное и успешное участие в международной и городской олимпиадах.</w:t>
      </w:r>
      <w:proofErr w:type="gramEnd"/>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В </w:t>
      </w:r>
      <w:smartTag w:uri="urn:schemas-microsoft-com:office:smarttags" w:element="metricconverter">
        <w:smartTagPr>
          <w:attr w:name="ProductID" w:val="2008 г"/>
        </w:smartTagPr>
        <w:r w:rsidRPr="00445C2D">
          <w:rPr>
            <w:rFonts w:ascii="Times New Roman" w:hAnsi="Times New Roman" w:cs="Times New Roman"/>
            <w:sz w:val="24"/>
            <w:szCs w:val="24"/>
          </w:rPr>
          <w:t>2008 г</w:t>
        </w:r>
      </w:smartTag>
      <w:r w:rsidRPr="00445C2D">
        <w:rPr>
          <w:rFonts w:ascii="Times New Roman" w:hAnsi="Times New Roman" w:cs="Times New Roman"/>
          <w:sz w:val="24"/>
          <w:szCs w:val="24"/>
        </w:rPr>
        <w:t>. – 3 учителя лицея (</w:t>
      </w:r>
      <w:proofErr w:type="spellStart"/>
      <w:r w:rsidRPr="00445C2D">
        <w:rPr>
          <w:rFonts w:ascii="Times New Roman" w:hAnsi="Times New Roman" w:cs="Times New Roman"/>
          <w:sz w:val="24"/>
          <w:szCs w:val="24"/>
        </w:rPr>
        <w:t>Бова</w:t>
      </w:r>
      <w:proofErr w:type="spellEnd"/>
      <w:r w:rsidRPr="00445C2D">
        <w:rPr>
          <w:rFonts w:ascii="Times New Roman" w:hAnsi="Times New Roman" w:cs="Times New Roman"/>
          <w:sz w:val="24"/>
          <w:szCs w:val="24"/>
        </w:rPr>
        <w:t xml:space="preserve"> Н. Л., </w:t>
      </w:r>
      <w:proofErr w:type="spellStart"/>
      <w:r w:rsidRPr="00445C2D">
        <w:rPr>
          <w:rFonts w:ascii="Times New Roman" w:hAnsi="Times New Roman" w:cs="Times New Roman"/>
          <w:sz w:val="24"/>
          <w:szCs w:val="24"/>
        </w:rPr>
        <w:t>Нестёркина</w:t>
      </w:r>
      <w:proofErr w:type="spellEnd"/>
      <w:r w:rsidRPr="00445C2D">
        <w:rPr>
          <w:rFonts w:ascii="Times New Roman" w:hAnsi="Times New Roman" w:cs="Times New Roman"/>
          <w:sz w:val="24"/>
          <w:szCs w:val="24"/>
        </w:rPr>
        <w:t xml:space="preserve"> Н. Р., </w:t>
      </w:r>
      <w:proofErr w:type="spellStart"/>
      <w:r w:rsidRPr="00445C2D">
        <w:rPr>
          <w:rFonts w:ascii="Times New Roman" w:hAnsi="Times New Roman" w:cs="Times New Roman"/>
          <w:sz w:val="24"/>
          <w:szCs w:val="24"/>
        </w:rPr>
        <w:t>Низовская</w:t>
      </w:r>
      <w:proofErr w:type="spellEnd"/>
      <w:r w:rsidRPr="00445C2D">
        <w:rPr>
          <w:rFonts w:ascii="Times New Roman" w:hAnsi="Times New Roman" w:cs="Times New Roman"/>
          <w:sz w:val="24"/>
          <w:szCs w:val="24"/>
        </w:rPr>
        <w:t xml:space="preserve"> В. В.) стали победителями Приоритетного национального проекта «Образование».</w:t>
      </w:r>
    </w:p>
    <w:p w:rsidR="007260DC" w:rsidRPr="00445C2D" w:rsidRDefault="007260DC" w:rsidP="007260DC">
      <w:pPr>
        <w:ind w:firstLine="360"/>
        <w:jc w:val="both"/>
        <w:rPr>
          <w:rFonts w:ascii="Times New Roman" w:hAnsi="Times New Roman" w:cs="Times New Roman"/>
          <w:sz w:val="24"/>
          <w:szCs w:val="24"/>
        </w:rPr>
      </w:pPr>
      <w:r w:rsidRPr="00445C2D">
        <w:rPr>
          <w:rFonts w:ascii="Times New Roman" w:hAnsi="Times New Roman" w:cs="Times New Roman"/>
          <w:sz w:val="24"/>
          <w:szCs w:val="24"/>
        </w:rPr>
        <w:t xml:space="preserve"> В </w:t>
      </w:r>
      <w:smartTag w:uri="urn:schemas-microsoft-com:office:smarttags" w:element="metricconverter">
        <w:smartTagPr>
          <w:attr w:name="ProductID" w:val="2008 г"/>
        </w:smartTagPr>
        <w:r w:rsidRPr="00445C2D">
          <w:rPr>
            <w:rFonts w:ascii="Times New Roman" w:hAnsi="Times New Roman" w:cs="Times New Roman"/>
            <w:sz w:val="24"/>
            <w:szCs w:val="24"/>
          </w:rPr>
          <w:t>2008 г</w:t>
        </w:r>
      </w:smartTag>
      <w:r w:rsidRPr="00445C2D">
        <w:rPr>
          <w:rFonts w:ascii="Times New Roman" w:hAnsi="Times New Roman" w:cs="Times New Roman"/>
          <w:sz w:val="24"/>
          <w:szCs w:val="24"/>
        </w:rPr>
        <w:t xml:space="preserve">. – 6 учеников лицея получили дипломы </w:t>
      </w:r>
      <w:r w:rsidRPr="00445C2D">
        <w:rPr>
          <w:rFonts w:ascii="Times New Roman" w:hAnsi="Times New Roman" w:cs="Times New Roman"/>
          <w:sz w:val="24"/>
          <w:szCs w:val="24"/>
          <w:lang w:val="en-US"/>
        </w:rPr>
        <w:t>I</w:t>
      </w:r>
      <w:r w:rsidRPr="00445C2D">
        <w:rPr>
          <w:rFonts w:ascii="Times New Roman" w:hAnsi="Times New Roman" w:cs="Times New Roman"/>
          <w:sz w:val="24"/>
          <w:szCs w:val="24"/>
        </w:rPr>
        <w:t xml:space="preserve"> и </w:t>
      </w:r>
      <w:r w:rsidRPr="00445C2D">
        <w:rPr>
          <w:rFonts w:ascii="Times New Roman" w:hAnsi="Times New Roman" w:cs="Times New Roman"/>
          <w:sz w:val="24"/>
          <w:szCs w:val="24"/>
          <w:lang w:val="en-US"/>
        </w:rPr>
        <w:t>II</w:t>
      </w:r>
      <w:r w:rsidRPr="00445C2D">
        <w:rPr>
          <w:rFonts w:ascii="Times New Roman" w:hAnsi="Times New Roman" w:cs="Times New Roman"/>
          <w:sz w:val="24"/>
          <w:szCs w:val="24"/>
        </w:rPr>
        <w:t xml:space="preserve"> степени на </w:t>
      </w:r>
      <w:r w:rsidRPr="00445C2D">
        <w:rPr>
          <w:rFonts w:ascii="Times New Roman" w:hAnsi="Times New Roman" w:cs="Times New Roman"/>
          <w:sz w:val="24"/>
          <w:szCs w:val="24"/>
          <w:lang w:val="en-US"/>
        </w:rPr>
        <w:t>IV</w:t>
      </w:r>
      <w:r w:rsidRPr="00445C2D">
        <w:rPr>
          <w:rFonts w:ascii="Times New Roman" w:hAnsi="Times New Roman" w:cs="Times New Roman"/>
          <w:sz w:val="24"/>
          <w:szCs w:val="24"/>
        </w:rPr>
        <w:t xml:space="preserve"> всероссийском молодёжном форуме «ЮНЕСКО» и 5 учеников на всероссийской конференции обучающихся «Национальное достояние».</w:t>
      </w:r>
    </w:p>
    <w:p w:rsidR="007260DC" w:rsidRPr="00445C2D" w:rsidRDefault="007260DC" w:rsidP="007260DC">
      <w:pPr>
        <w:ind w:firstLine="709"/>
        <w:jc w:val="both"/>
        <w:rPr>
          <w:rFonts w:ascii="Times New Roman" w:hAnsi="Times New Roman" w:cs="Times New Roman"/>
          <w:b/>
          <w:sz w:val="24"/>
          <w:szCs w:val="24"/>
        </w:rPr>
      </w:pP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Основными направлениями инновационной деятельности в последние годы являлись:</w:t>
      </w:r>
    </w:p>
    <w:p w:rsidR="007260DC" w:rsidRPr="00445C2D" w:rsidRDefault="007260DC" w:rsidP="0029625F">
      <w:pPr>
        <w:numPr>
          <w:ilvl w:val="0"/>
          <w:numId w:val="76"/>
        </w:numPr>
        <w:spacing w:after="0"/>
        <w:jc w:val="both"/>
        <w:rPr>
          <w:rFonts w:ascii="Times New Roman" w:hAnsi="Times New Roman" w:cs="Times New Roman"/>
          <w:sz w:val="24"/>
          <w:szCs w:val="24"/>
        </w:rPr>
      </w:pPr>
      <w:r w:rsidRPr="00445C2D">
        <w:rPr>
          <w:rFonts w:ascii="Times New Roman" w:hAnsi="Times New Roman" w:cs="Times New Roman"/>
          <w:sz w:val="24"/>
          <w:szCs w:val="24"/>
        </w:rPr>
        <w:t>развитие системы управления;</w:t>
      </w:r>
    </w:p>
    <w:p w:rsidR="007260DC" w:rsidRPr="00445C2D" w:rsidRDefault="007260DC" w:rsidP="0029625F">
      <w:pPr>
        <w:numPr>
          <w:ilvl w:val="0"/>
          <w:numId w:val="76"/>
        </w:numPr>
        <w:spacing w:after="0"/>
        <w:jc w:val="both"/>
        <w:rPr>
          <w:rFonts w:ascii="Times New Roman" w:hAnsi="Times New Roman" w:cs="Times New Roman"/>
          <w:sz w:val="24"/>
          <w:szCs w:val="24"/>
        </w:rPr>
      </w:pPr>
      <w:r w:rsidRPr="00445C2D">
        <w:rPr>
          <w:rFonts w:ascii="Times New Roman" w:hAnsi="Times New Roman" w:cs="Times New Roman"/>
          <w:sz w:val="24"/>
          <w:szCs w:val="24"/>
        </w:rPr>
        <w:t xml:space="preserve">внедрение </w:t>
      </w:r>
      <w:proofErr w:type="spellStart"/>
      <w:r w:rsidRPr="00445C2D">
        <w:rPr>
          <w:rFonts w:ascii="Times New Roman" w:hAnsi="Times New Roman" w:cs="Times New Roman"/>
          <w:sz w:val="24"/>
          <w:szCs w:val="24"/>
        </w:rPr>
        <w:t>компетентностного</w:t>
      </w:r>
      <w:proofErr w:type="spellEnd"/>
      <w:r w:rsidRPr="00445C2D">
        <w:rPr>
          <w:rFonts w:ascii="Times New Roman" w:hAnsi="Times New Roman" w:cs="Times New Roman"/>
          <w:sz w:val="24"/>
          <w:szCs w:val="24"/>
        </w:rPr>
        <w:t xml:space="preserve"> подхода в образовании;</w:t>
      </w:r>
    </w:p>
    <w:p w:rsidR="007260DC" w:rsidRPr="00445C2D" w:rsidRDefault="007260DC" w:rsidP="0029625F">
      <w:pPr>
        <w:numPr>
          <w:ilvl w:val="0"/>
          <w:numId w:val="76"/>
        </w:numPr>
        <w:spacing w:after="0"/>
        <w:jc w:val="both"/>
        <w:rPr>
          <w:rFonts w:ascii="Times New Roman" w:hAnsi="Times New Roman" w:cs="Times New Roman"/>
          <w:sz w:val="24"/>
          <w:szCs w:val="24"/>
        </w:rPr>
      </w:pPr>
      <w:r w:rsidRPr="00445C2D">
        <w:rPr>
          <w:rFonts w:ascii="Times New Roman" w:hAnsi="Times New Roman" w:cs="Times New Roman"/>
          <w:sz w:val="24"/>
          <w:szCs w:val="24"/>
        </w:rPr>
        <w:t>информатизация лицея;</w:t>
      </w:r>
    </w:p>
    <w:p w:rsidR="007260DC" w:rsidRPr="00445C2D" w:rsidRDefault="007260DC" w:rsidP="0029625F">
      <w:pPr>
        <w:numPr>
          <w:ilvl w:val="0"/>
          <w:numId w:val="76"/>
        </w:numPr>
        <w:spacing w:after="0"/>
        <w:jc w:val="both"/>
        <w:rPr>
          <w:rFonts w:ascii="Times New Roman" w:hAnsi="Times New Roman" w:cs="Times New Roman"/>
          <w:sz w:val="24"/>
          <w:szCs w:val="24"/>
        </w:rPr>
      </w:pPr>
      <w:r w:rsidRPr="00445C2D">
        <w:rPr>
          <w:rFonts w:ascii="Times New Roman" w:hAnsi="Times New Roman" w:cs="Times New Roman"/>
          <w:sz w:val="24"/>
          <w:szCs w:val="24"/>
        </w:rPr>
        <w:t>разработка индивидуальных образовательных траекторий;</w:t>
      </w:r>
    </w:p>
    <w:p w:rsidR="007260DC" w:rsidRPr="00445C2D" w:rsidRDefault="007260DC" w:rsidP="0029625F">
      <w:pPr>
        <w:numPr>
          <w:ilvl w:val="0"/>
          <w:numId w:val="76"/>
        </w:numPr>
        <w:spacing w:after="0"/>
        <w:jc w:val="both"/>
        <w:rPr>
          <w:rFonts w:ascii="Times New Roman" w:hAnsi="Times New Roman" w:cs="Times New Roman"/>
          <w:sz w:val="24"/>
          <w:szCs w:val="24"/>
        </w:rPr>
      </w:pPr>
      <w:r w:rsidRPr="00445C2D">
        <w:rPr>
          <w:rFonts w:ascii="Times New Roman" w:hAnsi="Times New Roman" w:cs="Times New Roman"/>
          <w:sz w:val="24"/>
          <w:szCs w:val="24"/>
        </w:rPr>
        <w:t xml:space="preserve">развитие </w:t>
      </w:r>
      <w:proofErr w:type="spellStart"/>
      <w:r w:rsidRPr="00445C2D">
        <w:rPr>
          <w:rFonts w:ascii="Times New Roman" w:hAnsi="Times New Roman" w:cs="Times New Roman"/>
          <w:sz w:val="24"/>
          <w:szCs w:val="24"/>
        </w:rPr>
        <w:t>здоровьесберегающего</w:t>
      </w:r>
      <w:proofErr w:type="spellEnd"/>
      <w:r w:rsidRPr="00445C2D">
        <w:rPr>
          <w:rFonts w:ascii="Times New Roman" w:hAnsi="Times New Roman" w:cs="Times New Roman"/>
          <w:sz w:val="24"/>
          <w:szCs w:val="24"/>
        </w:rPr>
        <w:t xml:space="preserve"> образовательного пространства лицея;</w:t>
      </w:r>
    </w:p>
    <w:p w:rsidR="007260DC" w:rsidRPr="00445C2D" w:rsidRDefault="007260DC" w:rsidP="0029625F">
      <w:pPr>
        <w:numPr>
          <w:ilvl w:val="0"/>
          <w:numId w:val="76"/>
        </w:numPr>
        <w:spacing w:after="0"/>
        <w:jc w:val="both"/>
        <w:rPr>
          <w:rFonts w:ascii="Times New Roman" w:hAnsi="Times New Roman" w:cs="Times New Roman"/>
          <w:sz w:val="24"/>
          <w:szCs w:val="24"/>
        </w:rPr>
      </w:pPr>
      <w:r w:rsidRPr="00445C2D">
        <w:rPr>
          <w:rFonts w:ascii="Times New Roman" w:hAnsi="Times New Roman" w:cs="Times New Roman"/>
          <w:sz w:val="24"/>
          <w:szCs w:val="24"/>
        </w:rPr>
        <w:t>создание и работа ресурсного центра.</w:t>
      </w:r>
    </w:p>
    <w:p w:rsidR="007260DC" w:rsidRPr="00445C2D" w:rsidRDefault="007260DC" w:rsidP="007260DC">
      <w:pPr>
        <w:ind w:left="709"/>
        <w:jc w:val="both"/>
        <w:rPr>
          <w:rFonts w:ascii="Times New Roman" w:hAnsi="Times New Roman" w:cs="Times New Roman"/>
          <w:sz w:val="24"/>
          <w:szCs w:val="24"/>
        </w:rPr>
      </w:pP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 xml:space="preserve">Опыт работы лицея представлен в отечественной и зарубежной периодической печати, сборниках работ лицея. </w:t>
      </w:r>
    </w:p>
    <w:p w:rsidR="007260DC" w:rsidRPr="00445C2D" w:rsidRDefault="007260DC" w:rsidP="007260DC">
      <w:pPr>
        <w:ind w:firstLine="709"/>
        <w:jc w:val="both"/>
        <w:rPr>
          <w:rFonts w:ascii="Times New Roman" w:hAnsi="Times New Roman" w:cs="Times New Roman"/>
          <w:sz w:val="24"/>
          <w:szCs w:val="24"/>
        </w:rPr>
      </w:pPr>
    </w:p>
    <w:p w:rsidR="007260DC" w:rsidRPr="00445C2D" w:rsidRDefault="007260DC" w:rsidP="007260DC">
      <w:pPr>
        <w:jc w:val="both"/>
        <w:rPr>
          <w:rFonts w:ascii="Times New Roman" w:eastAsia="Arial Unicode MS" w:hAnsi="Times New Roman" w:cs="Times New Roman"/>
          <w:bCs/>
          <w:sz w:val="24"/>
          <w:szCs w:val="24"/>
        </w:rPr>
      </w:pPr>
      <w:r w:rsidRPr="00445C2D">
        <w:rPr>
          <w:rFonts w:ascii="Times New Roman" w:eastAsia="Arial Unicode MS" w:hAnsi="Times New Roman" w:cs="Times New Roman"/>
          <w:b/>
          <w:sz w:val="24"/>
          <w:szCs w:val="24"/>
        </w:rPr>
        <w:t>Публикации учащихся:</w:t>
      </w:r>
      <w:r w:rsidRPr="00445C2D">
        <w:rPr>
          <w:rFonts w:ascii="Times New Roman" w:eastAsia="Arial Unicode MS" w:hAnsi="Times New Roman" w:cs="Times New Roman"/>
          <w:bCs/>
          <w:sz w:val="24"/>
          <w:szCs w:val="24"/>
        </w:rPr>
        <w:t xml:space="preserve"> </w:t>
      </w:r>
    </w:p>
    <w:p w:rsidR="007260DC" w:rsidRPr="00445C2D" w:rsidRDefault="007260DC" w:rsidP="0029625F">
      <w:pPr>
        <w:pStyle w:val="a3"/>
        <w:numPr>
          <w:ilvl w:val="0"/>
          <w:numId w:val="79"/>
        </w:numPr>
        <w:spacing w:line="276" w:lineRule="auto"/>
        <w:jc w:val="both"/>
        <w:rPr>
          <w:rFonts w:eastAsia="Arial Unicode MS"/>
          <w:bCs/>
        </w:rPr>
      </w:pPr>
      <w:r w:rsidRPr="00445C2D">
        <w:rPr>
          <w:rFonts w:eastAsia="Arial Unicode MS"/>
          <w:bCs/>
        </w:rPr>
        <w:t xml:space="preserve">Сборник ХХХ Всероссийская научно-практическая  конференция школьников по химии. СПб, 226 марта </w:t>
      </w:r>
      <w:smartTag w:uri="urn:schemas-microsoft-com:office:smarttags" w:element="metricconverter">
        <w:smartTagPr>
          <w:attr w:name="ProductID" w:val="2006 г"/>
        </w:smartTagPr>
        <w:r w:rsidRPr="00445C2D">
          <w:rPr>
            <w:rFonts w:eastAsia="Arial Unicode MS"/>
            <w:bCs/>
          </w:rPr>
          <w:t>2006 г</w:t>
        </w:r>
      </w:smartTag>
      <w:r w:rsidRPr="00445C2D">
        <w:rPr>
          <w:rFonts w:eastAsia="Arial Unicode MS"/>
          <w:bCs/>
        </w:rPr>
        <w:t>.;</w:t>
      </w:r>
    </w:p>
    <w:p w:rsidR="007260DC" w:rsidRPr="00445C2D" w:rsidRDefault="007260DC" w:rsidP="0029625F">
      <w:pPr>
        <w:pStyle w:val="a3"/>
        <w:numPr>
          <w:ilvl w:val="0"/>
          <w:numId w:val="79"/>
        </w:numPr>
        <w:spacing w:line="276" w:lineRule="auto"/>
        <w:jc w:val="both"/>
        <w:rPr>
          <w:rFonts w:eastAsia="Arial Unicode MS"/>
          <w:bCs/>
        </w:rPr>
      </w:pPr>
      <w:r w:rsidRPr="00445C2D">
        <w:rPr>
          <w:rFonts w:eastAsia="Arial Unicode MS"/>
          <w:bCs/>
        </w:rPr>
        <w:t xml:space="preserve">Сборник «Человек и его здоровье – </w:t>
      </w:r>
      <w:smartTag w:uri="urn:schemas-microsoft-com:office:smarttags" w:element="metricconverter">
        <w:smartTagPr>
          <w:attr w:name="ProductID" w:val="2005 г"/>
        </w:smartTagPr>
        <w:r w:rsidRPr="00445C2D">
          <w:rPr>
            <w:rFonts w:eastAsia="Arial Unicode MS"/>
            <w:bCs/>
          </w:rPr>
          <w:t>2005 г</w:t>
        </w:r>
      </w:smartTag>
      <w:r w:rsidRPr="00445C2D">
        <w:rPr>
          <w:rFonts w:eastAsia="Arial Unicode MS"/>
          <w:bCs/>
        </w:rPr>
        <w:t xml:space="preserve">.»: Материалы 79-ой конференции Студенческого Научного Общества </w:t>
      </w:r>
      <w:proofErr w:type="spellStart"/>
      <w:r w:rsidRPr="00445C2D">
        <w:rPr>
          <w:rFonts w:eastAsia="Arial Unicode MS"/>
          <w:bCs/>
        </w:rPr>
        <w:t>СПбГМА</w:t>
      </w:r>
      <w:proofErr w:type="spellEnd"/>
      <w:r w:rsidRPr="00445C2D">
        <w:rPr>
          <w:rFonts w:eastAsia="Arial Unicode MS"/>
          <w:bCs/>
        </w:rPr>
        <w:t xml:space="preserve"> им. И.И.Мечникова. 25 апреля </w:t>
      </w:r>
      <w:smartTag w:uri="urn:schemas-microsoft-com:office:smarttags" w:element="metricconverter">
        <w:smartTagPr>
          <w:attr w:name="ProductID" w:val="2006 г"/>
        </w:smartTagPr>
        <w:r w:rsidRPr="00445C2D">
          <w:rPr>
            <w:rFonts w:eastAsia="Arial Unicode MS"/>
            <w:bCs/>
          </w:rPr>
          <w:t>2006 г</w:t>
        </w:r>
      </w:smartTag>
      <w:r w:rsidRPr="00445C2D">
        <w:rPr>
          <w:rFonts w:eastAsia="Arial Unicode MS"/>
          <w:bCs/>
        </w:rPr>
        <w:t>. СПб</w:t>
      </w:r>
      <w:proofErr w:type="gramStart"/>
      <w:r w:rsidRPr="00445C2D">
        <w:rPr>
          <w:rFonts w:eastAsia="Arial Unicode MS"/>
          <w:bCs/>
        </w:rPr>
        <w:t xml:space="preserve">.: </w:t>
      </w:r>
      <w:proofErr w:type="spellStart"/>
      <w:proofErr w:type="gramEnd"/>
      <w:r w:rsidRPr="00445C2D">
        <w:rPr>
          <w:rFonts w:eastAsia="Arial Unicode MS"/>
          <w:bCs/>
        </w:rPr>
        <w:t>СПбГМА</w:t>
      </w:r>
      <w:proofErr w:type="spellEnd"/>
      <w:r w:rsidRPr="00445C2D">
        <w:rPr>
          <w:rFonts w:eastAsia="Arial Unicode MS"/>
          <w:bCs/>
        </w:rPr>
        <w:t xml:space="preserve"> </w:t>
      </w:r>
      <w:proofErr w:type="spellStart"/>
      <w:r w:rsidRPr="00445C2D">
        <w:rPr>
          <w:rFonts w:eastAsia="Arial Unicode MS"/>
          <w:bCs/>
        </w:rPr>
        <w:t>им.И.И.Мечникова</w:t>
      </w:r>
      <w:proofErr w:type="spellEnd"/>
      <w:r w:rsidRPr="00445C2D">
        <w:rPr>
          <w:rFonts w:eastAsia="Arial Unicode MS"/>
          <w:bCs/>
        </w:rPr>
        <w:t xml:space="preserve">, </w:t>
      </w:r>
      <w:smartTag w:uri="urn:schemas-microsoft-com:office:smarttags" w:element="metricconverter">
        <w:smartTagPr>
          <w:attr w:name="ProductID" w:val="2006 г"/>
        </w:smartTagPr>
        <w:r w:rsidRPr="00445C2D">
          <w:rPr>
            <w:rFonts w:eastAsia="Arial Unicode MS"/>
            <w:bCs/>
          </w:rPr>
          <w:t>2006 г</w:t>
        </w:r>
      </w:smartTag>
      <w:r w:rsidRPr="00445C2D">
        <w:rPr>
          <w:rFonts w:eastAsia="Arial Unicode MS"/>
          <w:bCs/>
        </w:rPr>
        <w:t xml:space="preserve">.; </w:t>
      </w:r>
    </w:p>
    <w:p w:rsidR="007260DC" w:rsidRPr="00445C2D" w:rsidRDefault="007260DC" w:rsidP="0029625F">
      <w:pPr>
        <w:pStyle w:val="a3"/>
        <w:numPr>
          <w:ilvl w:val="0"/>
          <w:numId w:val="79"/>
        </w:numPr>
        <w:spacing w:line="276" w:lineRule="auto"/>
        <w:jc w:val="both"/>
        <w:rPr>
          <w:rFonts w:eastAsia="Arial Unicode MS"/>
          <w:bCs/>
        </w:rPr>
      </w:pPr>
      <w:r w:rsidRPr="00445C2D">
        <w:rPr>
          <w:rFonts w:eastAsia="Arial Unicode MS"/>
          <w:bCs/>
        </w:rPr>
        <w:t xml:space="preserve">Сборник исследовательских работ школьников «Биологическое разнообразие природной среды Санкт-Петербурга». СПб, 2007; </w:t>
      </w:r>
    </w:p>
    <w:p w:rsidR="007260DC" w:rsidRPr="00445C2D" w:rsidRDefault="007260DC" w:rsidP="0029625F">
      <w:pPr>
        <w:pStyle w:val="a3"/>
        <w:numPr>
          <w:ilvl w:val="0"/>
          <w:numId w:val="79"/>
        </w:numPr>
        <w:spacing w:line="276" w:lineRule="auto"/>
        <w:jc w:val="both"/>
        <w:rPr>
          <w:rFonts w:eastAsia="Arial Unicode MS"/>
          <w:bCs/>
        </w:rPr>
      </w:pPr>
      <w:r w:rsidRPr="00445C2D">
        <w:rPr>
          <w:rFonts w:eastAsia="Arial Unicode MS"/>
          <w:bCs/>
        </w:rPr>
        <w:t xml:space="preserve">Сборник тезисов докладов </w:t>
      </w:r>
      <w:r w:rsidRPr="00445C2D">
        <w:rPr>
          <w:rFonts w:eastAsia="Arial Unicode MS"/>
          <w:bCs/>
          <w:lang w:val="en-US"/>
        </w:rPr>
        <w:t>XXIII</w:t>
      </w:r>
      <w:r w:rsidRPr="00445C2D">
        <w:rPr>
          <w:rFonts w:eastAsia="Arial Unicode MS"/>
          <w:bCs/>
        </w:rPr>
        <w:t xml:space="preserve"> Всероссийской конференции обучающихся «Национальное достояние России</w:t>
      </w:r>
      <w:proofErr w:type="gramStart"/>
      <w:r w:rsidRPr="00445C2D">
        <w:rPr>
          <w:rFonts w:eastAsia="Arial Unicode MS"/>
          <w:bCs/>
          <w:lang w:val="en-US"/>
        </w:rPr>
        <w:t>XXIII</w:t>
      </w:r>
      <w:proofErr w:type="gramEnd"/>
      <w:r w:rsidRPr="00445C2D">
        <w:rPr>
          <w:rFonts w:eastAsia="Arial Unicode MS"/>
          <w:bCs/>
        </w:rPr>
        <w:t xml:space="preserve">»; </w:t>
      </w:r>
    </w:p>
    <w:p w:rsidR="007260DC" w:rsidRPr="00445C2D" w:rsidRDefault="007260DC" w:rsidP="0029625F">
      <w:pPr>
        <w:pStyle w:val="a3"/>
        <w:numPr>
          <w:ilvl w:val="0"/>
          <w:numId w:val="79"/>
        </w:numPr>
        <w:spacing w:line="276" w:lineRule="auto"/>
        <w:jc w:val="both"/>
        <w:rPr>
          <w:rFonts w:eastAsia="Arial Unicode MS"/>
          <w:bCs/>
        </w:rPr>
      </w:pPr>
      <w:r w:rsidRPr="00445C2D">
        <w:rPr>
          <w:rFonts w:eastAsia="Arial Unicode MS"/>
          <w:bCs/>
        </w:rPr>
        <w:t xml:space="preserve">Сборник «Человек и его здоровье – 2008 г.»: Материалы 81-ой конференции Студенческого Научного Общества </w:t>
      </w:r>
      <w:proofErr w:type="spellStart"/>
      <w:r w:rsidRPr="00445C2D">
        <w:rPr>
          <w:rFonts w:eastAsia="Arial Unicode MS"/>
          <w:bCs/>
        </w:rPr>
        <w:t>СПбГМА</w:t>
      </w:r>
      <w:proofErr w:type="spellEnd"/>
      <w:r w:rsidRPr="00445C2D">
        <w:rPr>
          <w:rFonts w:eastAsia="Arial Unicode MS"/>
          <w:bCs/>
        </w:rPr>
        <w:t xml:space="preserve"> им. И.И.Мечникова, посвященной 80-летию образования СНО в академии 22 апреля 2008 г. СПб: </w:t>
      </w:r>
      <w:proofErr w:type="spellStart"/>
      <w:r w:rsidRPr="00445C2D">
        <w:rPr>
          <w:rFonts w:eastAsia="Arial Unicode MS"/>
          <w:bCs/>
        </w:rPr>
        <w:t>СПбГМА</w:t>
      </w:r>
      <w:proofErr w:type="spellEnd"/>
      <w:r w:rsidRPr="00445C2D">
        <w:rPr>
          <w:rFonts w:eastAsia="Arial Unicode MS"/>
          <w:bCs/>
        </w:rPr>
        <w:t xml:space="preserve"> </w:t>
      </w:r>
      <w:proofErr w:type="spellStart"/>
      <w:r w:rsidRPr="00445C2D">
        <w:rPr>
          <w:rFonts w:eastAsia="Arial Unicode MS"/>
          <w:bCs/>
        </w:rPr>
        <w:t>им.И.И.Мечникова</w:t>
      </w:r>
      <w:proofErr w:type="spellEnd"/>
      <w:r w:rsidRPr="00445C2D">
        <w:rPr>
          <w:rFonts w:eastAsia="Arial Unicode MS"/>
          <w:bCs/>
        </w:rPr>
        <w:t>, 2008 г.;</w:t>
      </w:r>
    </w:p>
    <w:p w:rsidR="007260DC" w:rsidRPr="00445C2D" w:rsidRDefault="007260DC" w:rsidP="007260DC">
      <w:pPr>
        <w:jc w:val="both"/>
        <w:rPr>
          <w:rFonts w:ascii="Times New Roman" w:eastAsia="Arial Unicode MS" w:hAnsi="Times New Roman" w:cs="Times New Roman"/>
          <w:bCs/>
          <w:sz w:val="24"/>
          <w:szCs w:val="24"/>
        </w:rPr>
      </w:pPr>
    </w:p>
    <w:p w:rsidR="007260DC" w:rsidRPr="00445C2D" w:rsidRDefault="007260DC" w:rsidP="007260DC">
      <w:pPr>
        <w:jc w:val="both"/>
        <w:rPr>
          <w:rFonts w:ascii="Times New Roman" w:eastAsia="Arial Unicode MS" w:hAnsi="Times New Roman" w:cs="Times New Roman"/>
          <w:bCs/>
          <w:sz w:val="24"/>
          <w:szCs w:val="24"/>
        </w:rPr>
      </w:pPr>
      <w:r w:rsidRPr="00445C2D">
        <w:rPr>
          <w:rFonts w:ascii="Times New Roman" w:eastAsia="Arial Unicode MS" w:hAnsi="Times New Roman" w:cs="Times New Roman"/>
          <w:bCs/>
          <w:sz w:val="24"/>
          <w:szCs w:val="24"/>
        </w:rPr>
        <w:t>Спектр публикаций учащихся говорит о научности и глубине проектной деятельности учащихся в лицее.</w:t>
      </w:r>
    </w:p>
    <w:p w:rsidR="007260DC" w:rsidRPr="00445C2D" w:rsidRDefault="007260DC" w:rsidP="007260DC">
      <w:pPr>
        <w:jc w:val="both"/>
        <w:rPr>
          <w:rFonts w:ascii="Times New Roman" w:eastAsia="Arial Unicode MS" w:hAnsi="Times New Roman" w:cs="Times New Roman"/>
          <w:bCs/>
          <w:sz w:val="24"/>
          <w:szCs w:val="24"/>
        </w:rPr>
      </w:pPr>
    </w:p>
    <w:p w:rsidR="007260DC" w:rsidRPr="00445C2D" w:rsidRDefault="007260DC" w:rsidP="007260DC">
      <w:pPr>
        <w:jc w:val="both"/>
        <w:rPr>
          <w:rFonts w:ascii="Times New Roman" w:eastAsia="Arial Unicode MS" w:hAnsi="Times New Roman" w:cs="Times New Roman"/>
          <w:b/>
          <w:sz w:val="24"/>
          <w:szCs w:val="24"/>
        </w:rPr>
      </w:pPr>
      <w:r w:rsidRPr="00445C2D">
        <w:rPr>
          <w:rFonts w:ascii="Times New Roman" w:eastAsia="Arial Unicode MS" w:hAnsi="Times New Roman" w:cs="Times New Roman"/>
          <w:b/>
          <w:sz w:val="24"/>
          <w:szCs w:val="24"/>
        </w:rPr>
        <w:t>Публикации учителей:</w:t>
      </w:r>
    </w:p>
    <w:p w:rsidR="007260DC" w:rsidRPr="00445C2D" w:rsidRDefault="007260DC" w:rsidP="007260DC">
      <w:pPr>
        <w:jc w:val="both"/>
        <w:rPr>
          <w:rFonts w:ascii="Times New Roman" w:eastAsia="Arial Unicode MS" w:hAnsi="Times New Roman" w:cs="Times New Roman"/>
          <w:bCs/>
          <w:sz w:val="24"/>
          <w:szCs w:val="24"/>
        </w:rPr>
      </w:pP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 xml:space="preserve">Материалы </w:t>
      </w:r>
      <w:r w:rsidRPr="00445C2D">
        <w:rPr>
          <w:rFonts w:eastAsia="Arial Unicode MS"/>
          <w:bCs/>
          <w:lang w:val="en-US"/>
        </w:rPr>
        <w:t>IX</w:t>
      </w:r>
      <w:r w:rsidRPr="00445C2D">
        <w:rPr>
          <w:rFonts w:eastAsia="Arial Unicode MS"/>
          <w:bCs/>
        </w:rPr>
        <w:t xml:space="preserve"> съезда Всероссийского научно-практического общества эпидемиологов, микробиологов  и паразитологов: в 3 т. 2006 год;</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 xml:space="preserve"> Состояние здоровья, образ жизни и показатели качества жизни  школьников.</w:t>
      </w:r>
    </w:p>
    <w:p w:rsidR="007260DC" w:rsidRPr="00445C2D" w:rsidRDefault="007260DC" w:rsidP="007260DC">
      <w:pPr>
        <w:pStyle w:val="a3"/>
        <w:spacing w:line="276" w:lineRule="auto"/>
        <w:jc w:val="both"/>
        <w:rPr>
          <w:rFonts w:eastAsia="Arial Unicode MS"/>
          <w:bCs/>
        </w:rPr>
      </w:pPr>
      <w:r w:rsidRPr="00445C2D">
        <w:rPr>
          <w:rFonts w:eastAsia="Arial Unicode MS"/>
          <w:bCs/>
        </w:rPr>
        <w:t>(Статья) Актуальные вопросы реабилитации в педиатрии</w:t>
      </w:r>
      <w:proofErr w:type="gramStart"/>
      <w:r w:rsidRPr="00445C2D">
        <w:rPr>
          <w:rFonts w:eastAsia="Arial Unicode MS"/>
          <w:bCs/>
        </w:rPr>
        <w:t>.-</w:t>
      </w:r>
      <w:proofErr w:type="gramEnd"/>
      <w:r w:rsidRPr="00445C2D">
        <w:rPr>
          <w:rFonts w:eastAsia="Arial Unicode MS"/>
          <w:bCs/>
        </w:rPr>
        <w:t>СПб.,2006.-С.108-113.;</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Пищевое поведение и психологические особенности школьников и школьниц старших классов с медико-биологическим уклоном.</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lastRenderedPageBreak/>
        <w:t>(Тезисы) Донозология®-2006. Проблемы диагностики и коррекции состояния здоровья в напряженной экологической среде обитания. Материалы второй международной научной конференции, посвященной 80-летию со дня рождения академика АМН СССР (РАМН)  профессора Г.И.Сидоренко 18-19 октября 2006г</w:t>
      </w:r>
      <w:proofErr w:type="gramStart"/>
      <w:r w:rsidRPr="00445C2D">
        <w:rPr>
          <w:rFonts w:eastAsia="Arial Unicode MS"/>
          <w:bCs/>
        </w:rPr>
        <w:t>.-</w:t>
      </w:r>
      <w:proofErr w:type="gramEnd"/>
      <w:r w:rsidRPr="00445C2D">
        <w:rPr>
          <w:rFonts w:eastAsia="Arial Unicode MS"/>
          <w:bCs/>
        </w:rPr>
        <w:t>СПб.,2006.-С .184-185.;</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Гуманитарные технологии в биологическом и экологическом образовании, 2007 год;</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 xml:space="preserve">Модернизация системы профессионального образования на основе регулируемого </w:t>
      </w:r>
      <w:proofErr w:type="spellStart"/>
      <w:r w:rsidRPr="00445C2D">
        <w:rPr>
          <w:rFonts w:eastAsia="Arial Unicode MS"/>
          <w:bCs/>
        </w:rPr>
        <w:t>эволюционирования</w:t>
      </w:r>
      <w:proofErr w:type="spellEnd"/>
      <w:r w:rsidRPr="00445C2D">
        <w:rPr>
          <w:rFonts w:eastAsia="Arial Unicode MS"/>
          <w:bCs/>
        </w:rPr>
        <w:t>, 2007 год;</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 xml:space="preserve">Модернизация системы профессионального образования на основе регулируемого </w:t>
      </w:r>
      <w:proofErr w:type="spellStart"/>
      <w:r w:rsidRPr="00445C2D">
        <w:rPr>
          <w:rFonts w:eastAsia="Arial Unicode MS"/>
          <w:bCs/>
        </w:rPr>
        <w:t>эволюционирования</w:t>
      </w:r>
      <w:proofErr w:type="spellEnd"/>
      <w:r w:rsidRPr="00445C2D">
        <w:rPr>
          <w:rFonts w:eastAsia="Arial Unicode MS"/>
          <w:bCs/>
        </w:rPr>
        <w:t>, 2007 год;</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Элективные курсы в профильной подготовке: естественнонаучное, математическое, технологическое образование: Методическое пособие</w:t>
      </w:r>
      <w:proofErr w:type="gramStart"/>
      <w:r w:rsidRPr="00445C2D">
        <w:rPr>
          <w:rFonts w:eastAsia="Arial Unicode MS"/>
          <w:bCs/>
        </w:rPr>
        <w:t xml:space="preserve"> /П</w:t>
      </w:r>
      <w:proofErr w:type="gramEnd"/>
      <w:r w:rsidRPr="00445C2D">
        <w:rPr>
          <w:rFonts w:eastAsia="Arial Unicode MS"/>
          <w:bCs/>
        </w:rPr>
        <w:t>од редакцией И.Ю.Алексашиной</w:t>
      </w:r>
    </w:p>
    <w:p w:rsidR="007260DC" w:rsidRPr="00445C2D" w:rsidRDefault="007260DC" w:rsidP="007260DC">
      <w:pPr>
        <w:pStyle w:val="a3"/>
        <w:spacing w:line="276" w:lineRule="auto"/>
        <w:jc w:val="both"/>
        <w:rPr>
          <w:rFonts w:eastAsia="Arial Unicode MS"/>
          <w:bCs/>
        </w:rPr>
      </w:pPr>
      <w:r w:rsidRPr="00445C2D">
        <w:rPr>
          <w:rFonts w:eastAsia="Arial Unicode MS"/>
          <w:bCs/>
        </w:rPr>
        <w:t>СПб: СПб АППО, 2007.-276 с. (Петербургский опыт общего образования);</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Школьники и алкоголь (Тезисы) Сборник материалов к I-</w:t>
      </w:r>
      <w:proofErr w:type="spellStart"/>
      <w:r w:rsidRPr="00445C2D">
        <w:rPr>
          <w:rFonts w:eastAsia="Arial Unicode MS"/>
          <w:bCs/>
        </w:rPr>
        <w:t>му</w:t>
      </w:r>
      <w:proofErr w:type="spellEnd"/>
      <w:r w:rsidRPr="00445C2D">
        <w:rPr>
          <w:rFonts w:eastAsia="Arial Unicode MS"/>
          <w:bCs/>
        </w:rPr>
        <w:t xml:space="preserve">  Междисциплинарному научному конгрессу «Человек и алкоголь-2007».-СПб.</w:t>
      </w:r>
      <w:proofErr w:type="gramStart"/>
      <w:r w:rsidRPr="00445C2D">
        <w:rPr>
          <w:rFonts w:eastAsia="Arial Unicode MS"/>
          <w:bCs/>
        </w:rPr>
        <w:t>:Р</w:t>
      </w:r>
      <w:proofErr w:type="gramEnd"/>
      <w:r w:rsidRPr="00445C2D">
        <w:rPr>
          <w:rFonts w:eastAsia="Arial Unicode MS"/>
          <w:bCs/>
        </w:rPr>
        <w:t>еноме,2007,С.120;</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 xml:space="preserve">Материалы </w:t>
      </w:r>
      <w:r w:rsidRPr="00445C2D">
        <w:rPr>
          <w:rFonts w:eastAsia="Arial Unicode MS"/>
          <w:bCs/>
          <w:lang w:val="en-US"/>
        </w:rPr>
        <w:t>II</w:t>
      </w:r>
      <w:r w:rsidRPr="00445C2D">
        <w:rPr>
          <w:rFonts w:eastAsia="Arial Unicode MS"/>
          <w:bCs/>
        </w:rPr>
        <w:t xml:space="preserve"> Международного Форума «Водородные технологии для развивающегося мира» в рамках 9-го заседания Управляющего комитета Международного партнерства по водородной экономике (МПВЭ), 22-23 апреля 2008 г., Россия, Москва;</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Качество жизни, психологический статус и отношение к алкоголю школьников Санкт-Петербурга (Статья) Ученые записки. СПб.,2008,-Приложение к т</w:t>
      </w:r>
      <w:proofErr w:type="gramStart"/>
      <w:r w:rsidRPr="00445C2D">
        <w:rPr>
          <w:rFonts w:eastAsia="Arial Unicode MS"/>
          <w:bCs/>
        </w:rPr>
        <w:t>.Х</w:t>
      </w:r>
      <w:proofErr w:type="gramEnd"/>
      <w:r w:rsidRPr="00445C2D">
        <w:rPr>
          <w:rFonts w:eastAsia="Arial Unicode MS"/>
          <w:bCs/>
        </w:rPr>
        <w:t>V,№1,-С.53-62;</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 xml:space="preserve">Модернизация системы профессионального образования на основе регулируемого </w:t>
      </w:r>
      <w:proofErr w:type="spellStart"/>
      <w:r w:rsidRPr="00445C2D">
        <w:rPr>
          <w:rFonts w:eastAsia="Arial Unicode MS"/>
          <w:bCs/>
        </w:rPr>
        <w:t>эволюционирования</w:t>
      </w:r>
      <w:proofErr w:type="spellEnd"/>
      <w:r w:rsidRPr="00445C2D">
        <w:rPr>
          <w:rFonts w:eastAsia="Arial Unicode MS"/>
          <w:bCs/>
        </w:rPr>
        <w:t xml:space="preserve">. Материалы </w:t>
      </w:r>
      <w:r w:rsidRPr="00445C2D">
        <w:rPr>
          <w:rFonts w:eastAsia="Arial Unicode MS"/>
          <w:bCs/>
          <w:lang w:val="en-US"/>
        </w:rPr>
        <w:t>VII</w:t>
      </w:r>
      <w:r w:rsidRPr="00445C2D">
        <w:rPr>
          <w:rFonts w:eastAsia="Arial Unicode MS"/>
          <w:bCs/>
        </w:rPr>
        <w:t xml:space="preserve"> Всероссийской научно-практической конференции, часть </w:t>
      </w:r>
      <w:r w:rsidRPr="00445C2D">
        <w:rPr>
          <w:rFonts w:eastAsia="Arial Unicode MS"/>
          <w:bCs/>
          <w:lang w:val="en-US"/>
        </w:rPr>
        <w:t>II</w:t>
      </w:r>
      <w:r w:rsidRPr="00445C2D">
        <w:rPr>
          <w:rFonts w:eastAsia="Arial Unicode MS"/>
          <w:bCs/>
        </w:rPr>
        <w:t>, 14 ноября 2008г.;</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Международные научные чтения «Белые ночи-2008» Санкт-Петербург 2008 года.</w:t>
      </w:r>
    </w:p>
    <w:p w:rsidR="007260DC" w:rsidRPr="00445C2D" w:rsidRDefault="007260DC" w:rsidP="0029625F">
      <w:pPr>
        <w:pStyle w:val="a3"/>
        <w:numPr>
          <w:ilvl w:val="0"/>
          <w:numId w:val="80"/>
        </w:numPr>
        <w:spacing w:line="276" w:lineRule="auto"/>
        <w:jc w:val="both"/>
        <w:rPr>
          <w:rFonts w:eastAsia="Arial Unicode MS"/>
          <w:bCs/>
        </w:rPr>
      </w:pPr>
      <w:r w:rsidRPr="00445C2D">
        <w:rPr>
          <w:rFonts w:eastAsia="Arial Unicode MS"/>
          <w:bCs/>
        </w:rPr>
        <w:t xml:space="preserve">Юбилейные научные чтения «Белые ночи-2008», </w:t>
      </w:r>
      <w:r w:rsidRPr="00445C2D">
        <w:rPr>
          <w:rFonts w:eastAsia="Arial Unicode MS"/>
          <w:bCs/>
          <w:lang w:val="en-US"/>
        </w:rPr>
        <w:t>SCITNCE</w:t>
      </w:r>
      <w:r w:rsidRPr="00445C2D">
        <w:rPr>
          <w:rFonts w:eastAsia="Arial Unicode MS"/>
          <w:bCs/>
        </w:rPr>
        <w:t xml:space="preserve"> </w:t>
      </w:r>
      <w:r w:rsidRPr="00445C2D">
        <w:rPr>
          <w:rFonts w:eastAsia="Arial Unicode MS"/>
          <w:bCs/>
          <w:lang w:val="en-US"/>
        </w:rPr>
        <w:t>READINGS</w:t>
      </w:r>
      <w:r w:rsidRPr="00445C2D">
        <w:rPr>
          <w:rFonts w:eastAsia="Arial Unicode MS"/>
          <w:bCs/>
        </w:rPr>
        <w:t xml:space="preserve"> ‘</w:t>
      </w:r>
      <w:r w:rsidRPr="00445C2D">
        <w:rPr>
          <w:rFonts w:eastAsia="Arial Unicode MS"/>
          <w:bCs/>
          <w:lang w:val="en-US"/>
        </w:rPr>
        <w:t>WHITE</w:t>
      </w:r>
      <w:r w:rsidRPr="00445C2D">
        <w:rPr>
          <w:rFonts w:eastAsia="Arial Unicode MS"/>
          <w:bCs/>
        </w:rPr>
        <w:t xml:space="preserve"> </w:t>
      </w:r>
      <w:r w:rsidRPr="00445C2D">
        <w:rPr>
          <w:rFonts w:eastAsia="Arial Unicode MS"/>
          <w:bCs/>
          <w:lang w:val="en-US"/>
        </w:rPr>
        <w:t>NIGHTS</w:t>
      </w:r>
      <w:r w:rsidRPr="00445C2D">
        <w:rPr>
          <w:rFonts w:eastAsia="Arial Unicode MS"/>
          <w:bCs/>
        </w:rPr>
        <w:t>-2008’, г</w:t>
      </w:r>
      <w:proofErr w:type="gramStart"/>
      <w:r w:rsidRPr="00445C2D">
        <w:rPr>
          <w:rFonts w:eastAsia="Arial Unicode MS"/>
          <w:bCs/>
        </w:rPr>
        <w:t>.С</w:t>
      </w:r>
      <w:proofErr w:type="gramEnd"/>
      <w:r w:rsidRPr="00445C2D">
        <w:rPr>
          <w:rFonts w:eastAsia="Arial Unicode MS"/>
          <w:bCs/>
        </w:rPr>
        <w:t>анкт-Петербург, Россия;</w:t>
      </w:r>
    </w:p>
    <w:p w:rsidR="007260DC" w:rsidRPr="00445C2D" w:rsidRDefault="007260DC" w:rsidP="0029625F">
      <w:pPr>
        <w:pStyle w:val="a3"/>
        <w:numPr>
          <w:ilvl w:val="0"/>
          <w:numId w:val="81"/>
        </w:numPr>
        <w:spacing w:line="276" w:lineRule="auto"/>
        <w:jc w:val="both"/>
        <w:rPr>
          <w:rFonts w:eastAsia="Arial Unicode MS"/>
          <w:bCs/>
        </w:rPr>
      </w:pPr>
      <w:r w:rsidRPr="00445C2D">
        <w:rPr>
          <w:rFonts w:eastAsia="Arial Unicode MS"/>
          <w:bCs/>
        </w:rPr>
        <w:t xml:space="preserve">Водородный Всеобуч,  </w:t>
      </w:r>
      <w:proofErr w:type="spellStart"/>
      <w:r w:rsidRPr="00445C2D">
        <w:rPr>
          <w:rFonts w:eastAsia="Arial Unicode MS"/>
          <w:bCs/>
          <w:lang w:val="en-US"/>
        </w:rPr>
        <w:t>Rusnanotech</w:t>
      </w:r>
      <w:proofErr w:type="spellEnd"/>
      <w:r w:rsidRPr="00445C2D">
        <w:rPr>
          <w:rFonts w:eastAsia="Arial Unicode MS"/>
          <w:bCs/>
        </w:rPr>
        <w:t xml:space="preserve">, международный форум по </w:t>
      </w:r>
      <w:proofErr w:type="spellStart"/>
      <w:r w:rsidRPr="00445C2D">
        <w:rPr>
          <w:rFonts w:eastAsia="Arial Unicode MS"/>
          <w:bCs/>
        </w:rPr>
        <w:t>Нанотехнологиям</w:t>
      </w:r>
      <w:proofErr w:type="spellEnd"/>
      <w:r w:rsidRPr="00445C2D">
        <w:rPr>
          <w:rFonts w:eastAsia="Arial Unicode MS"/>
          <w:bCs/>
        </w:rPr>
        <w:t xml:space="preserve"> 3-5.12., 2008 год №5 (17).;</w:t>
      </w:r>
    </w:p>
    <w:p w:rsidR="007260DC" w:rsidRPr="00445C2D" w:rsidRDefault="007260DC" w:rsidP="007260DC">
      <w:pPr>
        <w:jc w:val="both"/>
        <w:rPr>
          <w:rFonts w:ascii="Times New Roman" w:eastAsia="Arial Unicode MS" w:hAnsi="Times New Roman" w:cs="Times New Roman"/>
          <w:bCs/>
          <w:sz w:val="24"/>
          <w:szCs w:val="24"/>
        </w:rPr>
      </w:pPr>
    </w:p>
    <w:p w:rsidR="007260DC" w:rsidRPr="00445C2D" w:rsidRDefault="007260DC" w:rsidP="007260DC">
      <w:pPr>
        <w:jc w:val="both"/>
        <w:rPr>
          <w:rFonts w:ascii="Times New Roman" w:eastAsia="Arial Unicode MS" w:hAnsi="Times New Roman" w:cs="Times New Roman"/>
          <w:bCs/>
          <w:sz w:val="24"/>
          <w:szCs w:val="24"/>
        </w:rPr>
      </w:pPr>
      <w:r w:rsidRPr="00445C2D">
        <w:rPr>
          <w:rFonts w:ascii="Times New Roman" w:eastAsia="Arial Unicode MS" w:hAnsi="Times New Roman" w:cs="Times New Roman"/>
          <w:bCs/>
          <w:sz w:val="24"/>
          <w:szCs w:val="24"/>
        </w:rPr>
        <w:t xml:space="preserve">            Спектр публикаций учителей лицея говорит о многоплановости научно-методической, инновационной деятельности учителей, глубине накопленного опыта.</w:t>
      </w:r>
    </w:p>
    <w:p w:rsidR="007260DC" w:rsidRPr="00445C2D" w:rsidRDefault="007260DC" w:rsidP="007260DC">
      <w:pPr>
        <w:jc w:val="both"/>
        <w:rPr>
          <w:rFonts w:ascii="Times New Roman" w:eastAsia="Arial Unicode MS" w:hAnsi="Times New Roman" w:cs="Times New Roman"/>
          <w:bCs/>
          <w:sz w:val="24"/>
          <w:szCs w:val="24"/>
        </w:rPr>
      </w:pP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Разработаны элективные курсы по Международному гуманитарному праву (МГП), где наблюдается интеграция МГП  в содержание таких предметов, как экология, обществознание, ОБЖ, литература.</w:t>
      </w:r>
    </w:p>
    <w:p w:rsidR="007260DC" w:rsidRPr="00445C2D" w:rsidRDefault="007260DC" w:rsidP="007260DC">
      <w:pPr>
        <w:spacing w:before="80"/>
        <w:ind w:firstLine="709"/>
        <w:jc w:val="both"/>
        <w:rPr>
          <w:rFonts w:ascii="Times New Roman" w:hAnsi="Times New Roman" w:cs="Times New Roman"/>
          <w:sz w:val="24"/>
          <w:szCs w:val="24"/>
        </w:rPr>
      </w:pPr>
      <w:r w:rsidRPr="00445C2D">
        <w:rPr>
          <w:rFonts w:ascii="Times New Roman" w:hAnsi="Times New Roman" w:cs="Times New Roman"/>
          <w:sz w:val="24"/>
          <w:szCs w:val="24"/>
        </w:rPr>
        <w:t>В образовательную среду лицея на постоянной основе включены  социальные партнеры:</w:t>
      </w:r>
    </w:p>
    <w:p w:rsidR="007260DC" w:rsidRPr="00445C2D" w:rsidRDefault="007260DC" w:rsidP="0029625F">
      <w:pPr>
        <w:numPr>
          <w:ilvl w:val="0"/>
          <w:numId w:val="78"/>
        </w:numPr>
        <w:spacing w:before="80" w:after="0"/>
        <w:jc w:val="both"/>
        <w:rPr>
          <w:rFonts w:ascii="Times New Roman" w:hAnsi="Times New Roman" w:cs="Times New Roman"/>
          <w:sz w:val="24"/>
          <w:szCs w:val="24"/>
        </w:rPr>
      </w:pPr>
      <w:r w:rsidRPr="00445C2D">
        <w:rPr>
          <w:rFonts w:ascii="Times New Roman" w:hAnsi="Times New Roman" w:cs="Times New Roman"/>
          <w:sz w:val="24"/>
          <w:szCs w:val="24"/>
        </w:rPr>
        <w:lastRenderedPageBreak/>
        <w:t>Санкт-Петербургская государственная медицинская академия им. И.И.Мечникова;</w:t>
      </w:r>
    </w:p>
    <w:p w:rsidR="007260DC" w:rsidRPr="00445C2D" w:rsidRDefault="007260DC" w:rsidP="0029625F">
      <w:pPr>
        <w:numPr>
          <w:ilvl w:val="0"/>
          <w:numId w:val="78"/>
        </w:numPr>
        <w:spacing w:before="80" w:after="0"/>
        <w:jc w:val="both"/>
        <w:rPr>
          <w:rFonts w:ascii="Times New Roman" w:hAnsi="Times New Roman" w:cs="Times New Roman"/>
          <w:sz w:val="24"/>
          <w:szCs w:val="24"/>
        </w:rPr>
      </w:pPr>
      <w:r w:rsidRPr="00445C2D">
        <w:rPr>
          <w:rFonts w:ascii="Times New Roman" w:hAnsi="Times New Roman" w:cs="Times New Roman"/>
          <w:sz w:val="24"/>
          <w:szCs w:val="24"/>
        </w:rPr>
        <w:t>Физико-технический институт им. А.Ф. Иоффе;</w:t>
      </w:r>
    </w:p>
    <w:p w:rsidR="007260DC" w:rsidRPr="00445C2D" w:rsidRDefault="007260DC" w:rsidP="0029625F">
      <w:pPr>
        <w:numPr>
          <w:ilvl w:val="0"/>
          <w:numId w:val="78"/>
        </w:numPr>
        <w:spacing w:before="80" w:after="0"/>
        <w:jc w:val="both"/>
        <w:rPr>
          <w:rFonts w:ascii="Times New Roman" w:hAnsi="Times New Roman" w:cs="Times New Roman"/>
          <w:sz w:val="24"/>
          <w:szCs w:val="24"/>
        </w:rPr>
      </w:pPr>
      <w:r w:rsidRPr="00445C2D">
        <w:rPr>
          <w:rFonts w:ascii="Times New Roman" w:hAnsi="Times New Roman" w:cs="Times New Roman"/>
          <w:sz w:val="24"/>
          <w:szCs w:val="24"/>
        </w:rPr>
        <w:t>Московский институт радиоэлектроники и автоматики;</w:t>
      </w:r>
    </w:p>
    <w:p w:rsidR="007260DC" w:rsidRPr="00445C2D" w:rsidRDefault="007260DC" w:rsidP="0029625F">
      <w:pPr>
        <w:numPr>
          <w:ilvl w:val="0"/>
          <w:numId w:val="78"/>
        </w:numPr>
        <w:spacing w:before="80" w:after="0"/>
        <w:jc w:val="both"/>
        <w:rPr>
          <w:rFonts w:ascii="Times New Roman" w:hAnsi="Times New Roman" w:cs="Times New Roman"/>
          <w:sz w:val="24"/>
          <w:szCs w:val="24"/>
        </w:rPr>
      </w:pPr>
      <w:r w:rsidRPr="00445C2D">
        <w:rPr>
          <w:rFonts w:ascii="Times New Roman" w:hAnsi="Times New Roman" w:cs="Times New Roman"/>
          <w:sz w:val="24"/>
          <w:szCs w:val="24"/>
        </w:rPr>
        <w:t>Департамент образовательных программ Международного Комитета Красного Креста;</w:t>
      </w:r>
    </w:p>
    <w:p w:rsidR="007260DC" w:rsidRPr="00445C2D" w:rsidRDefault="007260DC" w:rsidP="007260DC">
      <w:pPr>
        <w:spacing w:before="80"/>
        <w:ind w:firstLine="709"/>
        <w:jc w:val="both"/>
        <w:rPr>
          <w:rFonts w:ascii="Times New Roman" w:hAnsi="Times New Roman" w:cs="Times New Roman"/>
          <w:sz w:val="24"/>
          <w:szCs w:val="24"/>
        </w:rPr>
      </w:pPr>
      <w:r w:rsidRPr="00445C2D">
        <w:rPr>
          <w:rFonts w:ascii="Times New Roman" w:hAnsi="Times New Roman" w:cs="Times New Roman"/>
          <w:sz w:val="24"/>
          <w:szCs w:val="24"/>
        </w:rPr>
        <w:t>Первые классы формируются из детей Санкт-Петербурга, конкурсный набор в школу отсутствует.</w:t>
      </w:r>
    </w:p>
    <w:p w:rsidR="007260DC" w:rsidRPr="00445C2D" w:rsidRDefault="007260DC" w:rsidP="007260DC">
      <w:pPr>
        <w:jc w:val="both"/>
        <w:rPr>
          <w:rFonts w:ascii="Times New Roman" w:hAnsi="Times New Roman" w:cs="Times New Roman"/>
          <w:b/>
          <w:sz w:val="24"/>
          <w:szCs w:val="24"/>
        </w:rPr>
      </w:pP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 xml:space="preserve">Педагогический коллектив лицея полностью укомплектован. Работает служба сопровождения. В лицее есть читальный зал, библиотека, </w:t>
      </w:r>
      <w:proofErr w:type="spellStart"/>
      <w:r w:rsidRPr="00445C2D">
        <w:rPr>
          <w:rFonts w:ascii="Times New Roman" w:hAnsi="Times New Roman" w:cs="Times New Roman"/>
          <w:sz w:val="24"/>
          <w:szCs w:val="24"/>
        </w:rPr>
        <w:t>медиатека</w:t>
      </w:r>
      <w:proofErr w:type="spellEnd"/>
      <w:r w:rsidRPr="00445C2D">
        <w:rPr>
          <w:rFonts w:ascii="Times New Roman" w:hAnsi="Times New Roman" w:cs="Times New Roman"/>
          <w:sz w:val="24"/>
          <w:szCs w:val="24"/>
        </w:rPr>
        <w:t>. Укомплектовано 3 компьютерных класса (по 13 ПК в каждом), для проведения занятий используются  мультимедийные проекторы, которые имеются в каждом учебном кабинете, 9 электронных досок.</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Всего в лицее 98 персональных компьютеров, из них 18 имеют выход в Интернет по выделенной линии (оптоволокно)</w:t>
      </w:r>
      <w:proofErr w:type="gramStart"/>
      <w:r w:rsidRPr="00445C2D">
        <w:rPr>
          <w:rFonts w:ascii="Times New Roman" w:hAnsi="Times New Roman" w:cs="Times New Roman"/>
          <w:sz w:val="24"/>
          <w:szCs w:val="24"/>
        </w:rPr>
        <w:t xml:space="preserve"> .</w:t>
      </w:r>
      <w:proofErr w:type="gramEnd"/>
    </w:p>
    <w:p w:rsidR="007260DC" w:rsidRPr="005D2B8D" w:rsidRDefault="007260DC" w:rsidP="007260DC">
      <w:pPr>
        <w:ind w:firstLine="709"/>
        <w:jc w:val="both"/>
      </w:pPr>
    </w:p>
    <w:p w:rsidR="007260DC" w:rsidRPr="009F5B41" w:rsidRDefault="007260DC" w:rsidP="007260DC">
      <w:pPr>
        <w:ind w:firstLine="709"/>
        <w:jc w:val="both"/>
        <w:rPr>
          <w:b/>
          <w:color w:val="000000" w:themeColor="text1"/>
          <w:sz w:val="28"/>
          <w:szCs w:val="28"/>
        </w:rPr>
      </w:pPr>
      <w:r w:rsidRPr="009F5B41">
        <w:rPr>
          <w:b/>
          <w:color w:val="000000" w:themeColor="text1"/>
          <w:sz w:val="28"/>
          <w:szCs w:val="28"/>
        </w:rPr>
        <w:t>1.3 Организация учебно-воспитательного процесса</w:t>
      </w:r>
    </w:p>
    <w:p w:rsidR="007260DC" w:rsidRPr="005D2B8D" w:rsidRDefault="007260DC" w:rsidP="007260DC">
      <w:pPr>
        <w:ind w:firstLine="709"/>
        <w:jc w:val="both"/>
        <w:rPr>
          <w:b/>
          <w:color w:val="4F81BD" w:themeColor="accent1"/>
        </w:rPr>
      </w:pP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Ученики учатся в одну смену, в режиме пятидневной учебной недели в 1-5 классах и шестидневной – в 6-11 классах. Продолжительность уроков 45 минут, перерывы от  10 до 20 минут, перерыв между основными и дополнительными занятиями 60 минут.</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 xml:space="preserve">Средняя наполняемость классов 26 человек. Деление классов на подгруппы осуществляется на уроках иностранного языка, технологии, информатики, физвоспитания  на ступени средней школы. Лицей реализует общеобразовательные, </w:t>
      </w:r>
      <w:proofErr w:type="spellStart"/>
      <w:r w:rsidRPr="00445C2D">
        <w:rPr>
          <w:rFonts w:ascii="Times New Roman" w:hAnsi="Times New Roman" w:cs="Times New Roman"/>
          <w:sz w:val="24"/>
          <w:szCs w:val="24"/>
        </w:rPr>
        <w:t>предлицейские</w:t>
      </w:r>
      <w:proofErr w:type="spellEnd"/>
      <w:r w:rsidRPr="00445C2D">
        <w:rPr>
          <w:rFonts w:ascii="Times New Roman" w:hAnsi="Times New Roman" w:cs="Times New Roman"/>
          <w:sz w:val="24"/>
          <w:szCs w:val="24"/>
        </w:rPr>
        <w:t xml:space="preserve"> и лицейские образовательные программы.</w:t>
      </w:r>
    </w:p>
    <w:p w:rsidR="007260DC" w:rsidRPr="00445C2D" w:rsidRDefault="007260DC" w:rsidP="007260DC">
      <w:pPr>
        <w:ind w:firstLine="709"/>
        <w:jc w:val="both"/>
        <w:rPr>
          <w:rFonts w:ascii="Times New Roman" w:hAnsi="Times New Roman" w:cs="Times New Roman"/>
          <w:sz w:val="24"/>
          <w:szCs w:val="24"/>
        </w:rPr>
      </w:pPr>
      <w:proofErr w:type="gramStart"/>
      <w:r w:rsidRPr="00445C2D">
        <w:rPr>
          <w:rFonts w:ascii="Times New Roman" w:hAnsi="Times New Roman" w:cs="Times New Roman"/>
          <w:sz w:val="24"/>
          <w:szCs w:val="24"/>
        </w:rPr>
        <w:t xml:space="preserve">Проводится оценка качества знаний учащихся, </w:t>
      </w:r>
      <w:proofErr w:type="spellStart"/>
      <w:r w:rsidRPr="00445C2D">
        <w:rPr>
          <w:rFonts w:ascii="Times New Roman" w:hAnsi="Times New Roman" w:cs="Times New Roman"/>
          <w:sz w:val="24"/>
          <w:szCs w:val="24"/>
        </w:rPr>
        <w:t>сформированности</w:t>
      </w:r>
      <w:proofErr w:type="spellEnd"/>
      <w:r w:rsidRPr="00445C2D">
        <w:rPr>
          <w:rFonts w:ascii="Times New Roman" w:hAnsi="Times New Roman" w:cs="Times New Roman"/>
          <w:sz w:val="24"/>
          <w:szCs w:val="24"/>
        </w:rPr>
        <w:t xml:space="preserve"> ключевых и предметных компетентностей, ведется мониторинг состояния здоровья учащихся, активно внедряются личностно-ориентированные и </w:t>
      </w:r>
      <w:proofErr w:type="spellStart"/>
      <w:r w:rsidRPr="00445C2D">
        <w:rPr>
          <w:rFonts w:ascii="Times New Roman" w:hAnsi="Times New Roman" w:cs="Times New Roman"/>
          <w:sz w:val="24"/>
          <w:szCs w:val="24"/>
        </w:rPr>
        <w:t>здоровьесберегающие</w:t>
      </w:r>
      <w:proofErr w:type="spellEnd"/>
      <w:r w:rsidRPr="00445C2D">
        <w:rPr>
          <w:rFonts w:ascii="Times New Roman" w:hAnsi="Times New Roman" w:cs="Times New Roman"/>
          <w:sz w:val="24"/>
          <w:szCs w:val="24"/>
        </w:rPr>
        <w:t xml:space="preserve"> технологии, в том числе программа «Здоровье БОС» совместно с медицинским персоналом поликлиники №59 и Санкт-Петербургской государственной медицинской академией им. И.И.Мечникова, проводится профилактическая работа среди родителей и учащихся, Ученики участвуют в акциях «Класс свободный от курения», «Молодежь против наркотиков</w:t>
      </w:r>
      <w:proofErr w:type="gramEnd"/>
      <w:r w:rsidRPr="00445C2D">
        <w:rPr>
          <w:rFonts w:ascii="Times New Roman" w:hAnsi="Times New Roman" w:cs="Times New Roman"/>
          <w:sz w:val="24"/>
          <w:szCs w:val="24"/>
        </w:rPr>
        <w:t>» и других. В программу медико-экологического лектория включены медико-социальные и правовые аспекты здорового образа жизни, санитарно-гигиенические характеристики окружающей среды.</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 xml:space="preserve">В лицее проводится работа по охране прав ребенка: учащимся оказывается необходимая материальная, правовая, консультативная социально-педагогическая и </w:t>
      </w:r>
      <w:r w:rsidRPr="00445C2D">
        <w:rPr>
          <w:rFonts w:ascii="Times New Roman" w:hAnsi="Times New Roman" w:cs="Times New Roman"/>
          <w:sz w:val="24"/>
          <w:szCs w:val="24"/>
        </w:rPr>
        <w:lastRenderedPageBreak/>
        <w:t xml:space="preserve">психологическая помощь. Служба сопровождения работает в тесном контакте с инспекцией по делам несовершеннолетних, социальным отделом Совета муниципального округа №21. </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Система воспитательной работы является важной составляющей образовательного процесса и способствует личностному самоопределению, формированию компетентностей и социального опыта за счет создания условий для самореализации и стимулирования личностных достижений. Достаточно разнообразны возможности учащихся в сфере дополнительного образования: работает более 30-ти кружков и клубов различной направленности</w:t>
      </w:r>
      <w:proofErr w:type="gramStart"/>
      <w:r w:rsidRPr="00445C2D">
        <w:rPr>
          <w:rFonts w:ascii="Times New Roman" w:hAnsi="Times New Roman" w:cs="Times New Roman"/>
          <w:sz w:val="24"/>
          <w:szCs w:val="24"/>
        </w:rPr>
        <w:t xml:space="preserve"> .</w:t>
      </w:r>
      <w:proofErr w:type="gramEnd"/>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Традиционно на протяжении всех лет существования школы осуществляется патриотическое воспитание школьников:</w:t>
      </w:r>
    </w:p>
    <w:p w:rsidR="007260DC" w:rsidRPr="00445C2D" w:rsidRDefault="007260DC" w:rsidP="0029625F">
      <w:pPr>
        <w:numPr>
          <w:ilvl w:val="0"/>
          <w:numId w:val="72"/>
        </w:numPr>
        <w:spacing w:after="0"/>
        <w:ind w:left="0" w:firstLine="0"/>
        <w:jc w:val="both"/>
        <w:rPr>
          <w:rFonts w:ascii="Times New Roman" w:hAnsi="Times New Roman" w:cs="Times New Roman"/>
          <w:sz w:val="24"/>
          <w:szCs w:val="24"/>
        </w:rPr>
      </w:pPr>
      <w:r w:rsidRPr="00445C2D">
        <w:rPr>
          <w:rFonts w:ascii="Times New Roman" w:hAnsi="Times New Roman" w:cs="Times New Roman"/>
          <w:sz w:val="24"/>
          <w:szCs w:val="24"/>
        </w:rPr>
        <w:t>участие в возложении венков на Пискаревском мемориале;</w:t>
      </w:r>
    </w:p>
    <w:p w:rsidR="007260DC" w:rsidRPr="00445C2D" w:rsidRDefault="007260DC" w:rsidP="0029625F">
      <w:pPr>
        <w:numPr>
          <w:ilvl w:val="0"/>
          <w:numId w:val="72"/>
        </w:numPr>
        <w:spacing w:after="0"/>
        <w:ind w:left="0" w:firstLine="0"/>
        <w:jc w:val="both"/>
        <w:rPr>
          <w:rFonts w:ascii="Times New Roman" w:hAnsi="Times New Roman" w:cs="Times New Roman"/>
          <w:sz w:val="24"/>
          <w:szCs w:val="24"/>
        </w:rPr>
      </w:pPr>
      <w:r w:rsidRPr="00445C2D">
        <w:rPr>
          <w:rFonts w:ascii="Times New Roman" w:hAnsi="Times New Roman" w:cs="Times New Roman"/>
          <w:sz w:val="24"/>
          <w:szCs w:val="24"/>
        </w:rPr>
        <w:t>уборка территории Пискаревского мемориала;</w:t>
      </w:r>
    </w:p>
    <w:p w:rsidR="007260DC" w:rsidRPr="00445C2D" w:rsidRDefault="007260DC" w:rsidP="0029625F">
      <w:pPr>
        <w:numPr>
          <w:ilvl w:val="0"/>
          <w:numId w:val="72"/>
        </w:numPr>
        <w:spacing w:after="0"/>
        <w:ind w:left="0" w:firstLine="0"/>
        <w:jc w:val="both"/>
        <w:rPr>
          <w:rFonts w:ascii="Times New Roman" w:hAnsi="Times New Roman" w:cs="Times New Roman"/>
          <w:sz w:val="24"/>
          <w:szCs w:val="24"/>
        </w:rPr>
      </w:pPr>
      <w:r w:rsidRPr="00445C2D">
        <w:rPr>
          <w:rFonts w:ascii="Times New Roman" w:hAnsi="Times New Roman" w:cs="Times New Roman"/>
          <w:sz w:val="24"/>
          <w:szCs w:val="24"/>
        </w:rPr>
        <w:t>концерты для жителей блокадного Ленинграда, ветеранов ВОВ;</w:t>
      </w:r>
    </w:p>
    <w:p w:rsidR="007260DC" w:rsidRPr="00445C2D" w:rsidRDefault="007260DC" w:rsidP="0029625F">
      <w:pPr>
        <w:numPr>
          <w:ilvl w:val="0"/>
          <w:numId w:val="72"/>
        </w:numPr>
        <w:spacing w:after="0"/>
        <w:ind w:left="0" w:firstLine="0"/>
        <w:jc w:val="both"/>
        <w:rPr>
          <w:rFonts w:ascii="Times New Roman" w:hAnsi="Times New Roman" w:cs="Times New Roman"/>
          <w:sz w:val="24"/>
          <w:szCs w:val="24"/>
        </w:rPr>
      </w:pPr>
      <w:r w:rsidRPr="00445C2D">
        <w:rPr>
          <w:rFonts w:ascii="Times New Roman" w:hAnsi="Times New Roman" w:cs="Times New Roman"/>
          <w:sz w:val="24"/>
          <w:szCs w:val="24"/>
        </w:rPr>
        <w:t>участие в  военно-патриотической игре «Зарница».</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Увеличивается число учащихся, занятых в сфере дополнительного образования</w:t>
      </w:r>
      <w:r w:rsidRPr="00445C2D">
        <w:rPr>
          <w:rFonts w:ascii="Times New Roman" w:hAnsi="Times New Roman" w:cs="Times New Roman"/>
          <w:color w:val="333399"/>
          <w:sz w:val="24"/>
          <w:szCs w:val="24"/>
        </w:rPr>
        <w:t>.</w:t>
      </w:r>
      <w:r w:rsidRPr="00445C2D">
        <w:rPr>
          <w:rFonts w:ascii="Times New Roman" w:hAnsi="Times New Roman" w:cs="Times New Roman"/>
          <w:sz w:val="24"/>
          <w:szCs w:val="24"/>
        </w:rPr>
        <w:t xml:space="preserve"> В системе используются возможности образовательной среды Санкт-Петербурга: разработана и реализуется программа экскурсионной работы в 5-11 классах.</w:t>
      </w:r>
    </w:p>
    <w:p w:rsidR="007260DC" w:rsidRPr="005D2B8D" w:rsidRDefault="007260DC" w:rsidP="007260DC">
      <w:pPr>
        <w:jc w:val="both"/>
      </w:pPr>
    </w:p>
    <w:p w:rsidR="007260DC" w:rsidRPr="009F5B41" w:rsidRDefault="007260DC" w:rsidP="007260DC">
      <w:pPr>
        <w:ind w:firstLine="709"/>
        <w:jc w:val="both"/>
        <w:rPr>
          <w:b/>
          <w:sz w:val="28"/>
          <w:szCs w:val="28"/>
        </w:rPr>
      </w:pPr>
      <w:r w:rsidRPr="009F5B41">
        <w:rPr>
          <w:b/>
          <w:sz w:val="28"/>
          <w:szCs w:val="28"/>
        </w:rPr>
        <w:t>1.4  Педагогический коллектив  лицея</w:t>
      </w:r>
    </w:p>
    <w:p w:rsidR="007260DC" w:rsidRPr="005D2B8D" w:rsidRDefault="007260DC" w:rsidP="007260DC">
      <w:pPr>
        <w:ind w:firstLine="709"/>
        <w:jc w:val="both"/>
        <w:rPr>
          <w:b/>
          <w:color w:val="4F81BD" w:themeColor="accent1"/>
        </w:rPr>
      </w:pP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 xml:space="preserve">Педагогический коллектив лицея по состоянию </w:t>
      </w:r>
      <w:proofErr w:type="gramStart"/>
      <w:r w:rsidRPr="00445C2D">
        <w:rPr>
          <w:rFonts w:ascii="Times New Roman" w:hAnsi="Times New Roman" w:cs="Times New Roman"/>
          <w:sz w:val="24"/>
          <w:szCs w:val="24"/>
        </w:rPr>
        <w:t>на конец</w:t>
      </w:r>
      <w:proofErr w:type="gramEnd"/>
      <w:r w:rsidRPr="00445C2D">
        <w:rPr>
          <w:rFonts w:ascii="Times New Roman" w:hAnsi="Times New Roman" w:cs="Times New Roman"/>
          <w:sz w:val="24"/>
          <w:szCs w:val="24"/>
        </w:rPr>
        <w:t xml:space="preserve"> 2008/2009 учебного года имеет следующие количественные и качественные характеристики</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Педагогический коллектив состоит из 65 педагогов. В лицее:</w:t>
      </w:r>
    </w:p>
    <w:p w:rsidR="007260DC" w:rsidRPr="00445C2D" w:rsidRDefault="007260DC" w:rsidP="0029625F">
      <w:pPr>
        <w:pStyle w:val="a3"/>
        <w:numPr>
          <w:ilvl w:val="0"/>
          <w:numId w:val="82"/>
        </w:numPr>
        <w:spacing w:line="276" w:lineRule="auto"/>
        <w:jc w:val="both"/>
      </w:pPr>
      <w:r w:rsidRPr="00445C2D">
        <w:t>1 учитель имеет почетное звание «Заслуженный  учитель России»;</w:t>
      </w:r>
    </w:p>
    <w:p w:rsidR="007260DC" w:rsidRPr="00445C2D" w:rsidRDefault="007260DC" w:rsidP="0029625F">
      <w:pPr>
        <w:pStyle w:val="a3"/>
        <w:numPr>
          <w:ilvl w:val="0"/>
          <w:numId w:val="82"/>
        </w:numPr>
        <w:spacing w:line="276" w:lineRule="auto"/>
        <w:jc w:val="both"/>
      </w:pPr>
      <w:proofErr w:type="gramStart"/>
      <w:r w:rsidRPr="00445C2D">
        <w:t>7 учителей награждены нагрудным знаком «Отличник народного просвещения»;</w:t>
      </w:r>
      <w:proofErr w:type="gramEnd"/>
    </w:p>
    <w:p w:rsidR="007260DC" w:rsidRPr="00445C2D" w:rsidRDefault="007260DC" w:rsidP="0029625F">
      <w:pPr>
        <w:pStyle w:val="a3"/>
        <w:numPr>
          <w:ilvl w:val="0"/>
          <w:numId w:val="82"/>
        </w:numPr>
        <w:spacing w:line="276" w:lineRule="auto"/>
        <w:jc w:val="both"/>
      </w:pPr>
      <w:r w:rsidRPr="00445C2D">
        <w:t>9 учителей награждены  нагрудным знаком «Почетный работник общего образования»;</w:t>
      </w:r>
    </w:p>
    <w:p w:rsidR="007260DC" w:rsidRPr="00445C2D" w:rsidRDefault="007260DC" w:rsidP="0029625F">
      <w:pPr>
        <w:pStyle w:val="a3"/>
        <w:numPr>
          <w:ilvl w:val="0"/>
          <w:numId w:val="82"/>
        </w:numPr>
        <w:spacing w:line="276" w:lineRule="auto"/>
        <w:jc w:val="both"/>
      </w:pPr>
      <w:r w:rsidRPr="00445C2D">
        <w:t>5 учителей награждены Грамотой Министерства Образования;</w:t>
      </w:r>
    </w:p>
    <w:p w:rsidR="007260DC" w:rsidRPr="00445C2D" w:rsidRDefault="007260DC" w:rsidP="0029625F">
      <w:pPr>
        <w:pStyle w:val="a3"/>
        <w:numPr>
          <w:ilvl w:val="0"/>
          <w:numId w:val="82"/>
        </w:numPr>
        <w:spacing w:line="276" w:lineRule="auto"/>
        <w:jc w:val="both"/>
      </w:pPr>
      <w:r w:rsidRPr="00445C2D">
        <w:t xml:space="preserve">2 учителя награждены знаком «За </w:t>
      </w:r>
      <w:proofErr w:type="spellStart"/>
      <w:r w:rsidRPr="00445C2D">
        <w:t>гуманизацию</w:t>
      </w:r>
      <w:proofErr w:type="spellEnd"/>
      <w:r w:rsidRPr="00445C2D">
        <w:t xml:space="preserve"> образования»;</w:t>
      </w:r>
    </w:p>
    <w:p w:rsidR="007260DC" w:rsidRPr="00445C2D" w:rsidRDefault="007260DC" w:rsidP="0029625F">
      <w:pPr>
        <w:pStyle w:val="a3"/>
        <w:numPr>
          <w:ilvl w:val="0"/>
          <w:numId w:val="82"/>
        </w:numPr>
        <w:spacing w:line="276" w:lineRule="auto"/>
        <w:jc w:val="both"/>
      </w:pPr>
      <w:r w:rsidRPr="00445C2D">
        <w:t>1  Почетный знак «Отличник качества»;</w:t>
      </w:r>
    </w:p>
    <w:p w:rsidR="007260DC" w:rsidRPr="00445C2D" w:rsidRDefault="007260DC" w:rsidP="0029625F">
      <w:pPr>
        <w:pStyle w:val="a3"/>
        <w:numPr>
          <w:ilvl w:val="0"/>
          <w:numId w:val="82"/>
        </w:numPr>
        <w:spacing w:line="276" w:lineRule="auto"/>
        <w:jc w:val="both"/>
      </w:pPr>
      <w:r w:rsidRPr="00445C2D">
        <w:t xml:space="preserve">Ученую степень кандидата педагогических наук имеют 3 педагога. </w:t>
      </w:r>
    </w:p>
    <w:p w:rsidR="007260DC" w:rsidRPr="00445C2D" w:rsidRDefault="007260DC" w:rsidP="007260DC">
      <w:pPr>
        <w:ind w:firstLine="709"/>
        <w:jc w:val="both"/>
        <w:rPr>
          <w:rFonts w:ascii="Times New Roman" w:hAnsi="Times New Roman" w:cs="Times New Roman"/>
          <w:sz w:val="24"/>
          <w:szCs w:val="24"/>
        </w:rPr>
      </w:pPr>
    </w:p>
    <w:p w:rsidR="007260DC" w:rsidRPr="00445C2D" w:rsidRDefault="007260DC" w:rsidP="0029625F">
      <w:pPr>
        <w:pStyle w:val="a3"/>
        <w:numPr>
          <w:ilvl w:val="0"/>
          <w:numId w:val="82"/>
        </w:numPr>
        <w:spacing w:line="276" w:lineRule="auto"/>
        <w:jc w:val="both"/>
      </w:pPr>
      <w:r w:rsidRPr="00445C2D">
        <w:t>За три года 8 учителей лицея стали победителями Приоритетного Национального Проекта «Образование»</w:t>
      </w:r>
    </w:p>
    <w:p w:rsidR="007260DC" w:rsidRPr="00445C2D" w:rsidRDefault="007260DC" w:rsidP="007260DC">
      <w:pPr>
        <w:ind w:firstLine="709"/>
        <w:jc w:val="both"/>
        <w:rPr>
          <w:rFonts w:ascii="Times New Roman" w:hAnsi="Times New Roman" w:cs="Times New Roman"/>
          <w:sz w:val="24"/>
          <w:szCs w:val="24"/>
        </w:rPr>
      </w:pPr>
    </w:p>
    <w:p w:rsidR="007260DC" w:rsidRPr="005D2B8D" w:rsidRDefault="00F447F5" w:rsidP="007260DC">
      <w:pPr>
        <w:jc w:val="both"/>
      </w:pPr>
      <w:r>
        <w:pict>
          <v:group id="_x0000_s1026" editas="canvas" style="width:464.85pt;height:185.45pt;mso-position-horizontal-relative:char;mso-position-vertical-relative:line" coordsize="9297,37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97;height:3709" o:preferrelative="f">
              <v:fill o:detectmouseclick="t"/>
              <v:path o:extrusionok="t" o:connecttype="none"/>
              <o:lock v:ext="edit" text="t"/>
            </v:shape>
            <v:roundrect id="_x0000_s1028" style="position:absolute;left:93;top:82;width:9138;height:3580" arcsize="2891f" fillcolor="black" stroked="f"/>
            <v:shape id="_x0000_s1029" type="#_x0000_t75" style="position:absolute;left:66;top:59;width:9138;height:3580">
              <v:imagedata r:id="rId7" o:title=""/>
            </v:shape>
            <v:shape id="_x0000_s1030" style="position:absolute;left:66;top:59;width:9125;height:3568" coordsize="11024,4880" path="m10816,hdc10928,,11024,96,11024,208hal11024,4672hdc11024,4784,10928,4880,10816,4880hal208,4880hdc96,4880,,4784,,4672hal,208hdc,96,96,,208,hal10816,hdxe" filled="f" strokeweight="36e-5mm">
              <v:stroke endcap="round"/>
              <v:path arrowok="t"/>
            </v:shape>
            <v:shape id="_x0000_s1031" type="#_x0000_t75" style="position:absolute;left:1218;top:2913;width:6026;height:258">
              <v:imagedata r:id="rId8" o:title=""/>
            </v:shape>
            <v:shape id="_x0000_s1032" style="position:absolute;left:1218;top:2913;width:6013;height:246" coordsize="6013,246" path="m,246l437,,6013,,5576,246,,246xe" filled="f" stroked="f">
              <v:path arrowok="t"/>
            </v:shape>
            <v:shape id="_x0000_s1033" type="#_x0000_t75" style="position:absolute;left:1218;top:796;width:451;height:2375">
              <v:imagedata r:id="rId9" o:title=""/>
            </v:shape>
            <v:shape id="_x0000_s1034" style="position:absolute;left:1218;top:796;width:437;height:2363" coordsize="437,2363" path="m,2363l,245,437,r,2117l,2363xe" filled="f" stroked="f">
              <v:path arrowok="t"/>
            </v:shape>
            <v:shape id="_x0000_s1035" type="#_x0000_t75" style="position:absolute;left:1655;top:796;width:5576;height:2117">
              <v:imagedata r:id="rId10" o:title=""/>
            </v:shape>
            <v:rect id="_x0000_s1036" style="position:absolute;left:1655;top:796;width:5576;height:2117" filled="f" stroked="f"/>
            <v:shape id="_x0000_s1037" style="position:absolute;left:1218;top:2913;width:6013;height:246" coordsize="6013,246" path="m6013,l5576,246,,246,437,,6013,xe" filled="f" strokeweight="0">
              <v:path arrowok="t"/>
            </v:shape>
            <v:shape id="_x0000_s1038" style="position:absolute;left:1218;top:796;width:437;height:2363" coordsize="437,2363" path="m,2363l,245,437,r,2117l,2363xe" filled="f" strokecolor="#0cf" strokeweight="36e-5mm">
              <v:path arrowok="t"/>
            </v:shape>
            <v:rect id="_x0000_s1039" style="position:absolute;left:1655;top:796;width:5576;height:2117" filled="f" strokecolor="#0cf" strokeweight="36e-5mm"/>
            <v:shape id="_x0000_s1040" type="#_x0000_t75" style="position:absolute;left:1801;top:1778;width:185;height:1311">
              <v:imagedata r:id="rId11" o:title=""/>
            </v:shape>
            <v:shape id="_x0000_s1041" style="position:absolute;left:1801;top:1778;width:172;height:1299" coordsize="172,1299" path="m,1299l,94,172,r,1206l,1299xe" filled="f" strokecolor="green" strokeweight="36e-5mm">
              <v:path arrowok="t"/>
            </v:shape>
            <v:shape id="_x0000_s1042" type="#_x0000_t75" style="position:absolute;left:1536;top:1872;width:265;height:1205">
              <v:imagedata r:id="rId12" o:title=""/>
            </v:shape>
            <v:rect id="_x0000_s1043" style="position:absolute;left:1536;top:1872;width:265;height:1205" filled="f" strokecolor="green" strokeweight="36e-5mm"/>
            <v:shape id="_x0000_s1044" type="#_x0000_t75" style="position:absolute;left:1536;top:1778;width:450;height:106">
              <v:imagedata r:id="rId13" o:title=""/>
            </v:shape>
            <v:shape id="_x0000_s1045" style="position:absolute;left:1536;top:1778;width:437;height:94" coordsize="437,94" path="m265,94l437,,186,,,94r265,xe" filled="f" strokecolor="green" strokeweight="36e-5mm">
              <v:path arrowok="t"/>
            </v:shape>
            <v:shape id="_x0000_s1046" type="#_x0000_t75" style="position:absolute;left:2053;top:1580;width:185;height:1509">
              <v:imagedata r:id="rId14" o:title=""/>
            </v:shape>
            <v:shape id="_x0000_s1047" style="position:absolute;left:2053;top:1580;width:172;height:1497" coordsize="172,1497" path="m,1497l,93,172,r,1404l,1497xe" filled="f" strokecolor="red" strokeweight="36e-5mm">
              <v:path arrowok="t"/>
            </v:shape>
            <v:shape id="_x0000_s1048" type="#_x0000_t75" style="position:absolute;left:1801;top:1673;width:252;height:1404">
              <v:imagedata r:id="rId15" o:title=""/>
            </v:shape>
            <v:rect id="_x0000_s1049" style="position:absolute;left:1801;top:1673;width:252;height:1404" filled="f" strokecolor="red" strokeweight="36e-5mm"/>
            <v:shape id="_x0000_s1050" type="#_x0000_t75" style="position:absolute;left:1801;top:1580;width:437;height:105">
              <v:imagedata r:id="rId16" o:title=""/>
            </v:shape>
            <v:shape id="_x0000_s1051" style="position:absolute;left:1801;top:1580;width:424;height:93" coordsize="424,93" path="m252,93l424,,172,,,93r252,xe" filled="f" strokecolor="red" strokeweight="36e-5mm">
              <v:path arrowok="t"/>
            </v:shape>
            <v:shape id="_x0000_s1052" style="position:absolute;left:2304;top:2516;width:172;height:561" coordsize="172,561" path="m,561l,93,172,r,468l,561xe" fillcolor="#808066" strokeweight="36e-5mm">
              <v:path arrowok="t"/>
            </v:shape>
            <v:rect id="_x0000_s1053" style="position:absolute;left:2053;top:2609;width:251;height:468" fillcolor="#ffc" strokeweight="36e-5mm"/>
            <v:shape id="_x0000_s1054" style="position:absolute;left:2053;top:2516;width:423;height:93" coordsize="423,93" path="m251,93l423,,172,,,93r251,xe" fillcolor="#bfbf99" strokeweight="36e-5mm">
              <v:path arrowok="t"/>
            </v:shape>
            <v:shape id="_x0000_s1055" style="position:absolute;left:2556;top:2551;width:172;height:526" coordsize="172,526" path="m,526l,93,172,r,433l,526xe" fillcolor="#668080" strokeweight="36e-5mm">
              <v:path arrowok="t"/>
            </v:shape>
            <v:rect id="_x0000_s1056" style="position:absolute;left:2304;top:2644;width:252;height:433" fillcolor="#cff" strokeweight="36e-5mm"/>
            <v:shape id="_x0000_s1057" style="position:absolute;left:2304;top:2551;width:424;height:93" coordsize="424,93" path="m252,93l424,,172,,,93r252,xe" fillcolor="#99bfbf" strokeweight="36e-5mm">
              <v:path arrowok="t"/>
            </v:shape>
            <v:shape id="_x0000_s1058" type="#_x0000_t75" style="position:absolute;left:3192;top:1392;width:185;height:1697">
              <v:imagedata r:id="rId17" o:title=""/>
            </v:shape>
            <v:shape id="_x0000_s1059" style="position:absolute;left:3192;top:1392;width:172;height:1685" coordsize="172,1685" path="m,1685l,94,172,r,1592l,1685xe" filled="f" strokecolor="green" strokeweight="36e-5mm">
              <v:path arrowok="t"/>
            </v:shape>
            <v:shape id="_x0000_s1060" type="#_x0000_t75" style="position:absolute;left:2940;top:1486;width:252;height:1591">
              <v:imagedata r:id="rId18" o:title=""/>
            </v:shape>
            <v:rect id="_x0000_s1061" style="position:absolute;left:2940;top:1486;width:252;height:1591" filled="f" strokecolor="green" strokeweight="36e-5mm"/>
            <v:shape id="_x0000_s1062" type="#_x0000_t75" style="position:absolute;left:2940;top:1392;width:437;height:106">
              <v:imagedata r:id="rId19" o:title=""/>
            </v:shape>
            <v:shape id="_x0000_s1063" style="position:absolute;left:2940;top:1392;width:424;height:94" coordsize="424,94" path="m252,94l424,,172,,,94r252,xe" filled="f" strokecolor="green" strokeweight="36e-5mm">
              <v:path arrowok="t"/>
            </v:shape>
            <v:shape id="_x0000_s1064" type="#_x0000_t75" style="position:absolute;left:3443;top:1743;width:186;height:1346">
              <v:imagedata r:id="rId20" o:title=""/>
            </v:shape>
            <v:shape id="_x0000_s1065" style="position:absolute;left:3443;top:1743;width:172;height:1334" coordsize="172,1334" path="m,1334l,94,172,r,1241l,1334xe" filled="f" strokecolor="red" strokeweight="36e-5mm">
              <v:path arrowok="t"/>
            </v:shape>
            <v:shape id="_x0000_s1066" type="#_x0000_t75" style="position:absolute;left:3192;top:1837;width:251;height:1240">
              <v:imagedata r:id="rId21" o:title=""/>
            </v:shape>
            <v:rect id="_x0000_s1067" style="position:absolute;left:3192;top:1837;width:251;height:1240" filled="f" strokecolor="red" strokeweight="36e-5mm"/>
            <v:shape id="_x0000_s1068" type="#_x0000_t75" style="position:absolute;left:3192;top:1743;width:437;height:106">
              <v:imagedata r:id="rId16" o:title=""/>
            </v:shape>
            <v:shape id="_x0000_s1069" style="position:absolute;left:3192;top:1743;width:423;height:94" coordsize="423,94" path="m251,94l423,,172,,,94r251,xe" filled="f" strokecolor="red" strokeweight="36e-5mm">
              <v:path arrowok="t"/>
            </v:shape>
            <v:shape id="_x0000_s1070" style="position:absolute;left:3695;top:2726;width:172;height:351" coordsize="172,351" path="m,351l,94,172,r,258l,351xe" fillcolor="#808066" strokeweight="36e-5mm">
              <v:path arrowok="t"/>
            </v:shape>
            <v:rect id="_x0000_s1071" style="position:absolute;left:3443;top:2820;width:252;height:257" fillcolor="#ffc" strokeweight="36e-5mm"/>
            <v:shape id="_x0000_s1072" style="position:absolute;left:3443;top:2726;width:424;height:94" coordsize="424,94" path="m252,94l424,,172,,,94r252,xe" fillcolor="#bfbf99" strokeweight="36e-5mm">
              <v:path arrowok="t"/>
            </v:shape>
            <v:shape id="_x0000_s1073" style="position:absolute;left:3946;top:2562;width:173;height:515" coordsize="173,515" path="m,515l,94,173,r,422l,515xe" fillcolor="#668080" strokeweight="36e-5mm">
              <v:path arrowok="t"/>
            </v:shape>
            <v:rect id="_x0000_s1074" style="position:absolute;left:3695;top:2656;width:251;height:421" fillcolor="#cff" strokeweight="36e-5mm"/>
            <v:shape id="_x0000_s1075" style="position:absolute;left:3695;top:2562;width:424;height:94" coordsize="424,94" path="m251,94l424,,172,,,94r251,xe" fillcolor="#99bfbf" strokeweight="36e-5mm">
              <v:path arrowok="t"/>
            </v:shape>
            <v:shape id="_x0000_s1076" type="#_x0000_t75" style="position:absolute;left:4582;top:1275;width:186;height:1814">
              <v:imagedata r:id="rId22" o:title=""/>
            </v:shape>
            <v:shape id="_x0000_s1077" style="position:absolute;left:4582;top:1275;width:172;height:1802" coordsize="172,1802" path="m,1802l,94,172,r,1709l,1802xe" filled="f" strokecolor="green" strokeweight="36e-5mm">
              <v:path arrowok="t"/>
            </v:shape>
            <v:shape id="_x0000_s1078" type="#_x0000_t75" style="position:absolute;left:4331;top:1369;width:251;height:1708">
              <v:imagedata r:id="rId23" o:title=""/>
            </v:shape>
            <v:rect id="_x0000_s1079" style="position:absolute;left:4331;top:1369;width:251;height:1708" filled="f" strokecolor="green" strokeweight="36e-5mm"/>
            <v:shape id="_x0000_s1080" type="#_x0000_t75" style="position:absolute;left:4331;top:1275;width:437;height:106">
              <v:imagedata r:id="rId19" o:title=""/>
            </v:shape>
            <v:shape id="_x0000_s1081" style="position:absolute;left:4331;top:1275;width:423;height:94" coordsize="423,94" path="m251,94l423,,172,,,94r251,xe" filled="f" strokecolor="green" strokeweight="36e-5mm">
              <v:path arrowok="t"/>
            </v:shape>
            <v:shape id="_x0000_s1082" type="#_x0000_t75" style="position:absolute;left:4834;top:1661;width:185;height:1428">
              <v:imagedata r:id="rId24" o:title=""/>
            </v:shape>
            <v:shape id="_x0000_s1083" style="position:absolute;left:4834;top:1661;width:172;height:1416" coordsize="172,1416" path="m,1416l,94,172,r,1323l,1416xe" filled="f" strokecolor="red" strokeweight="36e-5mm">
              <v:path arrowok="t"/>
            </v:shape>
            <v:shape id="_x0000_s1084" type="#_x0000_t75" style="position:absolute;left:4582;top:1755;width:252;height:1322">
              <v:imagedata r:id="rId25" o:title=""/>
            </v:shape>
            <v:rect id="_x0000_s1085" style="position:absolute;left:4582;top:1755;width:252;height:1322" filled="f" strokecolor="red" strokeweight="36e-5mm"/>
            <v:shape id="_x0000_s1086" type="#_x0000_t75" style="position:absolute;left:4582;top:1661;width:437;height:106">
              <v:imagedata r:id="rId16" o:title=""/>
            </v:shape>
            <v:shape id="_x0000_s1087" style="position:absolute;left:4582;top:1661;width:424;height:94" coordsize="424,94" path="m252,94l424,,172,,,94r252,xe" filled="f" strokecolor="red" strokeweight="36e-5mm">
              <v:path arrowok="t"/>
            </v:shape>
            <v:shape id="_x0000_s1088" style="position:absolute;left:5085;top:2785;width:173;height:292" coordsize="173,292" path="m,292l,93,173,r,199l,292xe" fillcolor="#808066" strokeweight="36e-5mm">
              <v:path arrowok="t"/>
            </v:shape>
            <v:rect id="_x0000_s1089" style="position:absolute;left:4834;top:2878;width:251;height:199" fillcolor="#ffc" strokeweight="36e-5mm"/>
            <v:shape id="_x0000_s1090" style="position:absolute;left:4834;top:2785;width:424;height:93" coordsize="424,93" path="m251,93l424,,172,,,93r251,xe" fillcolor="#bfbf99" strokeweight="36e-5mm">
              <v:path arrowok="t"/>
            </v:shape>
            <v:shape id="_x0000_s1091" style="position:absolute;left:5337;top:2703;width:172;height:374" coordsize="172,374" path="m,374l,93,172,r,281l,374xe" fillcolor="#668080" strokeweight="36e-5mm">
              <v:path arrowok="t"/>
            </v:shape>
            <v:rect id="_x0000_s1092" style="position:absolute;left:5085;top:2796;width:252;height:281" fillcolor="#cff" strokeweight="36e-5mm"/>
            <v:shape id="_x0000_s1093" style="position:absolute;left:5085;top:2703;width:424;height:93" coordsize="424,93" path="m252,93l424,,173,,,93r252,xe" fillcolor="#99bfbf" strokeweight="36e-5mm">
              <v:path arrowok="t"/>
            </v:shape>
            <v:shape id="_x0000_s1094" type="#_x0000_t75" style="position:absolute;left:5973;top:1030;width:185;height:2059">
              <v:imagedata r:id="rId26" o:title=""/>
            </v:shape>
            <v:shape id="_x0000_s1095" style="position:absolute;left:5973;top:1030;width:172;height:2047" coordsize="172,2047" path="m,2047l,93,172,r,1954l,2047xe" filled="f" strokecolor="green" strokeweight="36e-5mm">
              <v:path arrowok="t"/>
            </v:shape>
            <v:shape id="_x0000_s1096" type="#_x0000_t75" style="position:absolute;left:5721;top:1123;width:252;height:1954">
              <v:imagedata r:id="rId27" o:title=""/>
            </v:shape>
            <v:rect id="_x0000_s1097" style="position:absolute;left:5721;top:1123;width:252;height:1954" filled="f" strokecolor="green" strokeweight="36e-5mm"/>
            <v:shape id="_x0000_s1098" type="#_x0000_t75" style="position:absolute;left:5721;top:1030;width:437;height:105">
              <v:imagedata r:id="rId19" o:title=""/>
            </v:shape>
            <v:shape id="_x0000_s1099" style="position:absolute;left:5721;top:1030;width:424;height:93" coordsize="424,93" path="m252,93l424,,172,,,93r252,xe" filled="f" strokecolor="green" strokeweight="36e-5mm">
              <v:path arrowok="t"/>
            </v:shape>
            <v:shape id="_x0000_s1100" type="#_x0000_t75" style="position:absolute;left:6224;top:1814;width:186;height:1275">
              <v:imagedata r:id="rId28" o:title=""/>
            </v:shape>
            <v:shape id="_x0000_s1101" style="position:absolute;left:6224;top:1814;width:173;height:1263" coordsize="173,1263" path="m,1263l,93,173,r,1170l,1263xe" filled="f" strokecolor="red" strokeweight="36e-5mm">
              <v:path arrowok="t"/>
            </v:shape>
            <v:shape id="_x0000_s1102" type="#_x0000_t75" style="position:absolute;left:5973;top:1907;width:251;height:1170">
              <v:imagedata r:id="rId29" o:title=""/>
            </v:shape>
            <v:rect id="_x0000_s1103" style="position:absolute;left:5973;top:1907;width:251;height:1170" filled="f" strokecolor="red" strokeweight="36e-5mm"/>
            <v:shape id="_x0000_s1104" type="#_x0000_t75" style="position:absolute;left:5973;top:1814;width:437;height:105">
              <v:imagedata r:id="rId16" o:title=""/>
            </v:shape>
            <v:shape id="_x0000_s1105" style="position:absolute;left:5973;top:1814;width:424;height:93" coordsize="424,93" path="m251,93l424,,172,,,93r251,xe" filled="f" strokecolor="red" strokeweight="36e-5mm">
              <v:path arrowok="t"/>
            </v:shape>
            <v:shape id="_x0000_s1106" style="position:absolute;left:6476;top:2796;width:172;height:281" coordsize="172,281" path="m,281l,94,172,r,188l,281xe" fillcolor="#808066" strokeweight="36e-5mm">
              <v:path arrowok="t"/>
            </v:shape>
            <v:rect id="_x0000_s1107" style="position:absolute;left:6224;top:2890;width:252;height:187" fillcolor="#ffc" strokeweight="36e-5mm"/>
            <v:shape id="_x0000_s1108" style="position:absolute;left:6224;top:2796;width:424;height:94" coordsize="424,94" path="m252,94l424,,173,,,94r252,xe" fillcolor="#bfbf99" strokeweight="36e-5mm">
              <v:path arrowok="t"/>
            </v:shape>
            <v:shape id="_x0000_s1109" style="position:absolute;left:6728;top:2785;width:185;height:292" coordsize="185,292" path="m,292l,93,185,r,199l,292xe" fillcolor="#668080" strokeweight="36e-5mm">
              <v:path arrowok="t"/>
            </v:shape>
            <v:rect id="_x0000_s1110" style="position:absolute;left:6476;top:2878;width:252;height:199" fillcolor="#cff" strokeweight="36e-5mm"/>
            <v:shape id="_x0000_s1111" style="position:absolute;left:6476;top:2785;width:437;height:93" coordsize="437,93" path="m252,93l437,,172,,,93r252,xe" fillcolor="#99bfbf" strokeweight="36e-5mm">
              <v:path arrowok="t"/>
            </v:shape>
            <v:line id="_x0000_s1112" style="position:absolute;flip:y" from="1218,1041" to="1219,3159" strokeweight="0"/>
            <v:line id="_x0000_s1113" style="position:absolute;flip:x" from="1179,3159" to="1218,3160" strokeweight="0"/>
            <v:line id="_x0000_s1114" style="position:absolute;flip:x" from="1179,2796" to="1218,2797" strokeweight="0"/>
            <v:line id="_x0000_s1115" style="position:absolute;flip:x" from="1179,2445" to="1218,2446" strokeweight="0"/>
            <v:line id="_x0000_s1116" style="position:absolute;flip:x" from="1179,2094" to="1218,2095" strokeweight="0"/>
            <v:line id="_x0000_s1117" style="position:absolute;flip:x" from="1179,1743" to="1218,1744" strokeweight="0"/>
            <v:line id="_x0000_s1118" style="position:absolute;flip:x" from="1179,1392" to="1218,1393" strokeweight="0"/>
            <v:line id="_x0000_s1119" style="position:absolute;flip:x" from="1179,1041" to="1218,1042" strokeweight="0"/>
            <v:rect id="_x0000_s1120" style="position:absolute;left:874;top:3066;width:261;height:438;mso-wrap-style:none" filled="f" stroked="f">
              <v:textbox style="mso-fit-shape-to-text:t" inset="0,0,0,0">
                <w:txbxContent>
                  <w:p w:rsidR="007260DC" w:rsidRDefault="007260DC" w:rsidP="007260DC">
                    <w:r>
                      <w:rPr>
                        <w:rFonts w:ascii="Arial" w:hAnsi="Arial" w:cs="Arial"/>
                        <w:color w:val="000000"/>
                        <w:sz w:val="18"/>
                        <w:szCs w:val="18"/>
                        <w:lang w:val="en-US"/>
                      </w:rPr>
                      <w:t>0%</w:t>
                    </w:r>
                  </w:p>
                </w:txbxContent>
              </v:textbox>
            </v:rect>
            <v:rect id="_x0000_s1121" style="position:absolute;left:768;top:2703;width:361;height:438;mso-wrap-style:none" filled="f" stroked="f">
              <v:textbox style="mso-fit-shape-to-text:t" inset="0,0,0,0">
                <w:txbxContent>
                  <w:p w:rsidR="007260DC" w:rsidRDefault="007260DC" w:rsidP="007260DC">
                    <w:r>
                      <w:rPr>
                        <w:rFonts w:ascii="Arial" w:hAnsi="Arial" w:cs="Arial"/>
                        <w:color w:val="000000"/>
                        <w:sz w:val="18"/>
                        <w:szCs w:val="18"/>
                        <w:lang w:val="en-US"/>
                      </w:rPr>
                      <w:t>10%</w:t>
                    </w:r>
                  </w:p>
                </w:txbxContent>
              </v:textbox>
            </v:rect>
            <v:rect id="_x0000_s1122" style="position:absolute;left:768;top:2352;width:361;height:438;mso-wrap-style:none" filled="f" stroked="f">
              <v:textbox style="mso-fit-shape-to-text:t" inset="0,0,0,0">
                <w:txbxContent>
                  <w:p w:rsidR="007260DC" w:rsidRDefault="007260DC" w:rsidP="007260DC">
                    <w:r>
                      <w:rPr>
                        <w:rFonts w:ascii="Arial" w:hAnsi="Arial" w:cs="Arial"/>
                        <w:color w:val="000000"/>
                        <w:sz w:val="18"/>
                        <w:szCs w:val="18"/>
                        <w:lang w:val="en-US"/>
                      </w:rPr>
                      <w:t>20%</w:t>
                    </w:r>
                  </w:p>
                </w:txbxContent>
              </v:textbox>
            </v:rect>
            <v:rect id="_x0000_s1123" style="position:absolute;left:768;top:2001;width:361;height:438;mso-wrap-style:none" filled="f" stroked="f">
              <v:textbox style="mso-fit-shape-to-text:t" inset="0,0,0,0">
                <w:txbxContent>
                  <w:p w:rsidR="007260DC" w:rsidRDefault="007260DC" w:rsidP="007260DC">
                    <w:r>
                      <w:rPr>
                        <w:rFonts w:ascii="Arial" w:hAnsi="Arial" w:cs="Arial"/>
                        <w:color w:val="000000"/>
                        <w:sz w:val="18"/>
                        <w:szCs w:val="18"/>
                        <w:lang w:val="en-US"/>
                      </w:rPr>
                      <w:t>30%</w:t>
                    </w:r>
                  </w:p>
                </w:txbxContent>
              </v:textbox>
            </v:rect>
            <v:rect id="_x0000_s1124" style="position:absolute;left:768;top:1650;width:361;height:438;mso-wrap-style:none" filled="f" stroked="f">
              <v:textbox style="mso-fit-shape-to-text:t" inset="0,0,0,0">
                <w:txbxContent>
                  <w:p w:rsidR="007260DC" w:rsidRDefault="007260DC" w:rsidP="007260DC">
                    <w:r>
                      <w:rPr>
                        <w:rFonts w:ascii="Arial" w:hAnsi="Arial" w:cs="Arial"/>
                        <w:color w:val="000000"/>
                        <w:sz w:val="18"/>
                        <w:szCs w:val="18"/>
                        <w:lang w:val="en-US"/>
                      </w:rPr>
                      <w:t>40%</w:t>
                    </w:r>
                  </w:p>
                </w:txbxContent>
              </v:textbox>
            </v:rect>
            <v:rect id="_x0000_s1125" style="position:absolute;left:768;top:1299;width:361;height:438;mso-wrap-style:none" filled="f" stroked="f">
              <v:textbox style="mso-fit-shape-to-text:t" inset="0,0,0,0">
                <w:txbxContent>
                  <w:p w:rsidR="007260DC" w:rsidRDefault="007260DC" w:rsidP="007260DC">
                    <w:r>
                      <w:rPr>
                        <w:rFonts w:ascii="Arial" w:hAnsi="Arial" w:cs="Arial"/>
                        <w:color w:val="000000"/>
                        <w:sz w:val="18"/>
                        <w:szCs w:val="18"/>
                        <w:lang w:val="en-US"/>
                      </w:rPr>
                      <w:t>50%</w:t>
                    </w:r>
                  </w:p>
                </w:txbxContent>
              </v:textbox>
            </v:rect>
            <v:rect id="_x0000_s1126" style="position:absolute;left:768;top:948;width:361;height:438;mso-wrap-style:none" filled="f" stroked="f">
              <v:textbox style="mso-fit-shape-to-text:t" inset="0,0,0,0">
                <w:txbxContent>
                  <w:p w:rsidR="007260DC" w:rsidRDefault="007260DC" w:rsidP="007260DC">
                    <w:r>
                      <w:rPr>
                        <w:rFonts w:ascii="Arial" w:hAnsi="Arial" w:cs="Arial"/>
                        <w:color w:val="000000"/>
                        <w:sz w:val="18"/>
                        <w:szCs w:val="18"/>
                        <w:lang w:val="en-US"/>
                      </w:rPr>
                      <w:t>60%</w:t>
                    </w:r>
                  </w:p>
                </w:txbxContent>
              </v:textbox>
            </v:rect>
            <v:rect id="_x0000_s1127" style="position:absolute;left:1287;top:-219;width:385;height:2062;rotation:270;mso-wrap-style:none" filled="f" stroked="f">
              <v:textbox style="mso-fit-shape-to-text:t" inset="0,0,0,0">
                <w:txbxContent>
                  <w:p w:rsidR="007260DC" w:rsidRDefault="007260DC" w:rsidP="007260DC">
                    <w:proofErr w:type="spellStart"/>
                    <w:r>
                      <w:rPr>
                        <w:rFonts w:ascii="Arial" w:hAnsi="Arial" w:cs="Arial"/>
                        <w:b/>
                        <w:bCs/>
                        <w:color w:val="000080"/>
                        <w:sz w:val="14"/>
                        <w:szCs w:val="14"/>
                        <w:lang w:val="en-US"/>
                      </w:rPr>
                      <w:t>Квалификационные</w:t>
                    </w:r>
                    <w:proofErr w:type="spellEnd"/>
                    <w:r>
                      <w:rPr>
                        <w:rFonts w:ascii="Arial" w:hAnsi="Arial" w:cs="Arial"/>
                        <w:b/>
                        <w:bCs/>
                        <w:color w:val="000080"/>
                        <w:sz w:val="14"/>
                        <w:szCs w:val="14"/>
                        <w:lang w:val="en-US"/>
                      </w:rPr>
                      <w:t xml:space="preserve"> </w:t>
                    </w:r>
                    <w:proofErr w:type="spellStart"/>
                    <w:r>
                      <w:rPr>
                        <w:rFonts w:ascii="Arial" w:hAnsi="Arial" w:cs="Arial"/>
                        <w:b/>
                        <w:bCs/>
                        <w:color w:val="000080"/>
                        <w:sz w:val="14"/>
                        <w:szCs w:val="14"/>
                        <w:lang w:val="en-US"/>
                      </w:rPr>
                      <w:t>ктегории</w:t>
                    </w:r>
                    <w:proofErr w:type="spellEnd"/>
                  </w:p>
                </w:txbxContent>
              </v:textbox>
            </v:rect>
            <v:line id="_x0000_s1128" style="position:absolute" from="1218,3159" to="6794,3160" strokeweight="0"/>
            <v:line id="_x0000_s1129" style="position:absolute" from="1218,3159" to="1219,3194" strokeweight="0"/>
            <v:line id="_x0000_s1130" style="position:absolute" from="2609,3159" to="2610,3194" strokeweight="0"/>
            <v:line id="_x0000_s1131" style="position:absolute" from="3999,3159" to="4000,3194" strokeweight="0"/>
            <v:line id="_x0000_s1132" style="position:absolute" from="5403,3159" to="5404,3194" strokeweight="0"/>
            <v:line id="_x0000_s1133" style="position:absolute" from="6794,3159" to="6795,3194" strokeweight="0"/>
            <v:rect id="_x0000_s1134" style="position:absolute;left:1708;top:3241;width:401;height:438;mso-wrap-style:none" filled="f" stroked="f">
              <v:textbox style="mso-fit-shape-to-text:t" inset="0,0,0,0">
                <w:txbxContent>
                  <w:p w:rsidR="007260DC" w:rsidRPr="00FD43B3" w:rsidRDefault="007260DC" w:rsidP="007260DC">
                    <w:r>
                      <w:rPr>
                        <w:rFonts w:ascii="Arial" w:hAnsi="Arial" w:cs="Arial"/>
                        <w:color w:val="000000"/>
                        <w:sz w:val="18"/>
                        <w:szCs w:val="18"/>
                        <w:lang w:val="en-US"/>
                      </w:rPr>
                      <w:t>200</w:t>
                    </w:r>
                    <w:r>
                      <w:rPr>
                        <w:rFonts w:ascii="Arial" w:hAnsi="Arial" w:cs="Arial"/>
                        <w:color w:val="000000"/>
                        <w:sz w:val="18"/>
                        <w:szCs w:val="18"/>
                      </w:rPr>
                      <w:t>6</w:t>
                    </w:r>
                  </w:p>
                </w:txbxContent>
              </v:textbox>
            </v:rect>
            <v:rect id="_x0000_s1135" style="position:absolute;left:3099;top:3241;width:401;height:438;mso-wrap-style:none" filled="f" stroked="f">
              <v:textbox style="mso-fit-shape-to-text:t" inset="0,0,0,0">
                <w:txbxContent>
                  <w:p w:rsidR="007260DC" w:rsidRPr="00FD43B3" w:rsidRDefault="007260DC" w:rsidP="007260DC">
                    <w:r>
                      <w:rPr>
                        <w:rFonts w:ascii="Arial" w:hAnsi="Arial" w:cs="Arial"/>
                        <w:color w:val="000000"/>
                        <w:sz w:val="18"/>
                        <w:szCs w:val="18"/>
                        <w:lang w:val="en-US"/>
                      </w:rPr>
                      <w:t>200</w:t>
                    </w:r>
                    <w:r>
                      <w:rPr>
                        <w:rFonts w:ascii="Arial" w:hAnsi="Arial" w:cs="Arial"/>
                        <w:color w:val="000000"/>
                        <w:sz w:val="18"/>
                        <w:szCs w:val="18"/>
                      </w:rPr>
                      <w:t>7</w:t>
                    </w:r>
                  </w:p>
                </w:txbxContent>
              </v:textbox>
            </v:rect>
            <v:rect id="_x0000_s1136" style="position:absolute;left:4489;top:3241;width:401;height:438;mso-wrap-style:none" filled="f" stroked="f">
              <v:textbox style="mso-fit-shape-to-text:t" inset="0,0,0,0">
                <w:txbxContent>
                  <w:p w:rsidR="007260DC" w:rsidRPr="00FD43B3" w:rsidRDefault="007260DC" w:rsidP="007260DC">
                    <w:r>
                      <w:rPr>
                        <w:rFonts w:ascii="Arial" w:hAnsi="Arial" w:cs="Arial"/>
                        <w:color w:val="000000"/>
                        <w:sz w:val="18"/>
                        <w:szCs w:val="18"/>
                        <w:lang w:val="en-US"/>
                      </w:rPr>
                      <w:t>200</w:t>
                    </w:r>
                    <w:r>
                      <w:rPr>
                        <w:rFonts w:ascii="Arial" w:hAnsi="Arial" w:cs="Arial"/>
                        <w:color w:val="000000"/>
                        <w:sz w:val="18"/>
                        <w:szCs w:val="18"/>
                      </w:rPr>
                      <w:t>8</w:t>
                    </w:r>
                  </w:p>
                </w:txbxContent>
              </v:textbox>
            </v:rect>
            <v:rect id="_x0000_s1137" style="position:absolute;left:5880;top:3241;width:401;height:438;mso-wrap-style:none" filled="f" stroked="f">
              <v:textbox style="mso-fit-shape-to-text:t" inset="0,0,0,0">
                <w:txbxContent>
                  <w:p w:rsidR="007260DC" w:rsidRPr="00FD43B3" w:rsidRDefault="007260DC" w:rsidP="007260DC">
                    <w:r>
                      <w:rPr>
                        <w:rFonts w:ascii="Arial" w:hAnsi="Arial" w:cs="Arial"/>
                        <w:color w:val="000000"/>
                        <w:sz w:val="18"/>
                        <w:szCs w:val="18"/>
                        <w:lang w:val="en-US"/>
                      </w:rPr>
                      <w:t>200</w:t>
                    </w:r>
                    <w:r>
                      <w:rPr>
                        <w:rFonts w:ascii="Arial" w:hAnsi="Arial" w:cs="Arial"/>
                        <w:color w:val="000000"/>
                        <w:sz w:val="18"/>
                        <w:szCs w:val="18"/>
                      </w:rPr>
                      <w:t>9</w:t>
                    </w:r>
                  </w:p>
                </w:txbxContent>
              </v:textbox>
            </v:rect>
            <v:rect id="_x0000_s1138" style="position:absolute;left:1655;top:187;width:5461;height:438;mso-wrap-style:none" filled="f" stroked="f">
              <v:textbox style="mso-fit-shape-to-text:t" inset="0,0,0,0">
                <w:txbxContent>
                  <w:p w:rsidR="007260DC" w:rsidRDefault="007260DC" w:rsidP="007260DC">
                    <w:proofErr w:type="spellStart"/>
                    <w:r>
                      <w:rPr>
                        <w:rFonts w:ascii="Arial" w:hAnsi="Arial" w:cs="Arial"/>
                        <w:b/>
                        <w:bCs/>
                        <w:color w:val="000080"/>
                        <w:sz w:val="18"/>
                        <w:szCs w:val="18"/>
                        <w:lang w:val="en-US"/>
                      </w:rPr>
                      <w:t>Динамика</w:t>
                    </w:r>
                    <w:proofErr w:type="spellEnd"/>
                    <w:r>
                      <w:rPr>
                        <w:rFonts w:ascii="Arial" w:hAnsi="Arial" w:cs="Arial"/>
                        <w:b/>
                        <w:bCs/>
                        <w:color w:val="000080"/>
                        <w:sz w:val="18"/>
                        <w:szCs w:val="18"/>
                        <w:lang w:val="en-US"/>
                      </w:rPr>
                      <w:t xml:space="preserve"> </w:t>
                    </w:r>
                    <w:proofErr w:type="spellStart"/>
                    <w:r>
                      <w:rPr>
                        <w:rFonts w:ascii="Arial" w:hAnsi="Arial" w:cs="Arial"/>
                        <w:b/>
                        <w:bCs/>
                        <w:color w:val="000080"/>
                        <w:sz w:val="18"/>
                        <w:szCs w:val="18"/>
                        <w:lang w:val="en-US"/>
                      </w:rPr>
                      <w:t>наличия</w:t>
                    </w:r>
                    <w:proofErr w:type="spellEnd"/>
                    <w:r>
                      <w:rPr>
                        <w:rFonts w:ascii="Arial" w:hAnsi="Arial" w:cs="Arial"/>
                        <w:b/>
                        <w:bCs/>
                        <w:color w:val="000080"/>
                        <w:sz w:val="18"/>
                        <w:szCs w:val="18"/>
                        <w:lang w:val="en-US"/>
                      </w:rPr>
                      <w:t xml:space="preserve"> </w:t>
                    </w:r>
                    <w:proofErr w:type="spellStart"/>
                    <w:r>
                      <w:rPr>
                        <w:rFonts w:ascii="Arial" w:hAnsi="Arial" w:cs="Arial"/>
                        <w:b/>
                        <w:bCs/>
                        <w:color w:val="000080"/>
                        <w:sz w:val="18"/>
                        <w:szCs w:val="18"/>
                        <w:lang w:val="en-US"/>
                      </w:rPr>
                      <w:t>квалификационных</w:t>
                    </w:r>
                    <w:proofErr w:type="spellEnd"/>
                    <w:r>
                      <w:rPr>
                        <w:rFonts w:ascii="Arial" w:hAnsi="Arial" w:cs="Arial"/>
                        <w:b/>
                        <w:bCs/>
                        <w:color w:val="000080"/>
                        <w:sz w:val="18"/>
                        <w:szCs w:val="18"/>
                        <w:lang w:val="en-US"/>
                      </w:rPr>
                      <w:t xml:space="preserve"> </w:t>
                    </w:r>
                    <w:proofErr w:type="spellStart"/>
                    <w:r>
                      <w:rPr>
                        <w:rFonts w:ascii="Arial" w:hAnsi="Arial" w:cs="Arial"/>
                        <w:b/>
                        <w:bCs/>
                        <w:color w:val="000080"/>
                        <w:sz w:val="18"/>
                        <w:szCs w:val="18"/>
                        <w:lang w:val="en-US"/>
                      </w:rPr>
                      <w:t>категорий</w:t>
                    </w:r>
                    <w:proofErr w:type="spellEnd"/>
                    <w:r>
                      <w:rPr>
                        <w:rFonts w:ascii="Arial" w:hAnsi="Arial" w:cs="Arial"/>
                        <w:b/>
                        <w:bCs/>
                        <w:color w:val="000080"/>
                        <w:sz w:val="18"/>
                        <w:szCs w:val="18"/>
                        <w:lang w:val="en-US"/>
                      </w:rPr>
                      <w:t xml:space="preserve"> </w:t>
                    </w:r>
                    <w:proofErr w:type="spellStart"/>
                    <w:r>
                      <w:rPr>
                        <w:rFonts w:ascii="Arial" w:hAnsi="Arial" w:cs="Arial"/>
                        <w:b/>
                        <w:bCs/>
                        <w:color w:val="000080"/>
                        <w:sz w:val="18"/>
                        <w:szCs w:val="18"/>
                        <w:lang w:val="en-US"/>
                      </w:rPr>
                      <w:t>основного</w:t>
                    </w:r>
                    <w:proofErr w:type="spellEnd"/>
                    <w:r>
                      <w:rPr>
                        <w:rFonts w:ascii="Arial" w:hAnsi="Arial" w:cs="Arial"/>
                        <w:b/>
                        <w:bCs/>
                        <w:color w:val="000080"/>
                        <w:sz w:val="18"/>
                        <w:szCs w:val="18"/>
                        <w:lang w:val="en-US"/>
                      </w:rPr>
                      <w:t xml:space="preserve"> </w:t>
                    </w:r>
                  </w:p>
                </w:txbxContent>
              </v:textbox>
            </v:rect>
            <v:rect id="_x0000_s1139" style="position:absolute;left:3430;top:421;width:2243;height:438;mso-wrap-style:none" filled="f" stroked="f">
              <v:textbox style="mso-fit-shape-to-text:t" inset="0,0,0,0">
                <w:txbxContent>
                  <w:p w:rsidR="007260DC" w:rsidRDefault="007260DC" w:rsidP="007260DC">
                    <w:proofErr w:type="spellStart"/>
                    <w:proofErr w:type="gramStart"/>
                    <w:r>
                      <w:rPr>
                        <w:rFonts w:ascii="Arial" w:hAnsi="Arial" w:cs="Arial"/>
                        <w:b/>
                        <w:bCs/>
                        <w:color w:val="000080"/>
                        <w:sz w:val="18"/>
                        <w:szCs w:val="18"/>
                        <w:lang w:val="en-US"/>
                      </w:rPr>
                      <w:t>педагогического</w:t>
                    </w:r>
                    <w:proofErr w:type="spellEnd"/>
                    <w:proofErr w:type="gramEnd"/>
                    <w:r>
                      <w:rPr>
                        <w:rFonts w:ascii="Arial" w:hAnsi="Arial" w:cs="Arial"/>
                        <w:b/>
                        <w:bCs/>
                        <w:color w:val="000080"/>
                        <w:sz w:val="18"/>
                        <w:szCs w:val="18"/>
                        <w:lang w:val="en-US"/>
                      </w:rPr>
                      <w:t xml:space="preserve"> </w:t>
                    </w:r>
                    <w:proofErr w:type="spellStart"/>
                    <w:r>
                      <w:rPr>
                        <w:rFonts w:ascii="Arial" w:hAnsi="Arial" w:cs="Arial"/>
                        <w:b/>
                        <w:bCs/>
                        <w:color w:val="000080"/>
                        <w:sz w:val="18"/>
                        <w:szCs w:val="18"/>
                        <w:lang w:val="en-US"/>
                      </w:rPr>
                      <w:t>состава</w:t>
                    </w:r>
                    <w:proofErr w:type="spellEnd"/>
                  </w:p>
                </w:txbxContent>
              </v:textbox>
            </v:rect>
            <v:rect id="_x0000_s1140" style="position:absolute;left:7416;top:1580;width:1722;height:1123" strokeweight="0"/>
            <v:shape id="_x0000_s1141" type="#_x0000_t75" style="position:absolute;left:7535;top:1673;width:120;height:105">
              <v:imagedata r:id="rId30" o:title=""/>
            </v:shape>
            <v:rect id="_x0000_s1142" style="position:absolute;left:7535;top:1673;width:120;height:105" filled="f" strokecolor="green" strokeweight="36e-5mm"/>
            <v:rect id="_x0000_s1143" style="position:absolute;left:7721;top:1615;width:657;height:438;mso-wrap-style:none" filled="f" stroked="f">
              <v:textbox style="mso-fit-shape-to-text:t" inset="0,0,0,0">
                <w:txbxContent>
                  <w:p w:rsidR="007260DC" w:rsidRDefault="007260DC" w:rsidP="007260DC">
                    <w:proofErr w:type="spellStart"/>
                    <w:proofErr w:type="gramStart"/>
                    <w:r>
                      <w:rPr>
                        <w:rFonts w:ascii="Arial" w:hAnsi="Arial" w:cs="Arial"/>
                        <w:color w:val="000080"/>
                        <w:sz w:val="18"/>
                        <w:szCs w:val="18"/>
                        <w:lang w:val="en-US"/>
                      </w:rPr>
                      <w:t>высшая</w:t>
                    </w:r>
                    <w:proofErr w:type="spellEnd"/>
                    <w:proofErr w:type="gramEnd"/>
                  </w:p>
                </w:txbxContent>
              </v:textbox>
            </v:rect>
            <v:shape id="_x0000_s1144" type="#_x0000_t75" style="position:absolute;left:7535;top:1954;width:120;height:105">
              <v:imagedata r:id="rId31" o:title=""/>
            </v:shape>
            <v:rect id="_x0000_s1145" style="position:absolute;left:7535;top:1954;width:120;height:105" filled="f" strokecolor="red" strokeweight="36e-5mm"/>
            <v:rect id="_x0000_s1146" style="position:absolute;left:7721;top:1895;width:591;height:438;mso-wrap-style:none" filled="f" stroked="f">
              <v:textbox style="mso-fit-shape-to-text:t" inset="0,0,0,0">
                <w:txbxContent>
                  <w:p w:rsidR="007260DC" w:rsidRDefault="007260DC" w:rsidP="007260DC">
                    <w:proofErr w:type="spellStart"/>
                    <w:proofErr w:type="gramStart"/>
                    <w:r>
                      <w:rPr>
                        <w:rFonts w:ascii="Arial" w:hAnsi="Arial" w:cs="Arial"/>
                        <w:color w:val="000080"/>
                        <w:sz w:val="18"/>
                        <w:szCs w:val="18"/>
                        <w:lang w:val="en-US"/>
                      </w:rPr>
                      <w:t>первая</w:t>
                    </w:r>
                    <w:proofErr w:type="spellEnd"/>
                    <w:proofErr w:type="gramEnd"/>
                  </w:p>
                </w:txbxContent>
              </v:textbox>
            </v:rect>
            <v:rect id="_x0000_s1147" style="position:absolute;left:7535;top:2223;width:120;height:105" fillcolor="#ffc" strokeweight="36e-5mm"/>
            <v:rect id="_x0000_s1148" style="position:absolute;left:7721;top:2165;width:576;height:438;mso-wrap-style:none" filled="f" stroked="f">
              <v:textbox style="mso-fit-shape-to-text:t" inset="0,0,0,0">
                <w:txbxContent>
                  <w:p w:rsidR="007260DC" w:rsidRDefault="007260DC" w:rsidP="007260DC">
                    <w:proofErr w:type="spellStart"/>
                    <w:proofErr w:type="gramStart"/>
                    <w:r>
                      <w:rPr>
                        <w:rFonts w:ascii="Arial" w:hAnsi="Arial" w:cs="Arial"/>
                        <w:color w:val="000080"/>
                        <w:sz w:val="18"/>
                        <w:szCs w:val="18"/>
                        <w:lang w:val="en-US"/>
                      </w:rPr>
                      <w:t>вторая</w:t>
                    </w:r>
                    <w:proofErr w:type="spellEnd"/>
                    <w:proofErr w:type="gramEnd"/>
                  </w:p>
                </w:txbxContent>
              </v:textbox>
            </v:rect>
            <v:rect id="_x0000_s1149" style="position:absolute;left:7535;top:2504;width:120;height:105" fillcolor="#cff" strokeweight="36e-5mm"/>
            <v:rect id="_x0000_s1150" style="position:absolute;left:7721;top:2445;width:1165;height:438;mso-wrap-style:none" filled="f" stroked="f">
              <v:textbox style="mso-fit-shape-to-text:t" inset="0,0,0,0">
                <w:txbxContent>
                  <w:p w:rsidR="007260DC" w:rsidRDefault="007260DC" w:rsidP="007260DC">
                    <w:proofErr w:type="spellStart"/>
                    <w:proofErr w:type="gramStart"/>
                    <w:r>
                      <w:rPr>
                        <w:rFonts w:ascii="Arial" w:hAnsi="Arial" w:cs="Arial"/>
                        <w:color w:val="000080"/>
                        <w:sz w:val="18"/>
                        <w:szCs w:val="18"/>
                        <w:lang w:val="en-US"/>
                      </w:rPr>
                      <w:t>без</w:t>
                    </w:r>
                    <w:proofErr w:type="spellEnd"/>
                    <w:proofErr w:type="gramEnd"/>
                    <w:r>
                      <w:rPr>
                        <w:rFonts w:ascii="Arial" w:hAnsi="Arial" w:cs="Arial"/>
                        <w:color w:val="000080"/>
                        <w:sz w:val="18"/>
                        <w:szCs w:val="18"/>
                        <w:lang w:val="en-US"/>
                      </w:rPr>
                      <w:t xml:space="preserve"> </w:t>
                    </w:r>
                    <w:proofErr w:type="spellStart"/>
                    <w:r>
                      <w:rPr>
                        <w:rFonts w:ascii="Arial" w:hAnsi="Arial" w:cs="Arial"/>
                        <w:color w:val="000080"/>
                        <w:sz w:val="18"/>
                        <w:szCs w:val="18"/>
                        <w:lang w:val="en-US"/>
                      </w:rPr>
                      <w:t>категории</w:t>
                    </w:r>
                    <w:proofErr w:type="spellEnd"/>
                  </w:p>
                </w:txbxContent>
              </v:textbox>
            </v:rect>
            <v:shape id="_x0000_s1151" style="position:absolute;left:66;top:59;width:9125;height:3568" coordsize="11024,4880" path="m10816,hdc10928,,11024,96,11024,208hal11024,4672hdc11024,4784,10928,4880,10816,4880hal208,4880hdc96,4880,,4784,,4672hal,208hdc,96,96,,208,hal10816,hdxe" filled="f" strokeweight="36e-5mm">
              <v:stroke endcap="round"/>
              <v:path arrowok="t"/>
            </v:shape>
            <w10:wrap type="none"/>
            <w10:anchorlock/>
          </v:group>
        </w:pict>
      </w:r>
    </w:p>
    <w:p w:rsidR="007260DC" w:rsidRPr="00445C2D" w:rsidRDefault="007260DC" w:rsidP="007260DC">
      <w:pPr>
        <w:jc w:val="both"/>
        <w:rPr>
          <w:b/>
          <w:sz w:val="24"/>
          <w:szCs w:val="24"/>
        </w:rPr>
      </w:pPr>
      <w:r w:rsidRPr="005D2B8D">
        <w:rPr>
          <w:b/>
        </w:rPr>
        <w:t xml:space="preserve"> </w:t>
      </w:r>
      <w:r w:rsidRPr="00445C2D">
        <w:rPr>
          <w:b/>
          <w:sz w:val="24"/>
          <w:szCs w:val="24"/>
        </w:rPr>
        <w:t xml:space="preserve">Динамика повышения квалификационных категорий педагогов </w:t>
      </w:r>
    </w:p>
    <w:p w:rsidR="007260DC" w:rsidRPr="00445C2D" w:rsidRDefault="007260DC" w:rsidP="007260DC">
      <w:pPr>
        <w:jc w:val="both"/>
        <w:rPr>
          <w:sz w:val="24"/>
          <w:szCs w:val="24"/>
        </w:rPr>
      </w:pPr>
    </w:p>
    <w:p w:rsidR="007260DC" w:rsidRPr="00445C2D" w:rsidRDefault="007260DC" w:rsidP="007260DC">
      <w:pPr>
        <w:jc w:val="both"/>
        <w:rPr>
          <w:color w:val="000000"/>
          <w:sz w:val="24"/>
          <w:szCs w:val="24"/>
        </w:rPr>
      </w:pPr>
    </w:p>
    <w:p w:rsidR="007260DC" w:rsidRPr="00445C2D" w:rsidRDefault="007260DC" w:rsidP="007260DC">
      <w:pPr>
        <w:jc w:val="both"/>
        <w:rPr>
          <w:b/>
          <w:color w:val="000000"/>
          <w:sz w:val="24"/>
          <w:szCs w:val="24"/>
        </w:rPr>
      </w:pPr>
      <w:r w:rsidRPr="00445C2D">
        <w:rPr>
          <w:b/>
          <w:color w:val="000000"/>
          <w:sz w:val="24"/>
          <w:szCs w:val="24"/>
        </w:rPr>
        <w:t>Доля педагогов</w:t>
      </w:r>
      <w:proofErr w:type="gramStart"/>
      <w:r w:rsidRPr="00445C2D">
        <w:rPr>
          <w:b/>
          <w:color w:val="000000"/>
          <w:sz w:val="24"/>
          <w:szCs w:val="24"/>
        </w:rPr>
        <w:t xml:space="preserve"> (%) </w:t>
      </w:r>
      <w:proofErr w:type="gramEnd"/>
      <w:r w:rsidRPr="00445C2D">
        <w:rPr>
          <w:b/>
          <w:color w:val="000000"/>
          <w:sz w:val="24"/>
          <w:szCs w:val="24"/>
        </w:rPr>
        <w:t>от общего числа, прошедших подготовку в области современных образовательных технологий за 3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55"/>
        <w:gridCol w:w="1556"/>
        <w:gridCol w:w="1556"/>
        <w:gridCol w:w="1556"/>
      </w:tblGrid>
      <w:tr w:rsidR="007260DC" w:rsidRPr="00445C2D" w:rsidTr="007260DC">
        <w:tc>
          <w:tcPr>
            <w:tcW w:w="3348" w:type="dxa"/>
          </w:tcPr>
          <w:p w:rsidR="007260DC" w:rsidRPr="00445C2D" w:rsidRDefault="007260DC" w:rsidP="007260DC">
            <w:pPr>
              <w:rPr>
                <w:color w:val="000000"/>
                <w:sz w:val="24"/>
                <w:szCs w:val="24"/>
              </w:rPr>
            </w:pPr>
            <w:r w:rsidRPr="00445C2D">
              <w:rPr>
                <w:color w:val="000000"/>
                <w:sz w:val="24"/>
                <w:szCs w:val="24"/>
              </w:rPr>
              <w:t>Доля педагогических работников, повысивших свою квалификацию</w:t>
            </w:r>
          </w:p>
        </w:tc>
        <w:tc>
          <w:tcPr>
            <w:tcW w:w="1555" w:type="dxa"/>
            <w:vAlign w:val="center"/>
          </w:tcPr>
          <w:p w:rsidR="007260DC" w:rsidRPr="00445C2D" w:rsidRDefault="007260DC" w:rsidP="007260DC">
            <w:pPr>
              <w:rPr>
                <w:color w:val="000000"/>
                <w:sz w:val="24"/>
                <w:szCs w:val="24"/>
              </w:rPr>
            </w:pPr>
            <w:r w:rsidRPr="00445C2D">
              <w:rPr>
                <w:color w:val="000000"/>
                <w:sz w:val="24"/>
                <w:szCs w:val="24"/>
              </w:rPr>
              <w:t>2005-2006</w:t>
            </w:r>
          </w:p>
        </w:tc>
        <w:tc>
          <w:tcPr>
            <w:tcW w:w="1556" w:type="dxa"/>
            <w:vAlign w:val="center"/>
          </w:tcPr>
          <w:p w:rsidR="007260DC" w:rsidRPr="00445C2D" w:rsidRDefault="007260DC" w:rsidP="007260DC">
            <w:pPr>
              <w:rPr>
                <w:color w:val="000000"/>
                <w:sz w:val="24"/>
                <w:szCs w:val="24"/>
              </w:rPr>
            </w:pPr>
            <w:r w:rsidRPr="00445C2D">
              <w:rPr>
                <w:color w:val="000000"/>
                <w:sz w:val="24"/>
                <w:szCs w:val="24"/>
              </w:rPr>
              <w:t>2006-2007</w:t>
            </w:r>
          </w:p>
        </w:tc>
        <w:tc>
          <w:tcPr>
            <w:tcW w:w="1556" w:type="dxa"/>
            <w:vAlign w:val="center"/>
          </w:tcPr>
          <w:p w:rsidR="007260DC" w:rsidRPr="00445C2D" w:rsidRDefault="007260DC" w:rsidP="007260DC">
            <w:pPr>
              <w:rPr>
                <w:color w:val="000000"/>
                <w:sz w:val="24"/>
                <w:szCs w:val="24"/>
              </w:rPr>
            </w:pPr>
            <w:r w:rsidRPr="00445C2D">
              <w:rPr>
                <w:color w:val="000000"/>
                <w:sz w:val="24"/>
                <w:szCs w:val="24"/>
              </w:rPr>
              <w:t>2007-2008</w:t>
            </w:r>
          </w:p>
        </w:tc>
        <w:tc>
          <w:tcPr>
            <w:tcW w:w="1556" w:type="dxa"/>
            <w:vAlign w:val="center"/>
          </w:tcPr>
          <w:p w:rsidR="007260DC" w:rsidRPr="00445C2D" w:rsidRDefault="007260DC" w:rsidP="007260DC">
            <w:pPr>
              <w:rPr>
                <w:color w:val="000000"/>
                <w:sz w:val="24"/>
                <w:szCs w:val="24"/>
              </w:rPr>
            </w:pPr>
            <w:r w:rsidRPr="00445C2D">
              <w:rPr>
                <w:color w:val="000000"/>
                <w:sz w:val="24"/>
                <w:szCs w:val="24"/>
              </w:rPr>
              <w:t>2008-2009</w:t>
            </w:r>
          </w:p>
        </w:tc>
      </w:tr>
      <w:tr w:rsidR="007260DC" w:rsidRPr="00445C2D" w:rsidTr="007260DC">
        <w:tc>
          <w:tcPr>
            <w:tcW w:w="3348" w:type="dxa"/>
          </w:tcPr>
          <w:p w:rsidR="007260DC" w:rsidRPr="00445C2D" w:rsidRDefault="007260DC" w:rsidP="007260DC">
            <w:pPr>
              <w:rPr>
                <w:color w:val="000000"/>
                <w:sz w:val="24"/>
                <w:szCs w:val="24"/>
              </w:rPr>
            </w:pPr>
            <w:r w:rsidRPr="00445C2D">
              <w:rPr>
                <w:color w:val="000000"/>
                <w:sz w:val="24"/>
                <w:szCs w:val="24"/>
              </w:rPr>
              <w:t xml:space="preserve">Учителя начальной школы </w:t>
            </w:r>
          </w:p>
        </w:tc>
        <w:tc>
          <w:tcPr>
            <w:tcW w:w="1555" w:type="dxa"/>
            <w:vAlign w:val="center"/>
          </w:tcPr>
          <w:p w:rsidR="007260DC" w:rsidRPr="00445C2D" w:rsidRDefault="007260DC" w:rsidP="007260DC">
            <w:pPr>
              <w:rPr>
                <w:color w:val="000000"/>
                <w:sz w:val="24"/>
                <w:szCs w:val="24"/>
              </w:rPr>
            </w:pPr>
            <w:r w:rsidRPr="00445C2D">
              <w:rPr>
                <w:color w:val="000000"/>
                <w:sz w:val="24"/>
                <w:szCs w:val="24"/>
              </w:rPr>
              <w:t>45,4%</w:t>
            </w:r>
          </w:p>
        </w:tc>
        <w:tc>
          <w:tcPr>
            <w:tcW w:w="1556" w:type="dxa"/>
            <w:vAlign w:val="center"/>
          </w:tcPr>
          <w:p w:rsidR="007260DC" w:rsidRPr="00445C2D" w:rsidRDefault="007260DC" w:rsidP="007260DC">
            <w:pPr>
              <w:rPr>
                <w:color w:val="000000"/>
                <w:sz w:val="24"/>
                <w:szCs w:val="24"/>
              </w:rPr>
            </w:pPr>
            <w:r w:rsidRPr="00445C2D">
              <w:rPr>
                <w:color w:val="000000"/>
                <w:sz w:val="24"/>
                <w:szCs w:val="24"/>
              </w:rPr>
              <w:t>73%</w:t>
            </w:r>
          </w:p>
        </w:tc>
        <w:tc>
          <w:tcPr>
            <w:tcW w:w="1556" w:type="dxa"/>
            <w:vAlign w:val="center"/>
          </w:tcPr>
          <w:p w:rsidR="007260DC" w:rsidRPr="00445C2D" w:rsidRDefault="007260DC" w:rsidP="007260DC">
            <w:pPr>
              <w:rPr>
                <w:color w:val="000000"/>
                <w:sz w:val="24"/>
                <w:szCs w:val="24"/>
              </w:rPr>
            </w:pPr>
            <w:r w:rsidRPr="00445C2D">
              <w:rPr>
                <w:color w:val="000000"/>
                <w:sz w:val="24"/>
                <w:szCs w:val="24"/>
              </w:rPr>
              <w:t>76,9%</w:t>
            </w:r>
          </w:p>
        </w:tc>
        <w:tc>
          <w:tcPr>
            <w:tcW w:w="1556" w:type="dxa"/>
            <w:vAlign w:val="center"/>
          </w:tcPr>
          <w:p w:rsidR="007260DC" w:rsidRPr="00445C2D" w:rsidRDefault="007260DC" w:rsidP="007260DC">
            <w:pPr>
              <w:rPr>
                <w:color w:val="000000"/>
                <w:sz w:val="24"/>
                <w:szCs w:val="24"/>
              </w:rPr>
            </w:pPr>
            <w:r w:rsidRPr="00445C2D">
              <w:rPr>
                <w:color w:val="000000"/>
                <w:sz w:val="24"/>
                <w:szCs w:val="24"/>
              </w:rPr>
              <w:t>21,4%</w:t>
            </w:r>
          </w:p>
        </w:tc>
      </w:tr>
      <w:tr w:rsidR="007260DC" w:rsidRPr="00445C2D" w:rsidTr="007260DC">
        <w:tc>
          <w:tcPr>
            <w:tcW w:w="3348" w:type="dxa"/>
          </w:tcPr>
          <w:p w:rsidR="007260DC" w:rsidRPr="00445C2D" w:rsidRDefault="007260DC" w:rsidP="007260DC">
            <w:pPr>
              <w:rPr>
                <w:color w:val="000000"/>
                <w:sz w:val="24"/>
                <w:szCs w:val="24"/>
              </w:rPr>
            </w:pPr>
            <w:r w:rsidRPr="00445C2D">
              <w:rPr>
                <w:color w:val="000000"/>
                <w:sz w:val="24"/>
                <w:szCs w:val="24"/>
              </w:rPr>
              <w:t xml:space="preserve">Учителя основной и старшей школы по предметам </w:t>
            </w:r>
          </w:p>
        </w:tc>
        <w:tc>
          <w:tcPr>
            <w:tcW w:w="1555" w:type="dxa"/>
            <w:vAlign w:val="center"/>
          </w:tcPr>
          <w:p w:rsidR="007260DC" w:rsidRPr="00445C2D" w:rsidRDefault="007260DC" w:rsidP="007260DC">
            <w:pPr>
              <w:rPr>
                <w:color w:val="000000"/>
                <w:sz w:val="24"/>
                <w:szCs w:val="24"/>
              </w:rPr>
            </w:pPr>
            <w:r w:rsidRPr="00445C2D">
              <w:rPr>
                <w:color w:val="000000"/>
                <w:sz w:val="24"/>
                <w:szCs w:val="24"/>
              </w:rPr>
              <w:t>18,3%</w:t>
            </w:r>
          </w:p>
        </w:tc>
        <w:tc>
          <w:tcPr>
            <w:tcW w:w="1556" w:type="dxa"/>
            <w:vAlign w:val="center"/>
          </w:tcPr>
          <w:p w:rsidR="007260DC" w:rsidRPr="00445C2D" w:rsidRDefault="007260DC" w:rsidP="007260DC">
            <w:pPr>
              <w:rPr>
                <w:color w:val="000000"/>
                <w:sz w:val="24"/>
                <w:szCs w:val="24"/>
              </w:rPr>
            </w:pPr>
            <w:r w:rsidRPr="00445C2D">
              <w:rPr>
                <w:color w:val="000000"/>
                <w:sz w:val="24"/>
                <w:szCs w:val="24"/>
              </w:rPr>
              <w:t>32,3%</w:t>
            </w:r>
          </w:p>
        </w:tc>
        <w:tc>
          <w:tcPr>
            <w:tcW w:w="1556" w:type="dxa"/>
            <w:vAlign w:val="center"/>
          </w:tcPr>
          <w:p w:rsidR="007260DC" w:rsidRPr="00445C2D" w:rsidRDefault="007260DC" w:rsidP="007260DC">
            <w:pPr>
              <w:rPr>
                <w:color w:val="000000"/>
                <w:sz w:val="24"/>
                <w:szCs w:val="24"/>
              </w:rPr>
            </w:pPr>
            <w:r w:rsidRPr="00445C2D">
              <w:rPr>
                <w:color w:val="000000"/>
                <w:sz w:val="24"/>
                <w:szCs w:val="24"/>
              </w:rPr>
              <w:t>26,9%</w:t>
            </w:r>
          </w:p>
        </w:tc>
        <w:tc>
          <w:tcPr>
            <w:tcW w:w="1556" w:type="dxa"/>
            <w:vAlign w:val="center"/>
          </w:tcPr>
          <w:p w:rsidR="007260DC" w:rsidRPr="00445C2D" w:rsidRDefault="007260DC" w:rsidP="007260DC">
            <w:pPr>
              <w:rPr>
                <w:color w:val="000000"/>
                <w:sz w:val="24"/>
                <w:szCs w:val="24"/>
              </w:rPr>
            </w:pPr>
            <w:r w:rsidRPr="00445C2D">
              <w:rPr>
                <w:color w:val="000000"/>
                <w:sz w:val="24"/>
                <w:szCs w:val="24"/>
              </w:rPr>
              <w:t>31%</w:t>
            </w:r>
          </w:p>
        </w:tc>
      </w:tr>
    </w:tbl>
    <w:p w:rsidR="007260DC" w:rsidRPr="00445C2D" w:rsidRDefault="007260DC" w:rsidP="007260DC">
      <w:pPr>
        <w:ind w:firstLine="709"/>
        <w:jc w:val="both"/>
        <w:rPr>
          <w:b/>
          <w:color w:val="000000"/>
          <w:sz w:val="24"/>
          <w:szCs w:val="24"/>
        </w:rPr>
      </w:pPr>
    </w:p>
    <w:p w:rsidR="007260DC" w:rsidRPr="00445C2D" w:rsidRDefault="007260DC" w:rsidP="007260DC">
      <w:pPr>
        <w:ind w:firstLine="709"/>
        <w:jc w:val="both"/>
        <w:rPr>
          <w:color w:val="000000"/>
          <w:sz w:val="24"/>
          <w:szCs w:val="24"/>
        </w:rPr>
      </w:pPr>
      <w:r w:rsidRPr="00445C2D">
        <w:rPr>
          <w:color w:val="000000"/>
          <w:sz w:val="24"/>
          <w:szCs w:val="24"/>
        </w:rPr>
        <w:t>Ежегодно в лицее проходят семинары международного, городского, районного уровней для педагогической общественности.</w:t>
      </w:r>
    </w:p>
    <w:p w:rsidR="00445C2D" w:rsidRDefault="00445C2D" w:rsidP="007260DC">
      <w:pPr>
        <w:ind w:firstLine="709"/>
        <w:jc w:val="both"/>
        <w:rPr>
          <w:color w:val="000000"/>
          <w:sz w:val="24"/>
          <w:szCs w:val="24"/>
        </w:rPr>
      </w:pPr>
    </w:p>
    <w:p w:rsidR="00445C2D" w:rsidRDefault="00445C2D" w:rsidP="007260DC">
      <w:pPr>
        <w:ind w:firstLine="709"/>
        <w:jc w:val="both"/>
        <w:rPr>
          <w:color w:val="000000"/>
          <w:sz w:val="24"/>
          <w:szCs w:val="24"/>
        </w:rPr>
      </w:pPr>
    </w:p>
    <w:p w:rsidR="00445C2D" w:rsidRDefault="00445C2D" w:rsidP="007260DC">
      <w:pPr>
        <w:ind w:firstLine="709"/>
        <w:jc w:val="both"/>
        <w:rPr>
          <w:color w:val="000000"/>
          <w:sz w:val="24"/>
          <w:szCs w:val="24"/>
        </w:rPr>
      </w:pPr>
    </w:p>
    <w:p w:rsidR="00445C2D" w:rsidRDefault="00445C2D" w:rsidP="007260DC">
      <w:pPr>
        <w:ind w:firstLine="709"/>
        <w:jc w:val="both"/>
        <w:rPr>
          <w:color w:val="000000"/>
          <w:sz w:val="24"/>
          <w:szCs w:val="24"/>
        </w:rPr>
      </w:pPr>
    </w:p>
    <w:p w:rsidR="00445C2D" w:rsidRDefault="00445C2D" w:rsidP="007260DC">
      <w:pPr>
        <w:ind w:firstLine="709"/>
        <w:jc w:val="both"/>
        <w:rPr>
          <w:color w:val="000000"/>
          <w:sz w:val="24"/>
          <w:szCs w:val="24"/>
        </w:rPr>
      </w:pPr>
    </w:p>
    <w:p w:rsidR="00445C2D" w:rsidRDefault="00445C2D" w:rsidP="007260DC">
      <w:pPr>
        <w:ind w:firstLine="709"/>
        <w:jc w:val="both"/>
        <w:rPr>
          <w:color w:val="000000"/>
          <w:sz w:val="24"/>
          <w:szCs w:val="24"/>
        </w:rPr>
      </w:pPr>
    </w:p>
    <w:p w:rsidR="007260DC" w:rsidRPr="00445C2D" w:rsidRDefault="007260DC" w:rsidP="007260DC">
      <w:pPr>
        <w:ind w:firstLine="709"/>
        <w:jc w:val="both"/>
        <w:rPr>
          <w:color w:val="000000"/>
          <w:sz w:val="24"/>
          <w:szCs w:val="24"/>
        </w:rPr>
      </w:pPr>
      <w:r w:rsidRPr="00445C2D">
        <w:rPr>
          <w:color w:val="000000"/>
          <w:sz w:val="24"/>
          <w:szCs w:val="24"/>
        </w:rPr>
        <w:t xml:space="preserve"> </w:t>
      </w:r>
    </w:p>
    <w:p w:rsidR="007260DC" w:rsidRPr="00445C2D" w:rsidRDefault="007260DC" w:rsidP="007260DC">
      <w:pPr>
        <w:jc w:val="both"/>
        <w:rPr>
          <w:b/>
          <w:sz w:val="24"/>
          <w:szCs w:val="24"/>
        </w:rPr>
      </w:pPr>
      <w:r w:rsidRPr="00445C2D">
        <w:rPr>
          <w:b/>
          <w:sz w:val="24"/>
          <w:szCs w:val="24"/>
        </w:rPr>
        <w:lastRenderedPageBreak/>
        <w:t>Перечень  семинаров, конференций, фестивалей, раскрывающих  инновационный  опыт лицея.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3067"/>
        <w:gridCol w:w="3396"/>
      </w:tblGrid>
      <w:tr w:rsidR="007260DC" w:rsidRPr="00445C2D" w:rsidTr="00445C2D">
        <w:tc>
          <w:tcPr>
            <w:tcW w:w="2858" w:type="dxa"/>
          </w:tcPr>
          <w:p w:rsidR="007260DC" w:rsidRPr="00445C2D" w:rsidRDefault="007260DC" w:rsidP="007260DC">
            <w:pPr>
              <w:rPr>
                <w:b/>
                <w:sz w:val="24"/>
                <w:szCs w:val="24"/>
              </w:rPr>
            </w:pPr>
            <w:r w:rsidRPr="00445C2D">
              <w:rPr>
                <w:b/>
                <w:sz w:val="24"/>
                <w:szCs w:val="24"/>
              </w:rPr>
              <w:t>2005-2006</w:t>
            </w:r>
          </w:p>
        </w:tc>
        <w:tc>
          <w:tcPr>
            <w:tcW w:w="3067" w:type="dxa"/>
          </w:tcPr>
          <w:p w:rsidR="007260DC" w:rsidRPr="00445C2D" w:rsidRDefault="007260DC" w:rsidP="007260DC">
            <w:pPr>
              <w:rPr>
                <w:b/>
                <w:sz w:val="24"/>
                <w:szCs w:val="24"/>
              </w:rPr>
            </w:pPr>
            <w:r w:rsidRPr="00445C2D">
              <w:rPr>
                <w:b/>
                <w:sz w:val="24"/>
                <w:szCs w:val="24"/>
              </w:rPr>
              <w:t>2006-2007</w:t>
            </w:r>
          </w:p>
        </w:tc>
        <w:tc>
          <w:tcPr>
            <w:tcW w:w="3396" w:type="dxa"/>
          </w:tcPr>
          <w:p w:rsidR="007260DC" w:rsidRPr="00445C2D" w:rsidRDefault="007260DC" w:rsidP="007260DC">
            <w:pPr>
              <w:rPr>
                <w:b/>
                <w:sz w:val="24"/>
                <w:szCs w:val="24"/>
              </w:rPr>
            </w:pPr>
            <w:r w:rsidRPr="00445C2D">
              <w:rPr>
                <w:b/>
                <w:sz w:val="24"/>
                <w:szCs w:val="24"/>
              </w:rPr>
              <w:t>2007-2009</w:t>
            </w:r>
          </w:p>
        </w:tc>
      </w:tr>
      <w:tr w:rsidR="007260DC" w:rsidRPr="00445C2D" w:rsidTr="00445C2D">
        <w:tc>
          <w:tcPr>
            <w:tcW w:w="9321" w:type="dxa"/>
            <w:gridSpan w:val="3"/>
          </w:tcPr>
          <w:p w:rsidR="007260DC" w:rsidRPr="00445C2D" w:rsidRDefault="007260DC" w:rsidP="007260DC">
            <w:pPr>
              <w:rPr>
                <w:b/>
                <w:sz w:val="24"/>
                <w:szCs w:val="24"/>
              </w:rPr>
            </w:pPr>
            <w:r w:rsidRPr="00445C2D">
              <w:rPr>
                <w:b/>
                <w:sz w:val="24"/>
                <w:szCs w:val="24"/>
              </w:rPr>
              <w:t>Семинары</w:t>
            </w:r>
          </w:p>
        </w:tc>
      </w:tr>
      <w:tr w:rsidR="007260DC" w:rsidRPr="00445C2D" w:rsidTr="00445C2D">
        <w:trPr>
          <w:trHeight w:val="10775"/>
        </w:trPr>
        <w:tc>
          <w:tcPr>
            <w:tcW w:w="2858" w:type="dxa"/>
          </w:tcPr>
          <w:p w:rsidR="007260DC" w:rsidRPr="00445C2D" w:rsidRDefault="007260DC" w:rsidP="007260DC">
            <w:pPr>
              <w:rPr>
                <w:sz w:val="24"/>
                <w:szCs w:val="24"/>
              </w:rPr>
            </w:pPr>
            <w:r w:rsidRPr="00445C2D">
              <w:rPr>
                <w:sz w:val="24"/>
                <w:szCs w:val="24"/>
              </w:rPr>
              <w:t>1.Городской семинар Международный комитет Красного Креста. Международное гуманитарное право  «Вокруг тебя мир» 2006;</w:t>
            </w:r>
          </w:p>
          <w:p w:rsidR="007260DC" w:rsidRPr="00445C2D" w:rsidRDefault="007260DC" w:rsidP="007260DC">
            <w:pPr>
              <w:rPr>
                <w:sz w:val="24"/>
                <w:szCs w:val="24"/>
              </w:rPr>
            </w:pPr>
          </w:p>
          <w:p w:rsidR="007260DC" w:rsidRPr="00445C2D" w:rsidRDefault="007260DC" w:rsidP="007260DC">
            <w:pPr>
              <w:rPr>
                <w:sz w:val="24"/>
                <w:szCs w:val="24"/>
              </w:rPr>
            </w:pPr>
            <w:r w:rsidRPr="00445C2D">
              <w:rPr>
                <w:sz w:val="24"/>
                <w:szCs w:val="24"/>
              </w:rPr>
              <w:t>2.Районный информационно-обучающий семинар «Профилактика социально-опасных болезней» 2006 год;</w:t>
            </w:r>
          </w:p>
          <w:p w:rsidR="007260DC" w:rsidRPr="00445C2D" w:rsidRDefault="007260DC" w:rsidP="007260DC">
            <w:pPr>
              <w:rPr>
                <w:sz w:val="24"/>
                <w:szCs w:val="24"/>
              </w:rPr>
            </w:pPr>
          </w:p>
          <w:p w:rsidR="007260DC" w:rsidRPr="00445C2D" w:rsidRDefault="007260DC" w:rsidP="007260DC">
            <w:pPr>
              <w:rPr>
                <w:sz w:val="24"/>
                <w:szCs w:val="24"/>
              </w:rPr>
            </w:pPr>
            <w:r w:rsidRPr="00445C2D">
              <w:rPr>
                <w:sz w:val="24"/>
                <w:szCs w:val="24"/>
              </w:rPr>
              <w:t>3.Семинар для учителей начальных классов Калининского района «</w:t>
            </w:r>
            <w:proofErr w:type="spellStart"/>
            <w:r w:rsidRPr="00445C2D">
              <w:rPr>
                <w:sz w:val="24"/>
                <w:szCs w:val="24"/>
              </w:rPr>
              <w:t>Здоровьесберегающие</w:t>
            </w:r>
            <w:proofErr w:type="spellEnd"/>
            <w:r w:rsidRPr="00445C2D">
              <w:rPr>
                <w:sz w:val="24"/>
                <w:szCs w:val="24"/>
              </w:rPr>
              <w:t xml:space="preserve"> технологии в структуре урока»;</w:t>
            </w:r>
          </w:p>
          <w:p w:rsidR="007260DC" w:rsidRPr="00445C2D" w:rsidRDefault="007260DC" w:rsidP="007260DC">
            <w:pPr>
              <w:pStyle w:val="a3"/>
              <w:spacing w:line="276" w:lineRule="auto"/>
            </w:pPr>
          </w:p>
        </w:tc>
        <w:tc>
          <w:tcPr>
            <w:tcW w:w="3067" w:type="dxa"/>
          </w:tcPr>
          <w:p w:rsidR="007260DC" w:rsidRPr="00445C2D" w:rsidRDefault="007260DC" w:rsidP="007260DC">
            <w:pPr>
              <w:rPr>
                <w:sz w:val="24"/>
                <w:szCs w:val="24"/>
              </w:rPr>
            </w:pPr>
            <w:r w:rsidRPr="00445C2D">
              <w:rPr>
                <w:sz w:val="24"/>
                <w:szCs w:val="24"/>
              </w:rPr>
              <w:t xml:space="preserve">1.Городской семинар «Международное гуманитарное право. «Вокруг тебя </w:t>
            </w:r>
            <w:proofErr w:type="gramStart"/>
            <w:r w:rsidRPr="00445C2D">
              <w:rPr>
                <w:sz w:val="24"/>
                <w:szCs w:val="24"/>
              </w:rPr>
              <w:t>–М</w:t>
            </w:r>
            <w:proofErr w:type="gramEnd"/>
            <w:r w:rsidRPr="00445C2D">
              <w:rPr>
                <w:sz w:val="24"/>
                <w:szCs w:val="24"/>
              </w:rPr>
              <w:t>ир…» 2007 год;</w:t>
            </w:r>
          </w:p>
          <w:p w:rsidR="007260DC" w:rsidRPr="00445C2D" w:rsidRDefault="007260DC" w:rsidP="007260DC">
            <w:pPr>
              <w:rPr>
                <w:sz w:val="24"/>
                <w:szCs w:val="24"/>
              </w:rPr>
            </w:pPr>
          </w:p>
          <w:p w:rsidR="007260DC" w:rsidRPr="00445C2D" w:rsidRDefault="007260DC" w:rsidP="007260DC">
            <w:pPr>
              <w:rPr>
                <w:sz w:val="24"/>
                <w:szCs w:val="24"/>
              </w:rPr>
            </w:pPr>
            <w:r w:rsidRPr="00445C2D">
              <w:rPr>
                <w:sz w:val="24"/>
                <w:szCs w:val="24"/>
              </w:rPr>
              <w:t>2.Семинар для учителей Калининского района «Профилактика социально-опасных болезней» 2007  год;</w:t>
            </w:r>
          </w:p>
          <w:p w:rsidR="007260DC" w:rsidRPr="00445C2D" w:rsidRDefault="007260DC" w:rsidP="007260DC">
            <w:pPr>
              <w:rPr>
                <w:sz w:val="24"/>
                <w:szCs w:val="24"/>
              </w:rPr>
            </w:pPr>
          </w:p>
          <w:p w:rsidR="007260DC" w:rsidRPr="00445C2D" w:rsidRDefault="007260DC" w:rsidP="007260DC">
            <w:pPr>
              <w:rPr>
                <w:sz w:val="24"/>
                <w:szCs w:val="24"/>
              </w:rPr>
            </w:pPr>
            <w:r w:rsidRPr="00445C2D">
              <w:rPr>
                <w:sz w:val="24"/>
                <w:szCs w:val="24"/>
              </w:rPr>
              <w:t>3.Семинар  для учителей начальных классов Калининского района «</w:t>
            </w:r>
            <w:proofErr w:type="spellStart"/>
            <w:r w:rsidRPr="00445C2D">
              <w:rPr>
                <w:sz w:val="24"/>
                <w:szCs w:val="24"/>
              </w:rPr>
              <w:t>Здоровьесберегающие</w:t>
            </w:r>
            <w:proofErr w:type="spellEnd"/>
            <w:r w:rsidRPr="00445C2D">
              <w:rPr>
                <w:sz w:val="24"/>
                <w:szCs w:val="24"/>
              </w:rPr>
              <w:t xml:space="preserve"> технологии в структуре урока» 2007  год;</w:t>
            </w:r>
          </w:p>
          <w:p w:rsidR="007260DC" w:rsidRPr="00445C2D" w:rsidRDefault="007260DC" w:rsidP="007260DC">
            <w:pPr>
              <w:rPr>
                <w:sz w:val="24"/>
                <w:szCs w:val="24"/>
              </w:rPr>
            </w:pPr>
          </w:p>
        </w:tc>
        <w:tc>
          <w:tcPr>
            <w:tcW w:w="3396" w:type="dxa"/>
          </w:tcPr>
          <w:p w:rsidR="007260DC" w:rsidRPr="00445C2D" w:rsidRDefault="007260DC" w:rsidP="007260DC">
            <w:pPr>
              <w:rPr>
                <w:sz w:val="24"/>
                <w:szCs w:val="24"/>
              </w:rPr>
            </w:pPr>
            <w:r w:rsidRPr="00445C2D">
              <w:rPr>
                <w:sz w:val="24"/>
                <w:szCs w:val="24"/>
              </w:rPr>
              <w:t>1.Семинар  для учителей Санкт-Петербурга «</w:t>
            </w:r>
            <w:proofErr w:type="spellStart"/>
            <w:r w:rsidRPr="00445C2D">
              <w:rPr>
                <w:sz w:val="24"/>
                <w:szCs w:val="24"/>
              </w:rPr>
              <w:t>Здоровьесберегающие</w:t>
            </w:r>
            <w:proofErr w:type="spellEnd"/>
            <w:r w:rsidRPr="00445C2D">
              <w:rPr>
                <w:sz w:val="24"/>
                <w:szCs w:val="24"/>
              </w:rPr>
              <w:t xml:space="preserve">  технологии на уроке»  2008 год;</w:t>
            </w:r>
          </w:p>
          <w:p w:rsidR="007260DC" w:rsidRPr="00445C2D" w:rsidRDefault="007260DC" w:rsidP="007260DC">
            <w:pPr>
              <w:rPr>
                <w:sz w:val="24"/>
                <w:szCs w:val="24"/>
              </w:rPr>
            </w:pPr>
          </w:p>
          <w:p w:rsidR="007260DC" w:rsidRPr="00445C2D" w:rsidRDefault="007260DC" w:rsidP="007260DC">
            <w:pPr>
              <w:rPr>
                <w:sz w:val="24"/>
                <w:szCs w:val="24"/>
              </w:rPr>
            </w:pPr>
            <w:r w:rsidRPr="00445C2D">
              <w:rPr>
                <w:sz w:val="24"/>
                <w:szCs w:val="24"/>
              </w:rPr>
              <w:t>2.Семинар  для учителей начальных классов Калининского района «Современный урок» 2008 год;</w:t>
            </w:r>
          </w:p>
          <w:p w:rsidR="007260DC" w:rsidRPr="00445C2D" w:rsidRDefault="007260DC" w:rsidP="007260DC">
            <w:pPr>
              <w:rPr>
                <w:sz w:val="24"/>
                <w:szCs w:val="24"/>
              </w:rPr>
            </w:pPr>
            <w:r w:rsidRPr="00445C2D">
              <w:rPr>
                <w:sz w:val="24"/>
                <w:szCs w:val="24"/>
              </w:rPr>
              <w:t>3.Семинар для заместителей директоров по УВР Калининского района «Гигиенические критерии рациональной организации урока» 2008 год;</w:t>
            </w:r>
          </w:p>
          <w:p w:rsidR="007260DC" w:rsidRPr="00445C2D" w:rsidRDefault="007260DC" w:rsidP="007260DC">
            <w:pPr>
              <w:rPr>
                <w:sz w:val="24"/>
                <w:szCs w:val="24"/>
              </w:rPr>
            </w:pPr>
            <w:r w:rsidRPr="00445C2D">
              <w:rPr>
                <w:sz w:val="24"/>
                <w:szCs w:val="24"/>
              </w:rPr>
              <w:t xml:space="preserve">4.Городской семинар «Международное гуманитарное право. «Вокруг тебя </w:t>
            </w:r>
            <w:proofErr w:type="gramStart"/>
            <w:r w:rsidRPr="00445C2D">
              <w:rPr>
                <w:sz w:val="24"/>
                <w:szCs w:val="24"/>
              </w:rPr>
              <w:t>–М</w:t>
            </w:r>
            <w:proofErr w:type="gramEnd"/>
            <w:r w:rsidRPr="00445C2D">
              <w:rPr>
                <w:sz w:val="24"/>
                <w:szCs w:val="24"/>
              </w:rPr>
              <w:t>ир…» 2007 год;</w:t>
            </w:r>
          </w:p>
          <w:p w:rsidR="007260DC" w:rsidRPr="00445C2D" w:rsidRDefault="007260DC" w:rsidP="007260DC">
            <w:pPr>
              <w:rPr>
                <w:sz w:val="24"/>
                <w:szCs w:val="24"/>
              </w:rPr>
            </w:pPr>
            <w:r w:rsidRPr="00445C2D">
              <w:rPr>
                <w:sz w:val="24"/>
                <w:szCs w:val="24"/>
              </w:rPr>
              <w:t>5.Районный семинар «</w:t>
            </w:r>
            <w:proofErr w:type="spellStart"/>
            <w:r w:rsidRPr="00445C2D">
              <w:rPr>
                <w:sz w:val="24"/>
                <w:szCs w:val="24"/>
              </w:rPr>
              <w:t>Здоровьесберегающие</w:t>
            </w:r>
            <w:proofErr w:type="spellEnd"/>
            <w:r w:rsidRPr="00445C2D">
              <w:rPr>
                <w:sz w:val="24"/>
                <w:szCs w:val="24"/>
              </w:rPr>
              <w:t xml:space="preserve"> технологии» на базе 69 школы;</w:t>
            </w:r>
          </w:p>
          <w:p w:rsidR="007260DC" w:rsidRDefault="007260DC" w:rsidP="007260DC">
            <w:pPr>
              <w:rPr>
                <w:sz w:val="24"/>
                <w:szCs w:val="24"/>
              </w:rPr>
            </w:pPr>
            <w:r w:rsidRPr="00445C2D">
              <w:rPr>
                <w:sz w:val="24"/>
                <w:szCs w:val="24"/>
              </w:rPr>
              <w:t>6. Районный семинар на базе ДДЮТ  «</w:t>
            </w:r>
            <w:proofErr w:type="spellStart"/>
            <w:r w:rsidRPr="00445C2D">
              <w:rPr>
                <w:sz w:val="24"/>
                <w:szCs w:val="24"/>
              </w:rPr>
              <w:t>Здоровьесберегающее</w:t>
            </w:r>
            <w:proofErr w:type="spellEnd"/>
            <w:r w:rsidRPr="00445C2D">
              <w:rPr>
                <w:sz w:val="24"/>
                <w:szCs w:val="24"/>
              </w:rPr>
              <w:t xml:space="preserve"> образовательное пространство»</w:t>
            </w:r>
          </w:p>
          <w:p w:rsidR="00445C2D" w:rsidRPr="00445C2D" w:rsidRDefault="00445C2D" w:rsidP="007260DC">
            <w:pPr>
              <w:rPr>
                <w:sz w:val="24"/>
                <w:szCs w:val="24"/>
              </w:rPr>
            </w:pPr>
          </w:p>
        </w:tc>
      </w:tr>
      <w:tr w:rsidR="007260DC" w:rsidRPr="00445C2D" w:rsidTr="00445C2D">
        <w:tc>
          <w:tcPr>
            <w:tcW w:w="9321" w:type="dxa"/>
            <w:gridSpan w:val="3"/>
          </w:tcPr>
          <w:p w:rsidR="007260DC" w:rsidRPr="00445C2D" w:rsidRDefault="007260DC" w:rsidP="007260DC">
            <w:pPr>
              <w:rPr>
                <w:b/>
                <w:sz w:val="24"/>
                <w:szCs w:val="24"/>
              </w:rPr>
            </w:pPr>
            <w:r w:rsidRPr="00445C2D">
              <w:rPr>
                <w:b/>
                <w:sz w:val="24"/>
                <w:szCs w:val="24"/>
              </w:rPr>
              <w:lastRenderedPageBreak/>
              <w:t>Конференции</w:t>
            </w:r>
          </w:p>
        </w:tc>
      </w:tr>
      <w:tr w:rsidR="007260DC" w:rsidRPr="00445C2D" w:rsidTr="00445C2D">
        <w:trPr>
          <w:trHeight w:val="2562"/>
        </w:trPr>
        <w:tc>
          <w:tcPr>
            <w:tcW w:w="2858" w:type="dxa"/>
          </w:tcPr>
          <w:p w:rsidR="00445C2D" w:rsidRPr="00445C2D" w:rsidRDefault="00445C2D" w:rsidP="00445C2D">
            <w:pPr>
              <w:rPr>
                <w:sz w:val="24"/>
                <w:szCs w:val="24"/>
              </w:rPr>
            </w:pPr>
            <w:r w:rsidRPr="00445C2D">
              <w:rPr>
                <w:sz w:val="24"/>
                <w:szCs w:val="24"/>
              </w:rPr>
              <w:t xml:space="preserve">1Лицейская  </w:t>
            </w:r>
            <w:r>
              <w:rPr>
                <w:sz w:val="24"/>
                <w:szCs w:val="24"/>
                <w:lang w:val="en-US"/>
              </w:rPr>
              <w:t>XII</w:t>
            </w:r>
            <w:r w:rsidRPr="00445C2D">
              <w:rPr>
                <w:sz w:val="24"/>
                <w:szCs w:val="24"/>
              </w:rPr>
              <w:t xml:space="preserve">  научно-практическая конференция  «Акту</w:t>
            </w:r>
            <w:r>
              <w:rPr>
                <w:sz w:val="24"/>
                <w:szCs w:val="24"/>
              </w:rPr>
              <w:t>альные проблемы педагогики» 2006</w:t>
            </w:r>
            <w:r w:rsidRPr="00445C2D">
              <w:rPr>
                <w:sz w:val="24"/>
                <w:szCs w:val="24"/>
              </w:rPr>
              <w:t xml:space="preserve">  год;</w:t>
            </w:r>
          </w:p>
          <w:p w:rsidR="007260DC" w:rsidRPr="00445C2D" w:rsidRDefault="007260DC" w:rsidP="007260DC">
            <w:pPr>
              <w:pStyle w:val="a3"/>
              <w:spacing w:line="276" w:lineRule="auto"/>
            </w:pPr>
          </w:p>
        </w:tc>
        <w:tc>
          <w:tcPr>
            <w:tcW w:w="3067" w:type="dxa"/>
          </w:tcPr>
          <w:p w:rsidR="007260DC" w:rsidRPr="00445C2D" w:rsidRDefault="007260DC" w:rsidP="007260DC">
            <w:pPr>
              <w:rPr>
                <w:sz w:val="24"/>
                <w:szCs w:val="24"/>
              </w:rPr>
            </w:pPr>
            <w:r w:rsidRPr="00445C2D">
              <w:rPr>
                <w:sz w:val="24"/>
                <w:szCs w:val="24"/>
              </w:rPr>
              <w:t xml:space="preserve">1Лицейская  </w:t>
            </w:r>
            <w:r w:rsidRPr="00445C2D">
              <w:rPr>
                <w:sz w:val="24"/>
                <w:szCs w:val="24"/>
                <w:lang w:val="en-US"/>
              </w:rPr>
              <w:t>XIII</w:t>
            </w:r>
            <w:r w:rsidRPr="00445C2D">
              <w:rPr>
                <w:sz w:val="24"/>
                <w:szCs w:val="24"/>
              </w:rPr>
              <w:t xml:space="preserve">  научно-практическая конференция  «Актуальные проблемы педагогики» 2007  год;</w:t>
            </w:r>
          </w:p>
          <w:p w:rsidR="007260DC" w:rsidRPr="00445C2D" w:rsidRDefault="007260DC" w:rsidP="007260DC">
            <w:pPr>
              <w:ind w:left="360"/>
              <w:rPr>
                <w:sz w:val="24"/>
                <w:szCs w:val="24"/>
              </w:rPr>
            </w:pPr>
          </w:p>
        </w:tc>
        <w:tc>
          <w:tcPr>
            <w:tcW w:w="3396" w:type="dxa"/>
          </w:tcPr>
          <w:p w:rsidR="007260DC" w:rsidRPr="00445C2D" w:rsidRDefault="007260DC" w:rsidP="007260DC">
            <w:pPr>
              <w:rPr>
                <w:sz w:val="24"/>
                <w:szCs w:val="24"/>
              </w:rPr>
            </w:pPr>
            <w:r w:rsidRPr="00445C2D">
              <w:rPr>
                <w:sz w:val="24"/>
                <w:szCs w:val="24"/>
              </w:rPr>
              <w:t xml:space="preserve">1. Лицейская </w:t>
            </w:r>
            <w:r w:rsidRPr="00445C2D">
              <w:rPr>
                <w:sz w:val="24"/>
                <w:szCs w:val="24"/>
                <w:lang w:val="en-US"/>
              </w:rPr>
              <w:t>IX</w:t>
            </w:r>
            <w:r w:rsidRPr="00445C2D">
              <w:rPr>
                <w:sz w:val="24"/>
                <w:szCs w:val="24"/>
              </w:rPr>
              <w:t xml:space="preserve">  научно-практическая конференция  «Актуальные проблемы педагогики» 2008 год;</w:t>
            </w:r>
          </w:p>
          <w:p w:rsidR="007260DC" w:rsidRPr="00445C2D" w:rsidRDefault="007260DC" w:rsidP="007260DC">
            <w:pPr>
              <w:rPr>
                <w:sz w:val="24"/>
                <w:szCs w:val="24"/>
              </w:rPr>
            </w:pPr>
            <w:r w:rsidRPr="00445C2D">
              <w:rPr>
                <w:sz w:val="24"/>
                <w:szCs w:val="24"/>
              </w:rPr>
              <w:t>2.Лицейская Научно-практическая конференция старшеклассников 2008 год;</w:t>
            </w:r>
          </w:p>
        </w:tc>
      </w:tr>
      <w:tr w:rsidR="007260DC" w:rsidRPr="00445C2D" w:rsidTr="00445C2D">
        <w:trPr>
          <w:trHeight w:val="415"/>
        </w:trPr>
        <w:tc>
          <w:tcPr>
            <w:tcW w:w="9321" w:type="dxa"/>
            <w:gridSpan w:val="3"/>
          </w:tcPr>
          <w:p w:rsidR="007260DC" w:rsidRPr="00445C2D" w:rsidRDefault="007260DC" w:rsidP="007260DC">
            <w:pPr>
              <w:pStyle w:val="a3"/>
              <w:spacing w:line="276" w:lineRule="auto"/>
              <w:rPr>
                <w:b/>
              </w:rPr>
            </w:pPr>
            <w:r w:rsidRPr="00445C2D">
              <w:rPr>
                <w:b/>
              </w:rPr>
              <w:t>Фестивали, конкурсы, форумы, ИГРЫ.</w:t>
            </w:r>
          </w:p>
        </w:tc>
      </w:tr>
      <w:tr w:rsidR="007260DC" w:rsidRPr="00445C2D" w:rsidTr="00445C2D">
        <w:tc>
          <w:tcPr>
            <w:tcW w:w="2858" w:type="dxa"/>
          </w:tcPr>
          <w:p w:rsidR="00445C2D" w:rsidRPr="00445C2D" w:rsidRDefault="00445C2D" w:rsidP="00445C2D">
            <w:pPr>
              <w:rPr>
                <w:sz w:val="24"/>
                <w:szCs w:val="24"/>
              </w:rPr>
            </w:pPr>
            <w:r>
              <w:rPr>
                <w:sz w:val="24"/>
                <w:szCs w:val="24"/>
              </w:rPr>
              <w:t>1.</w:t>
            </w:r>
            <w:r w:rsidRPr="00445C2D">
              <w:rPr>
                <w:sz w:val="24"/>
                <w:szCs w:val="24"/>
              </w:rPr>
              <w:t>Всероссийский  Водород</w:t>
            </w:r>
            <w:r>
              <w:rPr>
                <w:sz w:val="24"/>
                <w:szCs w:val="24"/>
              </w:rPr>
              <w:t>но-экологический фестиваль  2006</w:t>
            </w:r>
            <w:r w:rsidRPr="00445C2D">
              <w:rPr>
                <w:sz w:val="24"/>
                <w:szCs w:val="24"/>
              </w:rPr>
              <w:t xml:space="preserve"> год; </w:t>
            </w:r>
          </w:p>
          <w:p w:rsidR="00445C2D" w:rsidRPr="00445C2D" w:rsidRDefault="00445C2D" w:rsidP="00445C2D">
            <w:pPr>
              <w:rPr>
                <w:sz w:val="24"/>
                <w:szCs w:val="24"/>
              </w:rPr>
            </w:pPr>
            <w:r w:rsidRPr="00445C2D">
              <w:rPr>
                <w:sz w:val="24"/>
                <w:szCs w:val="24"/>
              </w:rPr>
              <w:t>2.Конкурс-игра для учащихся  школ Калининского района «Помоги себе сам» 200</w:t>
            </w:r>
            <w:r>
              <w:rPr>
                <w:sz w:val="24"/>
                <w:szCs w:val="24"/>
              </w:rPr>
              <w:t>6</w:t>
            </w:r>
            <w:r w:rsidRPr="00445C2D">
              <w:rPr>
                <w:sz w:val="24"/>
                <w:szCs w:val="24"/>
              </w:rPr>
              <w:t xml:space="preserve"> год;</w:t>
            </w:r>
          </w:p>
          <w:p w:rsidR="007260DC" w:rsidRPr="00445C2D" w:rsidRDefault="007260DC" w:rsidP="007260DC">
            <w:pPr>
              <w:pStyle w:val="a3"/>
              <w:spacing w:line="276" w:lineRule="auto"/>
            </w:pPr>
          </w:p>
        </w:tc>
        <w:tc>
          <w:tcPr>
            <w:tcW w:w="3067" w:type="dxa"/>
          </w:tcPr>
          <w:p w:rsidR="007260DC" w:rsidRPr="00445C2D" w:rsidRDefault="007260DC" w:rsidP="007260DC">
            <w:pPr>
              <w:rPr>
                <w:sz w:val="24"/>
                <w:szCs w:val="24"/>
              </w:rPr>
            </w:pPr>
            <w:r w:rsidRPr="00445C2D">
              <w:rPr>
                <w:sz w:val="24"/>
                <w:szCs w:val="24"/>
              </w:rPr>
              <w:t xml:space="preserve">1.Всероссийский  Водородно-экологический фестиваль  2007 год; </w:t>
            </w:r>
          </w:p>
          <w:p w:rsidR="007260DC" w:rsidRPr="00445C2D" w:rsidRDefault="007260DC" w:rsidP="007260DC">
            <w:pPr>
              <w:rPr>
                <w:sz w:val="24"/>
                <w:szCs w:val="24"/>
              </w:rPr>
            </w:pPr>
            <w:r w:rsidRPr="00445C2D">
              <w:rPr>
                <w:sz w:val="24"/>
                <w:szCs w:val="24"/>
              </w:rPr>
              <w:t>2.Конкурс-игра для учащихся  школ Калининского района «Помоги себе сам» 2007 год;</w:t>
            </w:r>
          </w:p>
          <w:p w:rsidR="007260DC" w:rsidRPr="00445C2D" w:rsidRDefault="007260DC" w:rsidP="007260DC">
            <w:pPr>
              <w:ind w:left="360"/>
              <w:rPr>
                <w:sz w:val="24"/>
                <w:szCs w:val="24"/>
              </w:rPr>
            </w:pPr>
          </w:p>
        </w:tc>
        <w:tc>
          <w:tcPr>
            <w:tcW w:w="3396" w:type="dxa"/>
          </w:tcPr>
          <w:p w:rsidR="007260DC" w:rsidRPr="00445C2D" w:rsidRDefault="007260DC" w:rsidP="007260DC">
            <w:pPr>
              <w:rPr>
                <w:sz w:val="24"/>
                <w:szCs w:val="24"/>
              </w:rPr>
            </w:pPr>
            <w:r w:rsidRPr="00445C2D">
              <w:rPr>
                <w:sz w:val="24"/>
                <w:szCs w:val="24"/>
              </w:rPr>
              <w:t xml:space="preserve">1.Всероссийский Водородно-экологический фестиваль  2008 год; </w:t>
            </w:r>
          </w:p>
          <w:p w:rsidR="007260DC" w:rsidRPr="00445C2D" w:rsidRDefault="007260DC" w:rsidP="007260DC">
            <w:pPr>
              <w:rPr>
                <w:sz w:val="24"/>
                <w:szCs w:val="24"/>
              </w:rPr>
            </w:pPr>
            <w:r w:rsidRPr="00445C2D">
              <w:rPr>
                <w:sz w:val="24"/>
                <w:szCs w:val="24"/>
              </w:rPr>
              <w:t>2.Конкурс-игра для  7 классов учащихся  школ  Калининского района «Помоги себе сам» 2008 год;</w:t>
            </w:r>
          </w:p>
          <w:p w:rsidR="007260DC" w:rsidRPr="00445C2D" w:rsidRDefault="007260DC" w:rsidP="007260DC">
            <w:pPr>
              <w:rPr>
                <w:sz w:val="24"/>
                <w:szCs w:val="24"/>
              </w:rPr>
            </w:pPr>
            <w:r w:rsidRPr="00445C2D">
              <w:rPr>
                <w:sz w:val="24"/>
                <w:szCs w:val="24"/>
              </w:rPr>
              <w:t>3.Конкурс-фестиваль «МККК и МГП» для учителей  Санкт-Петербурга 2008 год;</w:t>
            </w:r>
          </w:p>
          <w:p w:rsidR="007260DC" w:rsidRPr="00445C2D" w:rsidRDefault="007260DC" w:rsidP="007260DC">
            <w:pPr>
              <w:rPr>
                <w:sz w:val="24"/>
                <w:szCs w:val="24"/>
              </w:rPr>
            </w:pPr>
            <w:r w:rsidRPr="00445C2D">
              <w:rPr>
                <w:sz w:val="24"/>
                <w:szCs w:val="24"/>
              </w:rPr>
              <w:t>4.Форум . Профилактика гепатитов</w:t>
            </w:r>
            <w:proofErr w:type="gramStart"/>
            <w:r w:rsidRPr="00445C2D">
              <w:rPr>
                <w:sz w:val="24"/>
                <w:szCs w:val="24"/>
              </w:rPr>
              <w:t xml:space="preserve"> В</w:t>
            </w:r>
            <w:proofErr w:type="gramEnd"/>
            <w:r w:rsidRPr="00445C2D">
              <w:rPr>
                <w:sz w:val="24"/>
                <w:szCs w:val="24"/>
              </w:rPr>
              <w:t xml:space="preserve"> </w:t>
            </w:r>
            <w:proofErr w:type="spellStart"/>
            <w:r w:rsidRPr="00445C2D">
              <w:rPr>
                <w:sz w:val="24"/>
                <w:szCs w:val="24"/>
              </w:rPr>
              <w:t>иС</w:t>
            </w:r>
            <w:proofErr w:type="spellEnd"/>
            <w:r w:rsidRPr="00445C2D">
              <w:rPr>
                <w:sz w:val="24"/>
                <w:szCs w:val="24"/>
              </w:rPr>
              <w:t xml:space="preserve"> и ВИЧ инфекции.  Для учащихся школ Калининского района 2008 год;</w:t>
            </w:r>
          </w:p>
          <w:p w:rsidR="007260DC" w:rsidRPr="00445C2D" w:rsidRDefault="007260DC" w:rsidP="007260DC">
            <w:pPr>
              <w:rPr>
                <w:sz w:val="24"/>
                <w:szCs w:val="24"/>
              </w:rPr>
            </w:pPr>
            <w:r w:rsidRPr="00445C2D">
              <w:rPr>
                <w:sz w:val="24"/>
                <w:szCs w:val="24"/>
              </w:rPr>
              <w:t>5.Конкурс-игра для  8 классов учащихся  школ  Калининского района «Помоги себе сам» 2008 год;</w:t>
            </w:r>
          </w:p>
        </w:tc>
      </w:tr>
    </w:tbl>
    <w:p w:rsidR="007260DC" w:rsidRPr="00445C2D" w:rsidRDefault="007260DC" w:rsidP="007260DC">
      <w:pPr>
        <w:ind w:firstLine="709"/>
        <w:jc w:val="both"/>
        <w:rPr>
          <w:color w:val="000000"/>
          <w:sz w:val="24"/>
          <w:szCs w:val="24"/>
        </w:rPr>
      </w:pP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В лицее проходят конференции учителей лицея «Актуальные проблемы педагогики». Статьи участников конференции печатаются в сборниках работ учителей лицея:</w:t>
      </w:r>
    </w:p>
    <w:p w:rsidR="007260DC" w:rsidRPr="00445C2D" w:rsidRDefault="007260DC" w:rsidP="0029625F">
      <w:pPr>
        <w:numPr>
          <w:ilvl w:val="0"/>
          <w:numId w:val="73"/>
        </w:numPr>
        <w:tabs>
          <w:tab w:val="clear" w:pos="1758"/>
          <w:tab w:val="num" w:pos="360"/>
        </w:tabs>
        <w:spacing w:after="0"/>
        <w:ind w:left="340"/>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 xml:space="preserve">Практика в лицее. СПб. </w:t>
      </w:r>
      <w:smartTag w:uri="urn:schemas-microsoft-com:office:smarttags" w:element="metricconverter">
        <w:smartTagPr>
          <w:attr w:name="ProductID" w:val="2004 г"/>
        </w:smartTagPr>
        <w:r w:rsidRPr="00445C2D">
          <w:rPr>
            <w:rFonts w:ascii="Times New Roman" w:hAnsi="Times New Roman" w:cs="Times New Roman"/>
            <w:color w:val="000000"/>
            <w:sz w:val="24"/>
            <w:szCs w:val="24"/>
          </w:rPr>
          <w:t>2004 г</w:t>
        </w:r>
      </w:smartTag>
      <w:r w:rsidRPr="00445C2D">
        <w:rPr>
          <w:rFonts w:ascii="Times New Roman" w:hAnsi="Times New Roman" w:cs="Times New Roman"/>
          <w:color w:val="000000"/>
          <w:sz w:val="24"/>
          <w:szCs w:val="24"/>
        </w:rPr>
        <w:t>.</w:t>
      </w:r>
    </w:p>
    <w:p w:rsidR="007260DC" w:rsidRPr="00445C2D" w:rsidRDefault="007260DC" w:rsidP="0029625F">
      <w:pPr>
        <w:numPr>
          <w:ilvl w:val="0"/>
          <w:numId w:val="73"/>
        </w:numPr>
        <w:tabs>
          <w:tab w:val="clear" w:pos="1758"/>
          <w:tab w:val="num" w:pos="360"/>
        </w:tabs>
        <w:spacing w:after="0"/>
        <w:ind w:left="340"/>
        <w:jc w:val="both"/>
        <w:rPr>
          <w:rFonts w:ascii="Times New Roman" w:hAnsi="Times New Roman" w:cs="Times New Roman"/>
          <w:color w:val="000000"/>
          <w:sz w:val="24"/>
          <w:szCs w:val="24"/>
        </w:rPr>
      </w:pPr>
      <w:proofErr w:type="spellStart"/>
      <w:r w:rsidRPr="00445C2D">
        <w:rPr>
          <w:rFonts w:ascii="Times New Roman" w:hAnsi="Times New Roman" w:cs="Times New Roman"/>
          <w:color w:val="000000"/>
          <w:sz w:val="24"/>
          <w:szCs w:val="24"/>
        </w:rPr>
        <w:t>Здоровьеберегающее</w:t>
      </w:r>
      <w:proofErr w:type="spellEnd"/>
      <w:r w:rsidRPr="00445C2D">
        <w:rPr>
          <w:rFonts w:ascii="Times New Roman" w:hAnsi="Times New Roman" w:cs="Times New Roman"/>
          <w:color w:val="000000"/>
          <w:sz w:val="24"/>
          <w:szCs w:val="24"/>
        </w:rPr>
        <w:t xml:space="preserve"> образовательное пространство. СПб. </w:t>
      </w:r>
      <w:smartTag w:uri="urn:schemas-microsoft-com:office:smarttags" w:element="metricconverter">
        <w:smartTagPr>
          <w:attr w:name="ProductID" w:val="2005 г"/>
        </w:smartTagPr>
        <w:r w:rsidRPr="00445C2D">
          <w:rPr>
            <w:rFonts w:ascii="Times New Roman" w:hAnsi="Times New Roman" w:cs="Times New Roman"/>
            <w:color w:val="000000"/>
            <w:sz w:val="24"/>
            <w:szCs w:val="24"/>
          </w:rPr>
          <w:t>2005 г</w:t>
        </w:r>
      </w:smartTag>
      <w:r w:rsidRPr="00445C2D">
        <w:rPr>
          <w:rFonts w:ascii="Times New Roman" w:hAnsi="Times New Roman" w:cs="Times New Roman"/>
          <w:color w:val="000000"/>
          <w:sz w:val="24"/>
          <w:szCs w:val="24"/>
        </w:rPr>
        <w:t>.</w:t>
      </w:r>
    </w:p>
    <w:p w:rsidR="007260DC" w:rsidRPr="00445C2D" w:rsidRDefault="007260DC" w:rsidP="0029625F">
      <w:pPr>
        <w:numPr>
          <w:ilvl w:val="0"/>
          <w:numId w:val="73"/>
        </w:numPr>
        <w:tabs>
          <w:tab w:val="clear" w:pos="1758"/>
          <w:tab w:val="num" w:pos="360"/>
        </w:tabs>
        <w:spacing w:after="0"/>
        <w:ind w:left="340"/>
        <w:jc w:val="both"/>
        <w:rPr>
          <w:rFonts w:ascii="Times New Roman" w:hAnsi="Times New Roman" w:cs="Times New Roman"/>
          <w:color w:val="000000"/>
          <w:sz w:val="24"/>
          <w:szCs w:val="24"/>
        </w:rPr>
      </w:pPr>
      <w:proofErr w:type="spellStart"/>
      <w:r w:rsidRPr="00445C2D">
        <w:rPr>
          <w:rFonts w:ascii="Times New Roman" w:hAnsi="Times New Roman" w:cs="Times New Roman"/>
          <w:color w:val="000000"/>
          <w:sz w:val="24"/>
          <w:szCs w:val="24"/>
        </w:rPr>
        <w:t>Здоровьеберегающее</w:t>
      </w:r>
      <w:proofErr w:type="spellEnd"/>
      <w:r w:rsidRPr="00445C2D">
        <w:rPr>
          <w:rFonts w:ascii="Times New Roman" w:hAnsi="Times New Roman" w:cs="Times New Roman"/>
          <w:color w:val="000000"/>
          <w:sz w:val="24"/>
          <w:szCs w:val="24"/>
        </w:rPr>
        <w:t xml:space="preserve"> образовательное пространство. СПб. 2007 г.</w:t>
      </w:r>
    </w:p>
    <w:p w:rsidR="007260DC" w:rsidRPr="00445C2D" w:rsidRDefault="007260DC" w:rsidP="0029625F">
      <w:pPr>
        <w:numPr>
          <w:ilvl w:val="0"/>
          <w:numId w:val="73"/>
        </w:numPr>
        <w:tabs>
          <w:tab w:val="clear" w:pos="1758"/>
          <w:tab w:val="num" w:pos="360"/>
        </w:tabs>
        <w:spacing w:after="0"/>
        <w:ind w:left="340"/>
        <w:jc w:val="both"/>
        <w:rPr>
          <w:rFonts w:ascii="Times New Roman" w:hAnsi="Times New Roman" w:cs="Times New Roman"/>
          <w:color w:val="000000"/>
          <w:sz w:val="24"/>
          <w:szCs w:val="24"/>
        </w:rPr>
      </w:pPr>
      <w:proofErr w:type="spellStart"/>
      <w:r w:rsidRPr="00445C2D">
        <w:rPr>
          <w:rFonts w:ascii="Times New Roman" w:hAnsi="Times New Roman" w:cs="Times New Roman"/>
          <w:color w:val="000000"/>
          <w:sz w:val="24"/>
          <w:szCs w:val="24"/>
        </w:rPr>
        <w:t>Здоровьеберегающее</w:t>
      </w:r>
      <w:proofErr w:type="spellEnd"/>
      <w:r w:rsidRPr="00445C2D">
        <w:rPr>
          <w:rFonts w:ascii="Times New Roman" w:hAnsi="Times New Roman" w:cs="Times New Roman"/>
          <w:color w:val="000000"/>
          <w:sz w:val="24"/>
          <w:szCs w:val="24"/>
        </w:rPr>
        <w:t xml:space="preserve"> образовательное пространство. СПб. 2008г.</w:t>
      </w:r>
    </w:p>
    <w:p w:rsidR="007260DC" w:rsidRPr="00445C2D" w:rsidRDefault="007260DC" w:rsidP="0029625F">
      <w:pPr>
        <w:numPr>
          <w:ilvl w:val="0"/>
          <w:numId w:val="73"/>
        </w:numPr>
        <w:tabs>
          <w:tab w:val="clear" w:pos="1758"/>
          <w:tab w:val="num" w:pos="360"/>
        </w:tabs>
        <w:spacing w:after="0"/>
        <w:ind w:left="340"/>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lastRenderedPageBreak/>
        <w:t xml:space="preserve">Информационно-коммуникационные технологии в образовательном пространстве лицея. СПб. </w:t>
      </w:r>
      <w:smartTag w:uri="urn:schemas-microsoft-com:office:smarttags" w:element="metricconverter">
        <w:smartTagPr>
          <w:attr w:name="ProductID" w:val="2006 г"/>
        </w:smartTagPr>
        <w:r w:rsidRPr="00445C2D">
          <w:rPr>
            <w:rFonts w:ascii="Times New Roman" w:hAnsi="Times New Roman" w:cs="Times New Roman"/>
            <w:color w:val="000000"/>
            <w:sz w:val="24"/>
            <w:szCs w:val="24"/>
          </w:rPr>
          <w:t>2006 г</w:t>
        </w:r>
      </w:smartTag>
      <w:r w:rsidRPr="00445C2D">
        <w:rPr>
          <w:rFonts w:ascii="Times New Roman" w:hAnsi="Times New Roman" w:cs="Times New Roman"/>
          <w:color w:val="000000"/>
          <w:sz w:val="24"/>
          <w:szCs w:val="24"/>
        </w:rPr>
        <w:t>.</w:t>
      </w:r>
    </w:p>
    <w:p w:rsidR="007260DC" w:rsidRPr="009F5B41" w:rsidRDefault="007260DC" w:rsidP="007260DC">
      <w:pPr>
        <w:pStyle w:val="3"/>
        <w:spacing w:line="276" w:lineRule="auto"/>
        <w:jc w:val="both"/>
        <w:rPr>
          <w:rFonts w:ascii="Times New Roman" w:hAnsi="Times New Roman" w:cs="Times New Roman"/>
          <w:color w:val="000000" w:themeColor="text1"/>
          <w:sz w:val="28"/>
          <w:szCs w:val="28"/>
        </w:rPr>
      </w:pPr>
      <w:r w:rsidRPr="009F5B41">
        <w:rPr>
          <w:rFonts w:ascii="Times New Roman" w:hAnsi="Times New Roman" w:cs="Times New Roman"/>
          <w:color w:val="000000" w:themeColor="text1"/>
          <w:sz w:val="28"/>
          <w:szCs w:val="28"/>
        </w:rPr>
        <w:t>1.5. Управление лицеем</w:t>
      </w:r>
    </w:p>
    <w:p w:rsidR="007260DC" w:rsidRPr="005D2B8D" w:rsidRDefault="007260DC" w:rsidP="007260DC">
      <w:pPr>
        <w:jc w:val="both"/>
      </w:pP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Управление лицеем осуществлялось на основе Закона РФ «Об образовании», Устава лицея, локальных актов. При разработке системы управления лицея особое внимание уделялось стратегии модернизации российского образования, требованиям Европейского образовательного пространства, Болонской конвенции.</w:t>
      </w: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 xml:space="preserve">В лицее работает Методический совет  совместно с профессорско-преподавательским составом </w:t>
      </w:r>
      <w:proofErr w:type="spellStart"/>
      <w:r w:rsidRPr="00445C2D">
        <w:rPr>
          <w:rFonts w:ascii="Times New Roman" w:hAnsi="Times New Roman" w:cs="Times New Roman"/>
          <w:color w:val="000000"/>
          <w:sz w:val="24"/>
          <w:szCs w:val="24"/>
        </w:rPr>
        <w:t>СПбГМА</w:t>
      </w:r>
      <w:proofErr w:type="spellEnd"/>
      <w:r w:rsidRPr="00445C2D">
        <w:rPr>
          <w:rFonts w:ascii="Times New Roman" w:hAnsi="Times New Roman" w:cs="Times New Roman"/>
          <w:color w:val="000000"/>
          <w:sz w:val="24"/>
          <w:szCs w:val="24"/>
        </w:rPr>
        <w:t>, Педагогический совет, Попечительский совет. Переданные ими полномочия регулируются локальными актами лицея. Лицей находится на этапе становления общественно-государственного управления.</w:t>
      </w: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Информацию о деятельности лицея можно прочесть на сайте лицея</w:t>
      </w:r>
      <w:r w:rsidRPr="00445C2D">
        <w:rPr>
          <w:rFonts w:ascii="Times New Roman" w:hAnsi="Times New Roman" w:cs="Times New Roman"/>
          <w:color w:val="000000"/>
          <w:sz w:val="24"/>
          <w:szCs w:val="24"/>
        </w:rPr>
        <w:br/>
        <w:t xml:space="preserve"> </w:t>
      </w:r>
      <w:hyperlink r:id="rId32" w:history="1">
        <w:r w:rsidRPr="00445C2D">
          <w:rPr>
            <w:rStyle w:val="a7"/>
            <w:rFonts w:ascii="Times New Roman" w:hAnsi="Times New Roman" w:cs="Times New Roman"/>
            <w:sz w:val="24"/>
            <w:szCs w:val="24"/>
            <w:lang w:val="en-US"/>
          </w:rPr>
          <w:t>http</w:t>
        </w:r>
        <w:r w:rsidRPr="00445C2D">
          <w:rPr>
            <w:rStyle w:val="a7"/>
            <w:rFonts w:ascii="Times New Roman" w:hAnsi="Times New Roman" w:cs="Times New Roman"/>
            <w:sz w:val="24"/>
            <w:szCs w:val="24"/>
          </w:rPr>
          <w:t>://</w:t>
        </w:r>
        <w:r w:rsidRPr="00445C2D">
          <w:rPr>
            <w:rStyle w:val="a7"/>
            <w:rFonts w:ascii="Times New Roman" w:hAnsi="Times New Roman" w:cs="Times New Roman"/>
            <w:sz w:val="24"/>
            <w:szCs w:val="24"/>
            <w:lang w:val="en-US"/>
          </w:rPr>
          <w:t>www</w:t>
        </w:r>
        <w:r w:rsidRPr="00445C2D">
          <w:rPr>
            <w:rStyle w:val="a7"/>
            <w:rFonts w:ascii="Times New Roman" w:hAnsi="Times New Roman" w:cs="Times New Roman"/>
            <w:sz w:val="24"/>
            <w:szCs w:val="24"/>
          </w:rPr>
          <w:t>.</w:t>
        </w:r>
        <w:r w:rsidRPr="00445C2D">
          <w:rPr>
            <w:rStyle w:val="a7"/>
            <w:rFonts w:ascii="Times New Roman" w:hAnsi="Times New Roman" w:cs="Times New Roman"/>
            <w:sz w:val="24"/>
            <w:szCs w:val="24"/>
            <w:lang w:val="en-US"/>
          </w:rPr>
          <w:t>lyceum</w:t>
        </w:r>
        <w:r w:rsidRPr="00445C2D">
          <w:rPr>
            <w:rStyle w:val="a7"/>
            <w:rFonts w:ascii="Times New Roman" w:hAnsi="Times New Roman" w:cs="Times New Roman"/>
            <w:sz w:val="24"/>
            <w:szCs w:val="24"/>
          </w:rPr>
          <w:t>-179.</w:t>
        </w:r>
        <w:proofErr w:type="spellStart"/>
        <w:r w:rsidRPr="00445C2D">
          <w:rPr>
            <w:rStyle w:val="a7"/>
            <w:rFonts w:ascii="Times New Roman" w:hAnsi="Times New Roman" w:cs="Times New Roman"/>
            <w:sz w:val="24"/>
            <w:szCs w:val="24"/>
            <w:lang w:val="en-US"/>
          </w:rPr>
          <w:t>narod</w:t>
        </w:r>
        <w:proofErr w:type="spellEnd"/>
        <w:r w:rsidRPr="00445C2D">
          <w:rPr>
            <w:rStyle w:val="a7"/>
            <w:rFonts w:ascii="Times New Roman" w:hAnsi="Times New Roman" w:cs="Times New Roman"/>
            <w:sz w:val="24"/>
            <w:szCs w:val="24"/>
          </w:rPr>
          <w:t>.</w:t>
        </w:r>
        <w:proofErr w:type="spellStart"/>
        <w:r w:rsidRPr="00445C2D">
          <w:rPr>
            <w:rStyle w:val="a7"/>
            <w:rFonts w:ascii="Times New Roman" w:hAnsi="Times New Roman" w:cs="Times New Roman"/>
            <w:sz w:val="24"/>
            <w:szCs w:val="24"/>
            <w:lang w:val="en-US"/>
          </w:rPr>
          <w:t>ru</w:t>
        </w:r>
        <w:proofErr w:type="spellEnd"/>
      </w:hyperlink>
      <w:r w:rsidRPr="00445C2D">
        <w:rPr>
          <w:rFonts w:ascii="Times New Roman" w:hAnsi="Times New Roman" w:cs="Times New Roman"/>
          <w:color w:val="000000"/>
          <w:sz w:val="24"/>
          <w:szCs w:val="24"/>
        </w:rPr>
        <w:t>. Сайт активно используется для информирования общественности о направлениях деятельности лицея, имеет рубрику «Гостевая книга», «Форум лицея». На сайте представлены нормативные документы, методические разработки учителей, использующих ИКТ, работы учащихся.</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Администрация использует в работе программу «Параграф» для систематизации информационных потоков (документооборота).</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Лицей изучает мнение общественности и персонала лицея по вопросам управления, выявляя проблемы и намечая пути решения. Основные направления развития лицей видит в расширении участия в управлении родителей и учащихся, привлечении социальных партнеров, улучшения информированности за счет оперативного предоставления достоверной информации и организации получения обратной связи.</w:t>
      </w:r>
    </w:p>
    <w:p w:rsidR="007260DC" w:rsidRPr="00445C2D" w:rsidRDefault="007260DC" w:rsidP="007260DC">
      <w:pPr>
        <w:jc w:val="both"/>
        <w:rPr>
          <w:rFonts w:ascii="Times New Roman" w:hAnsi="Times New Roman" w:cs="Times New Roman"/>
          <w:sz w:val="24"/>
          <w:szCs w:val="24"/>
        </w:rPr>
      </w:pPr>
    </w:p>
    <w:p w:rsidR="007260DC" w:rsidRPr="005D2B8D" w:rsidRDefault="007260DC" w:rsidP="007260DC">
      <w:pPr>
        <w:pStyle w:val="3"/>
        <w:spacing w:line="276" w:lineRule="auto"/>
        <w:jc w:val="both"/>
        <w:rPr>
          <w:rFonts w:ascii="Times New Roman" w:hAnsi="Times New Roman" w:cs="Times New Roman"/>
          <w:color w:val="000000" w:themeColor="text1"/>
          <w:sz w:val="32"/>
          <w:szCs w:val="32"/>
        </w:rPr>
      </w:pPr>
      <w:r w:rsidRPr="005D2B8D">
        <w:rPr>
          <w:rFonts w:ascii="Times New Roman" w:hAnsi="Times New Roman" w:cs="Times New Roman"/>
          <w:color w:val="000000" w:themeColor="text1"/>
          <w:sz w:val="32"/>
          <w:szCs w:val="32"/>
        </w:rPr>
        <w:t>1.6 Результаты образовательного процесса</w:t>
      </w:r>
    </w:p>
    <w:p w:rsidR="007260DC" w:rsidRPr="005D2B8D" w:rsidRDefault="007260DC" w:rsidP="007260DC">
      <w:pPr>
        <w:jc w:val="both"/>
      </w:pP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sz w:val="24"/>
          <w:szCs w:val="24"/>
        </w:rPr>
        <w:t>1.К важнейшим результатам деятельности лицея можно отнести следующие:</w:t>
      </w:r>
    </w:p>
    <w:p w:rsidR="007260DC" w:rsidRPr="00445C2D" w:rsidRDefault="007260DC" w:rsidP="007260DC">
      <w:pPr>
        <w:ind w:left="360"/>
        <w:jc w:val="both"/>
        <w:rPr>
          <w:rFonts w:ascii="Times New Roman" w:hAnsi="Times New Roman" w:cs="Times New Roman"/>
          <w:sz w:val="24"/>
          <w:szCs w:val="24"/>
        </w:rPr>
      </w:pPr>
      <w:r w:rsidRPr="00445C2D">
        <w:rPr>
          <w:rFonts w:ascii="Times New Roman" w:hAnsi="Times New Roman" w:cs="Times New Roman"/>
          <w:sz w:val="24"/>
          <w:szCs w:val="24"/>
        </w:rPr>
        <w:t>1.1Результаты   ЕГЭ в 11 классах. ГОУ лицей №179. 2008-2009 учебный год</w:t>
      </w:r>
    </w:p>
    <w:p w:rsidR="007260DC" w:rsidRPr="005D2B8D" w:rsidRDefault="007260DC" w:rsidP="007260DC">
      <w:pPr>
        <w:jc w:val="both"/>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850"/>
        <w:gridCol w:w="1276"/>
        <w:gridCol w:w="1134"/>
        <w:gridCol w:w="1134"/>
        <w:gridCol w:w="1134"/>
        <w:gridCol w:w="1134"/>
      </w:tblGrid>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предмет</w:t>
            </w:r>
          </w:p>
        </w:tc>
        <w:tc>
          <w:tcPr>
            <w:tcW w:w="851"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класс</w:t>
            </w:r>
          </w:p>
        </w:tc>
        <w:tc>
          <w:tcPr>
            <w:tcW w:w="850"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к-во уч-ся</w:t>
            </w:r>
          </w:p>
        </w:tc>
        <w:tc>
          <w:tcPr>
            <w:tcW w:w="1276"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мин. кол-во баллов</w:t>
            </w:r>
          </w:p>
        </w:tc>
        <w:tc>
          <w:tcPr>
            <w:tcW w:w="1134"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средний балл по школе</w:t>
            </w:r>
          </w:p>
        </w:tc>
        <w:tc>
          <w:tcPr>
            <w:tcW w:w="1134"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 xml:space="preserve">средний балл по СПб  </w:t>
            </w:r>
          </w:p>
        </w:tc>
        <w:tc>
          <w:tcPr>
            <w:tcW w:w="1134"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средний балл по району</w:t>
            </w:r>
          </w:p>
        </w:tc>
        <w:tc>
          <w:tcPr>
            <w:tcW w:w="1134"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средний балл по России</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русский язык</w:t>
            </w:r>
          </w:p>
        </w:tc>
        <w:tc>
          <w:tcPr>
            <w:tcW w:w="851"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11 а</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24</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37</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62,3</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57,96</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60,22</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57,96</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 xml:space="preserve">русский </w:t>
            </w:r>
            <w:r w:rsidRPr="00445C2D">
              <w:rPr>
                <w:rFonts w:ascii="Times New Roman" w:hAnsi="Times New Roman" w:cs="Times New Roman"/>
                <w:b/>
              </w:rPr>
              <w:lastRenderedPageBreak/>
              <w:t xml:space="preserve">язык </w:t>
            </w:r>
          </w:p>
        </w:tc>
        <w:tc>
          <w:tcPr>
            <w:tcW w:w="851"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lastRenderedPageBreak/>
              <w:t>11 б</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23</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37</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62,86</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57,96</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60,22</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57,96</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lastRenderedPageBreak/>
              <w:t>русский язык</w:t>
            </w:r>
          </w:p>
        </w:tc>
        <w:tc>
          <w:tcPr>
            <w:tcW w:w="851"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11 в</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25</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37</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63,4</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57,96</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60,22</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57,96</w:t>
            </w:r>
          </w:p>
        </w:tc>
      </w:tr>
      <w:tr w:rsidR="007260DC" w:rsidRPr="00445C2D" w:rsidTr="007260DC">
        <w:tc>
          <w:tcPr>
            <w:tcW w:w="1242"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итого</w:t>
            </w:r>
          </w:p>
        </w:tc>
        <w:tc>
          <w:tcPr>
            <w:tcW w:w="851" w:type="dxa"/>
          </w:tcPr>
          <w:p w:rsidR="007260DC" w:rsidRPr="00445C2D" w:rsidRDefault="007260DC" w:rsidP="007260DC">
            <w:pPr>
              <w:rPr>
                <w:rFonts w:ascii="Times New Roman" w:hAnsi="Times New Roman" w:cs="Times New Roman"/>
                <w:b/>
                <w:i/>
              </w:rPr>
            </w:pPr>
          </w:p>
        </w:tc>
        <w:tc>
          <w:tcPr>
            <w:tcW w:w="850"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72</w:t>
            </w:r>
          </w:p>
        </w:tc>
        <w:tc>
          <w:tcPr>
            <w:tcW w:w="1276"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37</w:t>
            </w:r>
          </w:p>
        </w:tc>
        <w:tc>
          <w:tcPr>
            <w:tcW w:w="1134"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62,9</w:t>
            </w:r>
          </w:p>
        </w:tc>
        <w:tc>
          <w:tcPr>
            <w:tcW w:w="1134"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57,96</w:t>
            </w:r>
          </w:p>
        </w:tc>
        <w:tc>
          <w:tcPr>
            <w:tcW w:w="1134"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60,22</w:t>
            </w:r>
          </w:p>
        </w:tc>
        <w:tc>
          <w:tcPr>
            <w:tcW w:w="1134"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57,96</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математика</w:t>
            </w:r>
          </w:p>
        </w:tc>
        <w:tc>
          <w:tcPr>
            <w:tcW w:w="851"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11 а</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24</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21</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43,63</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42,76</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46,08</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42,9</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математика</w:t>
            </w:r>
          </w:p>
        </w:tc>
        <w:tc>
          <w:tcPr>
            <w:tcW w:w="851"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11 б</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23</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21</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44,52</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42,76</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46,08</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42,9</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математика</w:t>
            </w:r>
          </w:p>
        </w:tc>
        <w:tc>
          <w:tcPr>
            <w:tcW w:w="851"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11 в</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25</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21</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54,12</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42,76</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46,08</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42,9</w:t>
            </w:r>
          </w:p>
        </w:tc>
      </w:tr>
      <w:tr w:rsidR="007260DC" w:rsidRPr="00445C2D" w:rsidTr="007260DC">
        <w:tc>
          <w:tcPr>
            <w:tcW w:w="1242"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итого</w:t>
            </w:r>
          </w:p>
        </w:tc>
        <w:tc>
          <w:tcPr>
            <w:tcW w:w="851" w:type="dxa"/>
          </w:tcPr>
          <w:p w:rsidR="007260DC" w:rsidRPr="00445C2D" w:rsidRDefault="007260DC" w:rsidP="007260DC">
            <w:pPr>
              <w:rPr>
                <w:rFonts w:ascii="Times New Roman" w:hAnsi="Times New Roman" w:cs="Times New Roman"/>
                <w:i/>
              </w:rPr>
            </w:pPr>
          </w:p>
        </w:tc>
        <w:tc>
          <w:tcPr>
            <w:tcW w:w="850"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72</w:t>
            </w:r>
          </w:p>
        </w:tc>
        <w:tc>
          <w:tcPr>
            <w:tcW w:w="1276" w:type="dxa"/>
          </w:tcPr>
          <w:p w:rsidR="007260DC" w:rsidRPr="00445C2D" w:rsidRDefault="007260DC" w:rsidP="007260DC">
            <w:pPr>
              <w:rPr>
                <w:rFonts w:ascii="Times New Roman" w:hAnsi="Times New Roman" w:cs="Times New Roman"/>
                <w:b/>
                <w:i/>
              </w:rPr>
            </w:pPr>
          </w:p>
        </w:tc>
        <w:tc>
          <w:tcPr>
            <w:tcW w:w="1134"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47,4</w:t>
            </w:r>
          </w:p>
        </w:tc>
        <w:tc>
          <w:tcPr>
            <w:tcW w:w="1134"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42,76</w:t>
            </w:r>
          </w:p>
        </w:tc>
        <w:tc>
          <w:tcPr>
            <w:tcW w:w="1134"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46,08</w:t>
            </w:r>
          </w:p>
        </w:tc>
        <w:tc>
          <w:tcPr>
            <w:tcW w:w="1134" w:type="dxa"/>
          </w:tcPr>
          <w:p w:rsidR="007260DC" w:rsidRPr="00445C2D" w:rsidRDefault="007260DC" w:rsidP="007260DC">
            <w:pPr>
              <w:rPr>
                <w:rFonts w:ascii="Times New Roman" w:hAnsi="Times New Roman" w:cs="Times New Roman"/>
                <w:b/>
                <w:i/>
              </w:rPr>
            </w:pPr>
            <w:r w:rsidRPr="00445C2D">
              <w:rPr>
                <w:rFonts w:ascii="Times New Roman" w:hAnsi="Times New Roman" w:cs="Times New Roman"/>
                <w:b/>
                <w:i/>
              </w:rPr>
              <w:t>42,9</w:t>
            </w:r>
          </w:p>
        </w:tc>
      </w:tr>
      <w:tr w:rsidR="007260DC" w:rsidRPr="00445C2D" w:rsidTr="007260DC">
        <w:tc>
          <w:tcPr>
            <w:tcW w:w="1242" w:type="dxa"/>
          </w:tcPr>
          <w:p w:rsidR="007260DC" w:rsidRPr="00445C2D" w:rsidRDefault="007260DC" w:rsidP="007260DC">
            <w:pPr>
              <w:rPr>
                <w:rFonts w:ascii="Times New Roman" w:hAnsi="Times New Roman" w:cs="Times New Roman"/>
                <w:b/>
              </w:rPr>
            </w:pPr>
            <w:proofErr w:type="gramStart"/>
            <w:r w:rsidRPr="00445C2D">
              <w:rPr>
                <w:rFonts w:ascii="Times New Roman" w:hAnsi="Times New Roman" w:cs="Times New Roman"/>
                <w:b/>
              </w:rPr>
              <w:t>Англий-</w:t>
            </w:r>
            <w:proofErr w:type="spellStart"/>
            <w:r w:rsidRPr="00445C2D">
              <w:rPr>
                <w:rFonts w:ascii="Times New Roman" w:hAnsi="Times New Roman" w:cs="Times New Roman"/>
                <w:b/>
              </w:rPr>
              <w:t>ский</w:t>
            </w:r>
            <w:proofErr w:type="spellEnd"/>
            <w:proofErr w:type="gramEnd"/>
            <w:r w:rsidRPr="00445C2D">
              <w:rPr>
                <w:rFonts w:ascii="Times New Roman" w:hAnsi="Times New Roman" w:cs="Times New Roman"/>
                <w:b/>
              </w:rPr>
              <w:t xml:space="preserve"> зык</w:t>
            </w:r>
          </w:p>
        </w:tc>
        <w:tc>
          <w:tcPr>
            <w:tcW w:w="851" w:type="dxa"/>
          </w:tcPr>
          <w:p w:rsidR="007260DC" w:rsidRPr="00445C2D" w:rsidRDefault="007260DC" w:rsidP="007260DC">
            <w:pPr>
              <w:rPr>
                <w:rFonts w:ascii="Times New Roman" w:hAnsi="Times New Roman" w:cs="Times New Roman"/>
              </w:rPr>
            </w:pPr>
            <w:proofErr w:type="gramStart"/>
            <w:r w:rsidRPr="00445C2D">
              <w:rPr>
                <w:rFonts w:ascii="Times New Roman" w:hAnsi="Times New Roman" w:cs="Times New Roman"/>
              </w:rPr>
              <w:t>11</w:t>
            </w:r>
            <w:proofErr w:type="gramEnd"/>
            <w:r w:rsidRPr="00445C2D">
              <w:rPr>
                <w:rFonts w:ascii="Times New Roman" w:hAnsi="Times New Roman" w:cs="Times New Roman"/>
              </w:rPr>
              <w:t xml:space="preserve"> а б в</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8</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20</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69,3</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63,47</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65,03</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59,4</w:t>
            </w:r>
          </w:p>
        </w:tc>
      </w:tr>
      <w:tr w:rsidR="007260DC" w:rsidRPr="00445C2D" w:rsidTr="007260DC">
        <w:tc>
          <w:tcPr>
            <w:tcW w:w="1242" w:type="dxa"/>
          </w:tcPr>
          <w:p w:rsidR="007260DC" w:rsidRPr="00445C2D" w:rsidRDefault="007260DC" w:rsidP="007260DC">
            <w:pPr>
              <w:rPr>
                <w:rFonts w:ascii="Times New Roman" w:hAnsi="Times New Roman" w:cs="Times New Roman"/>
                <w:b/>
              </w:rPr>
            </w:pPr>
            <w:proofErr w:type="spellStart"/>
            <w:proofErr w:type="gramStart"/>
            <w:r w:rsidRPr="00445C2D">
              <w:rPr>
                <w:rFonts w:ascii="Times New Roman" w:hAnsi="Times New Roman" w:cs="Times New Roman"/>
                <w:b/>
              </w:rPr>
              <w:t>Информа</w:t>
            </w:r>
            <w:proofErr w:type="spellEnd"/>
            <w:r w:rsidRPr="00445C2D">
              <w:rPr>
                <w:rFonts w:ascii="Times New Roman" w:hAnsi="Times New Roman" w:cs="Times New Roman"/>
                <w:b/>
              </w:rPr>
              <w:t>-тика</w:t>
            </w:r>
            <w:proofErr w:type="gramEnd"/>
            <w:r w:rsidRPr="00445C2D">
              <w:rPr>
                <w:rFonts w:ascii="Times New Roman" w:hAnsi="Times New Roman" w:cs="Times New Roman"/>
                <w:b/>
              </w:rPr>
              <w:t xml:space="preserve"> и ИКТ</w:t>
            </w:r>
          </w:p>
        </w:tc>
        <w:tc>
          <w:tcPr>
            <w:tcW w:w="851" w:type="dxa"/>
          </w:tcPr>
          <w:p w:rsidR="007260DC" w:rsidRPr="00445C2D" w:rsidRDefault="007260DC" w:rsidP="007260DC">
            <w:pPr>
              <w:rPr>
                <w:rFonts w:ascii="Times New Roman" w:hAnsi="Times New Roman" w:cs="Times New Roman"/>
              </w:rPr>
            </w:pPr>
            <w:proofErr w:type="gramStart"/>
            <w:r w:rsidRPr="00445C2D">
              <w:rPr>
                <w:rFonts w:ascii="Times New Roman" w:hAnsi="Times New Roman" w:cs="Times New Roman"/>
              </w:rPr>
              <w:t>11</w:t>
            </w:r>
            <w:proofErr w:type="gramEnd"/>
            <w:r w:rsidRPr="00445C2D">
              <w:rPr>
                <w:rFonts w:ascii="Times New Roman" w:hAnsi="Times New Roman" w:cs="Times New Roman"/>
              </w:rPr>
              <w:t xml:space="preserve"> а б в</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36</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57,7</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57,44</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59,77</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56,1</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биология</w:t>
            </w:r>
          </w:p>
        </w:tc>
        <w:tc>
          <w:tcPr>
            <w:tcW w:w="851" w:type="dxa"/>
          </w:tcPr>
          <w:p w:rsidR="007260DC" w:rsidRPr="00445C2D" w:rsidRDefault="007260DC" w:rsidP="007260DC">
            <w:pPr>
              <w:rPr>
                <w:rFonts w:ascii="Times New Roman" w:hAnsi="Times New Roman" w:cs="Times New Roman"/>
              </w:rPr>
            </w:pPr>
            <w:proofErr w:type="gramStart"/>
            <w:r w:rsidRPr="00445C2D">
              <w:rPr>
                <w:rFonts w:ascii="Times New Roman" w:hAnsi="Times New Roman" w:cs="Times New Roman"/>
              </w:rPr>
              <w:t>11</w:t>
            </w:r>
            <w:proofErr w:type="gramEnd"/>
            <w:r w:rsidRPr="00445C2D">
              <w:rPr>
                <w:rFonts w:ascii="Times New Roman" w:hAnsi="Times New Roman" w:cs="Times New Roman"/>
              </w:rPr>
              <w:t xml:space="preserve"> а б</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39</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35</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63,2</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52,80</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55,84</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53,4</w:t>
            </w:r>
          </w:p>
        </w:tc>
      </w:tr>
      <w:tr w:rsidR="007260DC" w:rsidRPr="00445C2D" w:rsidTr="007260DC">
        <w:trPr>
          <w:trHeight w:val="313"/>
        </w:trPr>
        <w:tc>
          <w:tcPr>
            <w:tcW w:w="1242" w:type="dxa"/>
            <w:vAlign w:val="center"/>
          </w:tcPr>
          <w:p w:rsidR="007260DC" w:rsidRPr="00445C2D" w:rsidRDefault="007260DC" w:rsidP="007260DC">
            <w:pPr>
              <w:rPr>
                <w:rFonts w:ascii="Times New Roman" w:hAnsi="Times New Roman" w:cs="Times New Roman"/>
                <w:b/>
              </w:rPr>
            </w:pPr>
            <w:r w:rsidRPr="00445C2D">
              <w:rPr>
                <w:rFonts w:ascii="Times New Roman" w:hAnsi="Times New Roman" w:cs="Times New Roman"/>
                <w:b/>
              </w:rPr>
              <w:t>физика</w:t>
            </w:r>
          </w:p>
        </w:tc>
        <w:tc>
          <w:tcPr>
            <w:tcW w:w="851" w:type="dxa"/>
            <w:vAlign w:val="center"/>
          </w:tcPr>
          <w:p w:rsidR="007260DC" w:rsidRPr="00445C2D" w:rsidRDefault="007260DC" w:rsidP="007260DC">
            <w:pPr>
              <w:rPr>
                <w:rFonts w:ascii="Times New Roman" w:hAnsi="Times New Roman" w:cs="Times New Roman"/>
              </w:rPr>
            </w:pPr>
            <w:proofErr w:type="gramStart"/>
            <w:r w:rsidRPr="00445C2D">
              <w:rPr>
                <w:rFonts w:ascii="Times New Roman" w:hAnsi="Times New Roman" w:cs="Times New Roman"/>
              </w:rPr>
              <w:t>11</w:t>
            </w:r>
            <w:proofErr w:type="gramEnd"/>
            <w:r w:rsidRPr="00445C2D">
              <w:rPr>
                <w:rFonts w:ascii="Times New Roman" w:hAnsi="Times New Roman" w:cs="Times New Roman"/>
              </w:rPr>
              <w:t xml:space="preserve"> а б в</w:t>
            </w:r>
          </w:p>
        </w:tc>
        <w:tc>
          <w:tcPr>
            <w:tcW w:w="850" w:type="dxa"/>
            <w:vAlign w:val="center"/>
          </w:tcPr>
          <w:p w:rsidR="007260DC" w:rsidRPr="00445C2D" w:rsidRDefault="007260DC" w:rsidP="007260DC">
            <w:pPr>
              <w:rPr>
                <w:rFonts w:ascii="Times New Roman" w:hAnsi="Times New Roman" w:cs="Times New Roman"/>
              </w:rPr>
            </w:pPr>
            <w:r w:rsidRPr="00445C2D">
              <w:rPr>
                <w:rFonts w:ascii="Times New Roman" w:hAnsi="Times New Roman" w:cs="Times New Roman"/>
              </w:rPr>
              <w:t>20</w:t>
            </w:r>
          </w:p>
        </w:tc>
        <w:tc>
          <w:tcPr>
            <w:tcW w:w="1276" w:type="dxa"/>
            <w:vAlign w:val="center"/>
          </w:tcPr>
          <w:p w:rsidR="007260DC" w:rsidRPr="00445C2D" w:rsidRDefault="007260DC" w:rsidP="007260DC">
            <w:pPr>
              <w:rPr>
                <w:rFonts w:ascii="Times New Roman" w:hAnsi="Times New Roman" w:cs="Times New Roman"/>
              </w:rPr>
            </w:pPr>
            <w:r w:rsidRPr="00445C2D">
              <w:rPr>
                <w:rFonts w:ascii="Times New Roman" w:hAnsi="Times New Roman" w:cs="Times New Roman"/>
              </w:rPr>
              <w:t>32</w:t>
            </w:r>
          </w:p>
        </w:tc>
        <w:tc>
          <w:tcPr>
            <w:tcW w:w="1134" w:type="dxa"/>
            <w:vAlign w:val="center"/>
          </w:tcPr>
          <w:p w:rsidR="007260DC" w:rsidRPr="00445C2D" w:rsidRDefault="007260DC" w:rsidP="007260DC">
            <w:pPr>
              <w:rPr>
                <w:rFonts w:ascii="Times New Roman" w:hAnsi="Times New Roman" w:cs="Times New Roman"/>
              </w:rPr>
            </w:pPr>
            <w:r w:rsidRPr="00445C2D">
              <w:rPr>
                <w:rFonts w:ascii="Times New Roman" w:hAnsi="Times New Roman" w:cs="Times New Roman"/>
              </w:rPr>
              <w:t>56,15</w:t>
            </w:r>
          </w:p>
        </w:tc>
        <w:tc>
          <w:tcPr>
            <w:tcW w:w="1134" w:type="dxa"/>
            <w:vAlign w:val="center"/>
          </w:tcPr>
          <w:p w:rsidR="007260DC" w:rsidRPr="00445C2D" w:rsidRDefault="007260DC" w:rsidP="007260DC">
            <w:pPr>
              <w:rPr>
                <w:rFonts w:ascii="Times New Roman" w:hAnsi="Times New Roman" w:cs="Times New Roman"/>
              </w:rPr>
            </w:pPr>
            <w:r w:rsidRPr="00445C2D">
              <w:rPr>
                <w:rFonts w:ascii="Times New Roman" w:hAnsi="Times New Roman" w:cs="Times New Roman"/>
              </w:rPr>
              <w:t>47,38</w:t>
            </w:r>
          </w:p>
        </w:tc>
        <w:tc>
          <w:tcPr>
            <w:tcW w:w="1134" w:type="dxa"/>
            <w:vAlign w:val="center"/>
          </w:tcPr>
          <w:p w:rsidR="007260DC" w:rsidRPr="00445C2D" w:rsidRDefault="007260DC" w:rsidP="007260DC">
            <w:pPr>
              <w:rPr>
                <w:rFonts w:ascii="Times New Roman" w:hAnsi="Times New Roman" w:cs="Times New Roman"/>
              </w:rPr>
            </w:pPr>
            <w:r w:rsidRPr="00445C2D">
              <w:rPr>
                <w:rFonts w:ascii="Times New Roman" w:hAnsi="Times New Roman" w:cs="Times New Roman"/>
              </w:rPr>
              <w:t>49,54</w:t>
            </w:r>
          </w:p>
        </w:tc>
        <w:tc>
          <w:tcPr>
            <w:tcW w:w="1134" w:type="dxa"/>
            <w:vAlign w:val="center"/>
          </w:tcPr>
          <w:p w:rsidR="007260DC" w:rsidRPr="00445C2D" w:rsidRDefault="007260DC" w:rsidP="007260DC">
            <w:pPr>
              <w:rPr>
                <w:rFonts w:ascii="Times New Roman" w:hAnsi="Times New Roman" w:cs="Times New Roman"/>
              </w:rPr>
            </w:pPr>
            <w:r w:rsidRPr="00445C2D">
              <w:rPr>
                <w:rFonts w:ascii="Times New Roman" w:hAnsi="Times New Roman" w:cs="Times New Roman"/>
              </w:rPr>
              <w:t>49,0</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химия</w:t>
            </w:r>
          </w:p>
        </w:tc>
        <w:tc>
          <w:tcPr>
            <w:tcW w:w="851" w:type="dxa"/>
          </w:tcPr>
          <w:p w:rsidR="007260DC" w:rsidRPr="00445C2D" w:rsidRDefault="007260DC" w:rsidP="007260DC">
            <w:pPr>
              <w:rPr>
                <w:rFonts w:ascii="Times New Roman" w:hAnsi="Times New Roman" w:cs="Times New Roman"/>
              </w:rPr>
            </w:pPr>
            <w:proofErr w:type="gramStart"/>
            <w:r w:rsidRPr="00445C2D">
              <w:rPr>
                <w:rFonts w:ascii="Times New Roman" w:hAnsi="Times New Roman" w:cs="Times New Roman"/>
              </w:rPr>
              <w:t>11</w:t>
            </w:r>
            <w:proofErr w:type="gramEnd"/>
            <w:r w:rsidRPr="00445C2D">
              <w:rPr>
                <w:rFonts w:ascii="Times New Roman" w:hAnsi="Times New Roman" w:cs="Times New Roman"/>
              </w:rPr>
              <w:t xml:space="preserve"> а б</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38</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33</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59,5</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51,65</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55,81</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54,7</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история</w:t>
            </w:r>
          </w:p>
        </w:tc>
        <w:tc>
          <w:tcPr>
            <w:tcW w:w="851"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11 б в</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6</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30</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58,2</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44,73</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47,73</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48,0</w:t>
            </w:r>
          </w:p>
        </w:tc>
      </w:tr>
      <w:tr w:rsidR="007260DC" w:rsidRPr="00445C2D" w:rsidTr="007260DC">
        <w:tc>
          <w:tcPr>
            <w:tcW w:w="1242" w:type="dxa"/>
          </w:tcPr>
          <w:p w:rsidR="007260DC" w:rsidRPr="00445C2D" w:rsidRDefault="007260DC" w:rsidP="007260DC">
            <w:pPr>
              <w:rPr>
                <w:rFonts w:ascii="Times New Roman" w:hAnsi="Times New Roman" w:cs="Times New Roman"/>
                <w:b/>
              </w:rPr>
            </w:pPr>
            <w:r w:rsidRPr="00445C2D">
              <w:rPr>
                <w:rFonts w:ascii="Times New Roman" w:hAnsi="Times New Roman" w:cs="Times New Roman"/>
                <w:b/>
              </w:rPr>
              <w:t>обществознание</w:t>
            </w:r>
          </w:p>
        </w:tc>
        <w:tc>
          <w:tcPr>
            <w:tcW w:w="851" w:type="dxa"/>
          </w:tcPr>
          <w:p w:rsidR="007260DC" w:rsidRPr="00445C2D" w:rsidRDefault="007260DC" w:rsidP="007260DC">
            <w:pPr>
              <w:rPr>
                <w:rFonts w:ascii="Times New Roman" w:hAnsi="Times New Roman" w:cs="Times New Roman"/>
              </w:rPr>
            </w:pPr>
            <w:proofErr w:type="gramStart"/>
            <w:r w:rsidRPr="00445C2D">
              <w:rPr>
                <w:rFonts w:ascii="Times New Roman" w:hAnsi="Times New Roman" w:cs="Times New Roman"/>
              </w:rPr>
              <w:t>11</w:t>
            </w:r>
            <w:proofErr w:type="gramEnd"/>
            <w:r w:rsidRPr="00445C2D">
              <w:rPr>
                <w:rFonts w:ascii="Times New Roman" w:hAnsi="Times New Roman" w:cs="Times New Roman"/>
              </w:rPr>
              <w:t xml:space="preserve"> а б в</w:t>
            </w:r>
          </w:p>
        </w:tc>
        <w:tc>
          <w:tcPr>
            <w:tcW w:w="850"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22</w:t>
            </w:r>
          </w:p>
        </w:tc>
        <w:tc>
          <w:tcPr>
            <w:tcW w:w="1276"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39</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58,45</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56,87</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58,93</w:t>
            </w:r>
          </w:p>
        </w:tc>
        <w:tc>
          <w:tcPr>
            <w:tcW w:w="1134" w:type="dxa"/>
          </w:tcPr>
          <w:p w:rsidR="007260DC" w:rsidRPr="00445C2D" w:rsidRDefault="007260DC" w:rsidP="007260DC">
            <w:pPr>
              <w:rPr>
                <w:rFonts w:ascii="Times New Roman" w:hAnsi="Times New Roman" w:cs="Times New Roman"/>
              </w:rPr>
            </w:pPr>
            <w:r w:rsidRPr="00445C2D">
              <w:rPr>
                <w:rFonts w:ascii="Times New Roman" w:hAnsi="Times New Roman" w:cs="Times New Roman"/>
              </w:rPr>
              <w:t>56,7</w:t>
            </w:r>
          </w:p>
        </w:tc>
      </w:tr>
    </w:tbl>
    <w:p w:rsidR="007260DC" w:rsidRPr="00445C2D" w:rsidRDefault="007260DC" w:rsidP="007260DC">
      <w:pPr>
        <w:jc w:val="both"/>
        <w:rPr>
          <w:rFonts w:ascii="Times New Roman" w:hAnsi="Times New Roman" w:cs="Times New Roman"/>
        </w:rPr>
      </w:pPr>
    </w:p>
    <w:p w:rsidR="007260DC" w:rsidRPr="00445C2D" w:rsidRDefault="007260DC" w:rsidP="007260DC">
      <w:pPr>
        <w:ind w:firstLine="709"/>
        <w:jc w:val="both"/>
        <w:rPr>
          <w:rFonts w:ascii="Times New Roman" w:hAnsi="Times New Roman" w:cs="Times New Roman"/>
        </w:rPr>
      </w:pPr>
    </w:p>
    <w:p w:rsidR="007260DC" w:rsidRPr="00445C2D" w:rsidRDefault="007260DC" w:rsidP="007260DC">
      <w:pPr>
        <w:ind w:left="709"/>
        <w:jc w:val="both"/>
        <w:rPr>
          <w:rFonts w:ascii="Times New Roman" w:hAnsi="Times New Roman" w:cs="Times New Roman"/>
          <w:sz w:val="24"/>
          <w:szCs w:val="24"/>
        </w:rPr>
      </w:pPr>
      <w:r w:rsidRPr="00445C2D">
        <w:rPr>
          <w:rFonts w:ascii="Times New Roman" w:hAnsi="Times New Roman" w:cs="Times New Roman"/>
          <w:sz w:val="24"/>
          <w:szCs w:val="24"/>
        </w:rPr>
        <w:t xml:space="preserve">1.2.Итоги проверки качества предметной </w:t>
      </w:r>
      <w:proofErr w:type="spellStart"/>
      <w:r w:rsidRPr="00445C2D">
        <w:rPr>
          <w:rFonts w:ascii="Times New Roman" w:hAnsi="Times New Roman" w:cs="Times New Roman"/>
          <w:sz w:val="24"/>
          <w:szCs w:val="24"/>
        </w:rPr>
        <w:t>обученности</w:t>
      </w:r>
      <w:proofErr w:type="spellEnd"/>
      <w:r w:rsidRPr="00445C2D">
        <w:rPr>
          <w:rFonts w:ascii="Times New Roman" w:hAnsi="Times New Roman" w:cs="Times New Roman"/>
          <w:sz w:val="24"/>
          <w:szCs w:val="24"/>
        </w:rPr>
        <w:t xml:space="preserve"> учащихся ГОУ лицея № 179 Калининского района Санкт-Петербурга.</w:t>
      </w:r>
    </w:p>
    <w:p w:rsidR="007260DC" w:rsidRPr="005D2B8D" w:rsidRDefault="007260DC" w:rsidP="007260DC">
      <w:pPr>
        <w:ind w:hanging="284"/>
        <w:jc w:val="both"/>
      </w:pPr>
      <w:r w:rsidRPr="005D2B8D">
        <w:rPr>
          <w:noProof/>
          <w:lang w:eastAsia="ru-RU"/>
        </w:rPr>
        <w:lastRenderedPageBreak/>
        <w:drawing>
          <wp:inline distT="0" distB="0" distL="0" distR="0">
            <wp:extent cx="6819900" cy="7705725"/>
            <wp:effectExtent l="19050" t="0" r="0" b="0"/>
            <wp:docPr id="9" name="Рисунок 9" descr="п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д"/>
                    <pic:cNvPicPr>
                      <a:picLocks noChangeAspect="1" noChangeArrowheads="1"/>
                    </pic:cNvPicPr>
                  </pic:nvPicPr>
                  <pic:blipFill>
                    <a:blip r:embed="rId33" cstate="print">
                      <a:lum contrast="20000"/>
                    </a:blip>
                    <a:srcRect/>
                    <a:stretch>
                      <a:fillRect/>
                    </a:stretch>
                  </pic:blipFill>
                  <pic:spPr bwMode="auto">
                    <a:xfrm>
                      <a:off x="0" y="0"/>
                      <a:ext cx="6819900" cy="7705725"/>
                    </a:xfrm>
                    <a:prstGeom prst="rect">
                      <a:avLst/>
                    </a:prstGeom>
                    <a:noFill/>
                    <a:ln w="9525">
                      <a:noFill/>
                      <a:miter lim="800000"/>
                      <a:headEnd/>
                      <a:tailEnd/>
                    </a:ln>
                  </pic:spPr>
                </pic:pic>
              </a:graphicData>
            </a:graphic>
          </wp:inline>
        </w:drawing>
      </w:r>
    </w:p>
    <w:p w:rsidR="007260DC" w:rsidRPr="005D2B8D" w:rsidRDefault="007260DC" w:rsidP="007260DC">
      <w:pPr>
        <w:ind w:firstLine="709"/>
        <w:jc w:val="both"/>
        <w:rPr>
          <w:b/>
        </w:rPr>
      </w:pPr>
      <w:r w:rsidRPr="005D2B8D">
        <w:t>Результаты ЕГЭ, обязательных  экзаменов и итоговой аттестации свидетельствуют о стабильно высоких показател</w:t>
      </w:r>
      <w:r>
        <w:t>ях качества образования в лицее</w:t>
      </w:r>
      <w:r w:rsidRPr="005D2B8D">
        <w:rPr>
          <w:color w:val="000000"/>
        </w:rPr>
        <w:t>. А сравнительные данные по ЕГЭ и государственной аттестации  свидетельствуют о превышении средних показателей по СПб.</w:t>
      </w:r>
    </w:p>
    <w:p w:rsidR="007260DC" w:rsidRPr="005D2B8D" w:rsidRDefault="007260DC" w:rsidP="007260DC">
      <w:pPr>
        <w:ind w:left="360"/>
        <w:jc w:val="both"/>
        <w:rPr>
          <w:b/>
        </w:rPr>
      </w:pPr>
    </w:p>
    <w:p w:rsidR="007260DC" w:rsidRPr="005D2B8D" w:rsidRDefault="007260DC" w:rsidP="007260DC">
      <w:pPr>
        <w:ind w:left="360"/>
        <w:jc w:val="both"/>
        <w:rPr>
          <w:b/>
        </w:rPr>
      </w:pPr>
    </w:p>
    <w:p w:rsidR="007260DC" w:rsidRPr="005D2B8D" w:rsidRDefault="007260DC" w:rsidP="007260DC">
      <w:pPr>
        <w:jc w:val="both"/>
        <w:rPr>
          <w:color w:val="000000"/>
        </w:rPr>
      </w:pPr>
    </w:p>
    <w:p w:rsidR="007260DC" w:rsidRPr="005D2B8D" w:rsidRDefault="007260DC" w:rsidP="007260DC">
      <w:pPr>
        <w:ind w:firstLine="708"/>
        <w:jc w:val="both"/>
        <w:rPr>
          <w:b/>
          <w:color w:val="000000"/>
        </w:rPr>
      </w:pPr>
      <w:r w:rsidRPr="005D2B8D">
        <w:rPr>
          <w:b/>
          <w:color w:val="000000"/>
        </w:rPr>
        <w:t>Количество выпускников, получивших золотые и серебряные медали</w:t>
      </w:r>
    </w:p>
    <w:p w:rsidR="007260DC" w:rsidRPr="005D2B8D" w:rsidRDefault="007260DC" w:rsidP="007260DC">
      <w:pPr>
        <w:ind w:firstLine="708"/>
        <w:jc w:val="both"/>
        <w:rPr>
          <w:b/>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4"/>
        <w:gridCol w:w="2254"/>
        <w:gridCol w:w="2254"/>
      </w:tblGrid>
      <w:tr w:rsidR="007260DC" w:rsidRPr="005D2B8D" w:rsidTr="007260DC">
        <w:tc>
          <w:tcPr>
            <w:tcW w:w="2392" w:type="dxa"/>
            <w:shd w:val="clear" w:color="auto" w:fill="4F81BD"/>
          </w:tcPr>
          <w:p w:rsidR="007260DC" w:rsidRPr="005D2B8D" w:rsidRDefault="007260DC" w:rsidP="007260DC">
            <w:pPr>
              <w:rPr>
                <w:b/>
                <w:bCs/>
                <w:color w:val="000000"/>
              </w:rPr>
            </w:pPr>
          </w:p>
        </w:tc>
        <w:tc>
          <w:tcPr>
            <w:tcW w:w="2393" w:type="dxa"/>
            <w:shd w:val="clear" w:color="auto" w:fill="4F81BD"/>
          </w:tcPr>
          <w:p w:rsidR="007260DC" w:rsidRPr="005D2B8D" w:rsidRDefault="007260DC" w:rsidP="007260DC">
            <w:pPr>
              <w:rPr>
                <w:b/>
                <w:bCs/>
                <w:color w:val="FFFFFF" w:themeColor="background1"/>
              </w:rPr>
            </w:pPr>
            <w:r w:rsidRPr="005D2B8D">
              <w:rPr>
                <w:b/>
                <w:bCs/>
                <w:color w:val="FFFFFF" w:themeColor="background1"/>
              </w:rPr>
              <w:t>2006/2007</w:t>
            </w:r>
          </w:p>
        </w:tc>
        <w:tc>
          <w:tcPr>
            <w:tcW w:w="2393" w:type="dxa"/>
            <w:shd w:val="clear" w:color="auto" w:fill="4F81BD"/>
          </w:tcPr>
          <w:p w:rsidR="007260DC" w:rsidRPr="005D2B8D" w:rsidRDefault="007260DC" w:rsidP="007260DC">
            <w:pPr>
              <w:rPr>
                <w:b/>
                <w:bCs/>
                <w:color w:val="FFFFFF" w:themeColor="background1"/>
              </w:rPr>
            </w:pPr>
            <w:r w:rsidRPr="005D2B8D">
              <w:rPr>
                <w:b/>
                <w:bCs/>
                <w:color w:val="FFFFFF" w:themeColor="background1"/>
              </w:rPr>
              <w:t>2007/2008</w:t>
            </w:r>
          </w:p>
        </w:tc>
        <w:tc>
          <w:tcPr>
            <w:tcW w:w="2393" w:type="dxa"/>
            <w:shd w:val="clear" w:color="auto" w:fill="4F81BD"/>
          </w:tcPr>
          <w:p w:rsidR="007260DC" w:rsidRPr="005D2B8D" w:rsidRDefault="007260DC" w:rsidP="007260DC">
            <w:pPr>
              <w:rPr>
                <w:b/>
                <w:bCs/>
                <w:color w:val="FFFFFF" w:themeColor="background1"/>
              </w:rPr>
            </w:pPr>
            <w:r w:rsidRPr="005D2B8D">
              <w:rPr>
                <w:b/>
                <w:bCs/>
                <w:color w:val="FFFFFF" w:themeColor="background1"/>
              </w:rPr>
              <w:t>2008/2009</w:t>
            </w:r>
          </w:p>
        </w:tc>
      </w:tr>
      <w:tr w:rsidR="007260DC" w:rsidRPr="005D2B8D" w:rsidTr="007260DC">
        <w:tc>
          <w:tcPr>
            <w:tcW w:w="2392" w:type="dxa"/>
          </w:tcPr>
          <w:p w:rsidR="007260DC" w:rsidRPr="005D2B8D" w:rsidRDefault="007260DC" w:rsidP="007260DC">
            <w:pPr>
              <w:rPr>
                <w:b/>
                <w:bCs/>
                <w:color w:val="000000"/>
              </w:rPr>
            </w:pPr>
            <w:r w:rsidRPr="005D2B8D">
              <w:rPr>
                <w:b/>
                <w:bCs/>
                <w:color w:val="000000"/>
              </w:rPr>
              <w:t>Всего медалей</w:t>
            </w:r>
          </w:p>
        </w:tc>
        <w:tc>
          <w:tcPr>
            <w:tcW w:w="2393" w:type="dxa"/>
          </w:tcPr>
          <w:p w:rsidR="007260DC" w:rsidRPr="005D2B8D" w:rsidRDefault="007260DC" w:rsidP="007260DC">
            <w:pPr>
              <w:rPr>
                <w:color w:val="000000"/>
              </w:rPr>
            </w:pPr>
            <w:r w:rsidRPr="005D2B8D">
              <w:rPr>
                <w:color w:val="000000"/>
              </w:rPr>
              <w:t>6</w:t>
            </w:r>
          </w:p>
        </w:tc>
        <w:tc>
          <w:tcPr>
            <w:tcW w:w="2393" w:type="dxa"/>
          </w:tcPr>
          <w:p w:rsidR="007260DC" w:rsidRPr="005D2B8D" w:rsidRDefault="007260DC" w:rsidP="007260DC">
            <w:pPr>
              <w:rPr>
                <w:color w:val="000000"/>
              </w:rPr>
            </w:pPr>
            <w:r w:rsidRPr="005D2B8D">
              <w:rPr>
                <w:color w:val="000000"/>
              </w:rPr>
              <w:t>6</w:t>
            </w:r>
          </w:p>
        </w:tc>
        <w:tc>
          <w:tcPr>
            <w:tcW w:w="2393" w:type="dxa"/>
          </w:tcPr>
          <w:p w:rsidR="007260DC" w:rsidRPr="005D2B8D" w:rsidRDefault="007260DC" w:rsidP="007260DC">
            <w:pPr>
              <w:rPr>
                <w:b/>
                <w:bCs/>
                <w:color w:val="000000"/>
              </w:rPr>
            </w:pPr>
            <w:r w:rsidRPr="005D2B8D">
              <w:rPr>
                <w:b/>
                <w:bCs/>
                <w:color w:val="000000"/>
              </w:rPr>
              <w:t>6</w:t>
            </w:r>
          </w:p>
        </w:tc>
      </w:tr>
      <w:tr w:rsidR="007260DC" w:rsidRPr="005D2B8D" w:rsidTr="007260DC">
        <w:tc>
          <w:tcPr>
            <w:tcW w:w="2392" w:type="dxa"/>
          </w:tcPr>
          <w:p w:rsidR="007260DC" w:rsidRPr="005D2B8D" w:rsidRDefault="007260DC" w:rsidP="007260DC">
            <w:pPr>
              <w:rPr>
                <w:b/>
                <w:bCs/>
                <w:color w:val="000000"/>
              </w:rPr>
            </w:pPr>
            <w:r w:rsidRPr="005D2B8D">
              <w:rPr>
                <w:b/>
                <w:bCs/>
                <w:color w:val="000000"/>
              </w:rPr>
              <w:t>Золотые медали</w:t>
            </w:r>
          </w:p>
        </w:tc>
        <w:tc>
          <w:tcPr>
            <w:tcW w:w="2393" w:type="dxa"/>
          </w:tcPr>
          <w:p w:rsidR="007260DC" w:rsidRPr="005D2B8D" w:rsidRDefault="007260DC" w:rsidP="007260DC">
            <w:pPr>
              <w:rPr>
                <w:color w:val="000000"/>
              </w:rPr>
            </w:pPr>
            <w:r w:rsidRPr="005D2B8D">
              <w:rPr>
                <w:color w:val="000000"/>
              </w:rPr>
              <w:t>2</w:t>
            </w:r>
          </w:p>
        </w:tc>
        <w:tc>
          <w:tcPr>
            <w:tcW w:w="2393" w:type="dxa"/>
          </w:tcPr>
          <w:p w:rsidR="007260DC" w:rsidRPr="005D2B8D" w:rsidRDefault="007260DC" w:rsidP="007260DC">
            <w:pPr>
              <w:rPr>
                <w:color w:val="000000"/>
              </w:rPr>
            </w:pPr>
            <w:r w:rsidRPr="005D2B8D">
              <w:rPr>
                <w:color w:val="000000"/>
              </w:rPr>
              <w:t>1</w:t>
            </w:r>
          </w:p>
        </w:tc>
        <w:tc>
          <w:tcPr>
            <w:tcW w:w="2393" w:type="dxa"/>
          </w:tcPr>
          <w:p w:rsidR="007260DC" w:rsidRPr="005D2B8D" w:rsidRDefault="007260DC" w:rsidP="007260DC">
            <w:pPr>
              <w:rPr>
                <w:b/>
                <w:bCs/>
                <w:color w:val="000000"/>
              </w:rPr>
            </w:pPr>
            <w:r w:rsidRPr="005D2B8D">
              <w:rPr>
                <w:b/>
                <w:bCs/>
                <w:color w:val="000000"/>
              </w:rPr>
              <w:t>3</w:t>
            </w:r>
          </w:p>
        </w:tc>
      </w:tr>
      <w:tr w:rsidR="007260DC" w:rsidRPr="005D2B8D" w:rsidTr="007260DC">
        <w:tc>
          <w:tcPr>
            <w:tcW w:w="2392" w:type="dxa"/>
          </w:tcPr>
          <w:p w:rsidR="007260DC" w:rsidRPr="005D2B8D" w:rsidRDefault="007260DC" w:rsidP="007260DC">
            <w:pPr>
              <w:rPr>
                <w:b/>
                <w:bCs/>
                <w:color w:val="000000"/>
              </w:rPr>
            </w:pPr>
            <w:r w:rsidRPr="005D2B8D">
              <w:rPr>
                <w:b/>
                <w:bCs/>
                <w:color w:val="000000"/>
              </w:rPr>
              <w:t>Серебряные медали</w:t>
            </w:r>
          </w:p>
        </w:tc>
        <w:tc>
          <w:tcPr>
            <w:tcW w:w="2393" w:type="dxa"/>
          </w:tcPr>
          <w:p w:rsidR="007260DC" w:rsidRPr="005D2B8D" w:rsidRDefault="007260DC" w:rsidP="007260DC">
            <w:pPr>
              <w:rPr>
                <w:b/>
                <w:bCs/>
                <w:color w:val="000000"/>
              </w:rPr>
            </w:pPr>
            <w:r w:rsidRPr="005D2B8D">
              <w:rPr>
                <w:b/>
                <w:bCs/>
                <w:color w:val="000000"/>
              </w:rPr>
              <w:t>4</w:t>
            </w:r>
          </w:p>
        </w:tc>
        <w:tc>
          <w:tcPr>
            <w:tcW w:w="2393" w:type="dxa"/>
          </w:tcPr>
          <w:p w:rsidR="007260DC" w:rsidRPr="005D2B8D" w:rsidRDefault="007260DC" w:rsidP="007260DC">
            <w:pPr>
              <w:rPr>
                <w:b/>
                <w:bCs/>
                <w:color w:val="000000"/>
              </w:rPr>
            </w:pPr>
            <w:r w:rsidRPr="005D2B8D">
              <w:rPr>
                <w:b/>
                <w:bCs/>
                <w:color w:val="000000"/>
              </w:rPr>
              <w:t>5</w:t>
            </w:r>
          </w:p>
        </w:tc>
        <w:tc>
          <w:tcPr>
            <w:tcW w:w="2393" w:type="dxa"/>
          </w:tcPr>
          <w:p w:rsidR="007260DC" w:rsidRPr="005D2B8D" w:rsidRDefault="007260DC" w:rsidP="007260DC">
            <w:pPr>
              <w:rPr>
                <w:b/>
                <w:bCs/>
                <w:color w:val="000000"/>
              </w:rPr>
            </w:pPr>
            <w:r w:rsidRPr="005D2B8D">
              <w:rPr>
                <w:b/>
                <w:bCs/>
                <w:color w:val="000000"/>
              </w:rPr>
              <w:t>3</w:t>
            </w:r>
          </w:p>
        </w:tc>
      </w:tr>
    </w:tbl>
    <w:p w:rsidR="007260DC" w:rsidRPr="005D2B8D" w:rsidRDefault="007260DC" w:rsidP="007260DC">
      <w:pPr>
        <w:jc w:val="both"/>
        <w:rPr>
          <w:color w:val="000000"/>
        </w:rPr>
      </w:pPr>
    </w:p>
    <w:p w:rsidR="007260DC" w:rsidRPr="005D2B8D" w:rsidRDefault="007260DC" w:rsidP="007260DC">
      <w:pPr>
        <w:jc w:val="both"/>
        <w:rPr>
          <w:color w:val="000000"/>
          <w:lang w:val="en-US"/>
        </w:rPr>
      </w:pPr>
    </w:p>
    <w:p w:rsidR="007260DC" w:rsidRPr="005D2B8D" w:rsidRDefault="007260DC" w:rsidP="007260DC">
      <w:pPr>
        <w:jc w:val="both"/>
        <w:rPr>
          <w:b/>
          <w:color w:val="000000"/>
        </w:rPr>
      </w:pPr>
      <w:r w:rsidRPr="005D2B8D">
        <w:rPr>
          <w:b/>
          <w:color w:val="000000"/>
        </w:rPr>
        <w:t>Процент выпускников классов естественнонаучной направленности, поступивших в ВУЗы</w:t>
      </w:r>
    </w:p>
    <w:p w:rsidR="007260DC" w:rsidRPr="005D2B8D" w:rsidRDefault="007260DC" w:rsidP="007260DC">
      <w:pPr>
        <w:jc w:val="both"/>
        <w:rPr>
          <w:b/>
          <w:color w:val="000000"/>
        </w:rPr>
      </w:pPr>
    </w:p>
    <w:tbl>
      <w:tblPr>
        <w:tblW w:w="9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676"/>
        <w:gridCol w:w="1624"/>
        <w:gridCol w:w="1620"/>
      </w:tblGrid>
      <w:tr w:rsidR="007260DC" w:rsidRPr="005D2B8D" w:rsidTr="007260DC">
        <w:tc>
          <w:tcPr>
            <w:tcW w:w="4608" w:type="dxa"/>
            <w:shd w:val="clear" w:color="auto" w:fill="4F81BD"/>
          </w:tcPr>
          <w:p w:rsidR="007260DC" w:rsidRPr="005D2B8D" w:rsidRDefault="007260DC" w:rsidP="007260DC">
            <w:pPr>
              <w:rPr>
                <w:b/>
                <w:bCs/>
                <w:color w:val="FFFFFF" w:themeColor="background1"/>
              </w:rPr>
            </w:pPr>
            <w:r w:rsidRPr="005D2B8D">
              <w:rPr>
                <w:b/>
                <w:bCs/>
                <w:color w:val="FFFFFF" w:themeColor="background1"/>
              </w:rPr>
              <w:t>Классы</w:t>
            </w:r>
          </w:p>
        </w:tc>
        <w:tc>
          <w:tcPr>
            <w:tcW w:w="1676" w:type="dxa"/>
            <w:shd w:val="clear" w:color="auto" w:fill="4F81BD"/>
          </w:tcPr>
          <w:p w:rsidR="007260DC" w:rsidRPr="005D2B8D" w:rsidRDefault="007260DC" w:rsidP="007260DC">
            <w:pPr>
              <w:rPr>
                <w:b/>
                <w:bCs/>
                <w:color w:val="FFFFFF" w:themeColor="background1"/>
              </w:rPr>
            </w:pPr>
            <w:r w:rsidRPr="005D2B8D">
              <w:rPr>
                <w:b/>
                <w:bCs/>
                <w:color w:val="FFFFFF" w:themeColor="background1"/>
              </w:rPr>
              <w:t>2006-2007</w:t>
            </w:r>
          </w:p>
        </w:tc>
        <w:tc>
          <w:tcPr>
            <w:tcW w:w="1624" w:type="dxa"/>
            <w:shd w:val="clear" w:color="auto" w:fill="4F81BD"/>
          </w:tcPr>
          <w:p w:rsidR="007260DC" w:rsidRPr="005D2B8D" w:rsidRDefault="007260DC" w:rsidP="007260DC">
            <w:pPr>
              <w:rPr>
                <w:b/>
                <w:bCs/>
                <w:color w:val="FFFFFF" w:themeColor="background1"/>
              </w:rPr>
            </w:pPr>
            <w:r w:rsidRPr="005D2B8D">
              <w:rPr>
                <w:b/>
                <w:bCs/>
                <w:color w:val="FFFFFF" w:themeColor="background1"/>
              </w:rPr>
              <w:t>2007-2008</w:t>
            </w:r>
          </w:p>
        </w:tc>
        <w:tc>
          <w:tcPr>
            <w:tcW w:w="1620" w:type="dxa"/>
            <w:shd w:val="clear" w:color="auto" w:fill="4F81BD"/>
          </w:tcPr>
          <w:p w:rsidR="007260DC" w:rsidRPr="005D2B8D" w:rsidRDefault="007260DC" w:rsidP="007260DC">
            <w:pPr>
              <w:rPr>
                <w:b/>
                <w:bCs/>
                <w:color w:val="FFFFFF" w:themeColor="background1"/>
              </w:rPr>
            </w:pPr>
            <w:r w:rsidRPr="005D2B8D">
              <w:rPr>
                <w:b/>
                <w:bCs/>
                <w:color w:val="FFFFFF" w:themeColor="background1"/>
              </w:rPr>
              <w:t>2008-2009</w:t>
            </w:r>
          </w:p>
        </w:tc>
      </w:tr>
      <w:tr w:rsidR="007260DC" w:rsidRPr="005D2B8D" w:rsidTr="007260DC">
        <w:tc>
          <w:tcPr>
            <w:tcW w:w="4608" w:type="dxa"/>
          </w:tcPr>
          <w:p w:rsidR="007260DC" w:rsidRPr="005D2B8D" w:rsidRDefault="007260DC" w:rsidP="007260DC">
            <w:pPr>
              <w:rPr>
                <w:b/>
                <w:bCs/>
                <w:color w:val="000000"/>
              </w:rPr>
            </w:pPr>
            <w:proofErr w:type="gramStart"/>
            <w:r w:rsidRPr="005D2B8D">
              <w:rPr>
                <w:b/>
                <w:bCs/>
                <w:color w:val="000000"/>
              </w:rPr>
              <w:t>Медицинские</w:t>
            </w:r>
            <w:proofErr w:type="gramEnd"/>
            <w:r w:rsidRPr="005D2B8D">
              <w:rPr>
                <w:b/>
                <w:bCs/>
                <w:color w:val="000000"/>
              </w:rPr>
              <w:t xml:space="preserve"> (на бесплатной основе)</w:t>
            </w:r>
          </w:p>
        </w:tc>
        <w:tc>
          <w:tcPr>
            <w:tcW w:w="1676" w:type="dxa"/>
          </w:tcPr>
          <w:p w:rsidR="007260DC" w:rsidRPr="005D2B8D" w:rsidRDefault="007260DC" w:rsidP="007260DC">
            <w:pPr>
              <w:rPr>
                <w:color w:val="000000"/>
              </w:rPr>
            </w:pPr>
            <w:r w:rsidRPr="005D2B8D">
              <w:rPr>
                <w:color w:val="000000"/>
              </w:rPr>
              <w:t>100%</w:t>
            </w:r>
          </w:p>
        </w:tc>
        <w:tc>
          <w:tcPr>
            <w:tcW w:w="1624" w:type="dxa"/>
          </w:tcPr>
          <w:p w:rsidR="007260DC" w:rsidRPr="005D2B8D" w:rsidRDefault="007260DC" w:rsidP="007260DC">
            <w:pPr>
              <w:rPr>
                <w:color w:val="000000"/>
              </w:rPr>
            </w:pPr>
            <w:r w:rsidRPr="005D2B8D">
              <w:rPr>
                <w:color w:val="000000"/>
              </w:rPr>
              <w:t>97%</w:t>
            </w:r>
          </w:p>
        </w:tc>
        <w:tc>
          <w:tcPr>
            <w:tcW w:w="1620" w:type="dxa"/>
          </w:tcPr>
          <w:p w:rsidR="007260DC" w:rsidRPr="005D2B8D" w:rsidRDefault="007260DC" w:rsidP="007260DC">
            <w:pPr>
              <w:rPr>
                <w:b/>
                <w:bCs/>
                <w:color w:val="000000"/>
              </w:rPr>
            </w:pPr>
            <w:r w:rsidRPr="005D2B8D">
              <w:rPr>
                <w:b/>
                <w:bCs/>
                <w:color w:val="000000"/>
              </w:rPr>
              <w:t>98%</w:t>
            </w:r>
          </w:p>
        </w:tc>
      </w:tr>
      <w:tr w:rsidR="007260DC" w:rsidRPr="005D2B8D" w:rsidTr="007260DC">
        <w:tc>
          <w:tcPr>
            <w:tcW w:w="4608" w:type="dxa"/>
          </w:tcPr>
          <w:p w:rsidR="007260DC" w:rsidRPr="005D2B8D" w:rsidRDefault="007260DC" w:rsidP="007260DC">
            <w:pPr>
              <w:rPr>
                <w:b/>
                <w:bCs/>
                <w:color w:val="000000"/>
              </w:rPr>
            </w:pPr>
            <w:r w:rsidRPr="005D2B8D">
              <w:rPr>
                <w:b/>
                <w:bCs/>
                <w:color w:val="000000"/>
              </w:rPr>
              <w:t>Другие</w:t>
            </w:r>
          </w:p>
        </w:tc>
        <w:tc>
          <w:tcPr>
            <w:tcW w:w="1676" w:type="dxa"/>
          </w:tcPr>
          <w:p w:rsidR="007260DC" w:rsidRPr="005D2B8D" w:rsidRDefault="007260DC" w:rsidP="007260DC">
            <w:pPr>
              <w:rPr>
                <w:b/>
                <w:bCs/>
                <w:color w:val="000000"/>
              </w:rPr>
            </w:pPr>
            <w:r w:rsidRPr="005D2B8D">
              <w:rPr>
                <w:b/>
                <w:bCs/>
                <w:color w:val="000000"/>
              </w:rPr>
              <w:t>80%</w:t>
            </w:r>
          </w:p>
        </w:tc>
        <w:tc>
          <w:tcPr>
            <w:tcW w:w="1624" w:type="dxa"/>
          </w:tcPr>
          <w:p w:rsidR="007260DC" w:rsidRPr="005D2B8D" w:rsidRDefault="007260DC" w:rsidP="007260DC">
            <w:pPr>
              <w:rPr>
                <w:b/>
                <w:bCs/>
                <w:color w:val="000000"/>
              </w:rPr>
            </w:pPr>
            <w:r w:rsidRPr="005D2B8D">
              <w:rPr>
                <w:b/>
                <w:bCs/>
                <w:color w:val="000000"/>
              </w:rPr>
              <w:t>82%</w:t>
            </w:r>
          </w:p>
        </w:tc>
        <w:tc>
          <w:tcPr>
            <w:tcW w:w="1620" w:type="dxa"/>
          </w:tcPr>
          <w:p w:rsidR="007260DC" w:rsidRPr="005D2B8D" w:rsidRDefault="007260DC" w:rsidP="007260DC">
            <w:pPr>
              <w:rPr>
                <w:b/>
                <w:bCs/>
                <w:color w:val="000000"/>
              </w:rPr>
            </w:pPr>
            <w:r w:rsidRPr="005D2B8D">
              <w:rPr>
                <w:b/>
                <w:bCs/>
                <w:color w:val="000000"/>
              </w:rPr>
              <w:t>86%</w:t>
            </w:r>
          </w:p>
        </w:tc>
      </w:tr>
    </w:tbl>
    <w:p w:rsidR="007260DC" w:rsidRPr="005D2B8D" w:rsidRDefault="007260DC" w:rsidP="007260DC">
      <w:pPr>
        <w:ind w:firstLine="709"/>
        <w:jc w:val="both"/>
        <w:rPr>
          <w:i/>
          <w:color w:val="000000"/>
          <w:lang w:val="en-US"/>
        </w:rPr>
      </w:pP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 xml:space="preserve">Высокий процент выпускников профильных классов, поступивших в ВУЗы, и данные мониторинга их успеваемости в </w:t>
      </w:r>
      <w:proofErr w:type="spellStart"/>
      <w:r w:rsidRPr="00445C2D">
        <w:rPr>
          <w:rFonts w:ascii="Times New Roman" w:hAnsi="Times New Roman" w:cs="Times New Roman"/>
          <w:color w:val="000000"/>
          <w:sz w:val="24"/>
          <w:szCs w:val="24"/>
        </w:rPr>
        <w:t>СПбГМА</w:t>
      </w:r>
      <w:proofErr w:type="spellEnd"/>
      <w:r w:rsidRPr="00445C2D">
        <w:rPr>
          <w:rFonts w:ascii="Times New Roman" w:hAnsi="Times New Roman" w:cs="Times New Roman"/>
          <w:color w:val="000000"/>
          <w:sz w:val="24"/>
          <w:szCs w:val="24"/>
        </w:rPr>
        <w:t xml:space="preserve"> им. И.И. Мечникова показывают высокую конкурентоспособность на этапах поступления и обучения в ВУЗе. </w:t>
      </w: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2) Достижения учащихся лицея:</w:t>
      </w: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На протяжении 10 лет по результатам участия в городских биологических и экологических олимпиадах лицей входил в число лучших школ, центров внешкольной работы, ДДЮТ Санкт-Петербурга.</w:t>
      </w: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По результатам участия в международной «</w:t>
      </w:r>
      <w:proofErr w:type="gramStart"/>
      <w:r w:rsidRPr="00445C2D">
        <w:rPr>
          <w:rFonts w:ascii="Times New Roman" w:hAnsi="Times New Roman" w:cs="Times New Roman"/>
          <w:color w:val="000000"/>
          <w:sz w:val="24"/>
          <w:szCs w:val="24"/>
        </w:rPr>
        <w:t>БИОС-олимпиаде</w:t>
      </w:r>
      <w:proofErr w:type="gramEnd"/>
      <w:r w:rsidRPr="00445C2D">
        <w:rPr>
          <w:rFonts w:ascii="Times New Roman" w:hAnsi="Times New Roman" w:cs="Times New Roman"/>
          <w:color w:val="000000"/>
          <w:sz w:val="24"/>
          <w:szCs w:val="24"/>
        </w:rPr>
        <w:t>», в межрегиональной научной конференции «Интеллектуальное возрождение», Всероссийской конференции «Молодежь России исследует окружающую среду», «Ученые будущего» лицей регулярно занимал призовые места.</w:t>
      </w: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 xml:space="preserve">Ученики лицея постоянно представляют свои научно-исследовательские работы в СНО Санкт-Петербургской государственной медицинской академии им. И.И.Мечникова. Уровень научно-исследовательских работ, их общественная аттестация оценивается высоко, о чем свидетельствуют благодарственные письма ректора </w:t>
      </w:r>
      <w:proofErr w:type="spellStart"/>
      <w:r w:rsidRPr="00445C2D">
        <w:rPr>
          <w:rFonts w:ascii="Times New Roman" w:hAnsi="Times New Roman" w:cs="Times New Roman"/>
          <w:color w:val="000000"/>
          <w:sz w:val="24"/>
          <w:szCs w:val="24"/>
        </w:rPr>
        <w:t>СПбГМА</w:t>
      </w:r>
      <w:proofErr w:type="spellEnd"/>
      <w:r w:rsidRPr="00445C2D">
        <w:rPr>
          <w:rFonts w:ascii="Times New Roman" w:hAnsi="Times New Roman" w:cs="Times New Roman"/>
          <w:color w:val="000000"/>
          <w:sz w:val="24"/>
          <w:szCs w:val="24"/>
        </w:rPr>
        <w:t xml:space="preserve"> академика </w:t>
      </w:r>
      <w:proofErr w:type="spellStart"/>
      <w:r w:rsidRPr="00445C2D">
        <w:rPr>
          <w:rFonts w:ascii="Times New Roman" w:hAnsi="Times New Roman" w:cs="Times New Roman"/>
          <w:color w:val="000000"/>
          <w:sz w:val="24"/>
          <w:szCs w:val="24"/>
        </w:rPr>
        <w:t>А.В.Шаброва</w:t>
      </w:r>
      <w:proofErr w:type="spellEnd"/>
      <w:r w:rsidRPr="00445C2D">
        <w:rPr>
          <w:rFonts w:ascii="Times New Roman" w:hAnsi="Times New Roman" w:cs="Times New Roman"/>
          <w:color w:val="000000"/>
          <w:sz w:val="24"/>
          <w:szCs w:val="24"/>
        </w:rPr>
        <w:t>.</w:t>
      </w: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lastRenderedPageBreak/>
        <w:t>Ежегодно в лицее проходят научные конференции старшеклассников, Сахаровские чтения, дни науки. На конференции приглашаются ученики из ГДТЮ, ГОУ СПб, ученые СПб.</w:t>
      </w:r>
    </w:p>
    <w:p w:rsidR="007260DC" w:rsidRPr="00445C2D" w:rsidRDefault="007260DC" w:rsidP="007260DC">
      <w:pPr>
        <w:ind w:firstLine="709"/>
        <w:jc w:val="both"/>
        <w:rPr>
          <w:rFonts w:ascii="Times New Roman" w:hAnsi="Times New Roman" w:cs="Times New Roman"/>
          <w:sz w:val="24"/>
          <w:szCs w:val="24"/>
        </w:rPr>
      </w:pPr>
      <w:r w:rsidRPr="00445C2D">
        <w:rPr>
          <w:rFonts w:ascii="Times New Roman" w:hAnsi="Times New Roman" w:cs="Times New Roman"/>
          <w:color w:val="000000"/>
          <w:sz w:val="24"/>
          <w:szCs w:val="24"/>
        </w:rPr>
        <w:t>Ученики и учителя лицея участвуют в работе ряда проектов и программ:</w:t>
      </w:r>
    </w:p>
    <w:p w:rsidR="007260DC" w:rsidRPr="00445C2D" w:rsidRDefault="007260DC" w:rsidP="007260DC">
      <w:pPr>
        <w:widowControl w:val="0"/>
        <w:shd w:val="clear" w:color="auto" w:fill="FFFFFF"/>
        <w:tabs>
          <w:tab w:val="left" w:pos="540"/>
        </w:tabs>
        <w:autoSpaceDE w:val="0"/>
        <w:autoSpaceDN w:val="0"/>
        <w:adjustRightInd w:val="0"/>
        <w:ind w:firstLine="709"/>
        <w:jc w:val="both"/>
        <w:rPr>
          <w:rFonts w:ascii="Times New Roman" w:hAnsi="Times New Roman" w:cs="Times New Roman"/>
          <w:bCs/>
          <w:spacing w:val="9"/>
          <w:sz w:val="24"/>
          <w:szCs w:val="24"/>
        </w:rPr>
      </w:pPr>
      <w:r w:rsidRPr="00445C2D">
        <w:rPr>
          <w:rFonts w:ascii="Times New Roman" w:hAnsi="Times New Roman" w:cs="Times New Roman"/>
          <w:bCs/>
          <w:sz w:val="24"/>
          <w:szCs w:val="24"/>
          <w:lang w:val="en-US"/>
        </w:rPr>
        <w:t>Baltic</w:t>
      </w:r>
      <w:r w:rsidRPr="00445C2D">
        <w:rPr>
          <w:rFonts w:ascii="Times New Roman" w:hAnsi="Times New Roman" w:cs="Times New Roman"/>
          <w:bCs/>
          <w:sz w:val="24"/>
          <w:szCs w:val="24"/>
        </w:rPr>
        <w:t xml:space="preserve"> </w:t>
      </w:r>
      <w:r w:rsidRPr="00445C2D">
        <w:rPr>
          <w:rFonts w:ascii="Times New Roman" w:hAnsi="Times New Roman" w:cs="Times New Roman"/>
          <w:bCs/>
          <w:sz w:val="24"/>
          <w:szCs w:val="24"/>
          <w:lang w:val="en-US"/>
        </w:rPr>
        <w:t>Sea</w:t>
      </w:r>
      <w:r w:rsidRPr="00445C2D">
        <w:rPr>
          <w:rFonts w:ascii="Times New Roman" w:hAnsi="Times New Roman" w:cs="Times New Roman"/>
          <w:bCs/>
          <w:sz w:val="24"/>
          <w:szCs w:val="24"/>
        </w:rPr>
        <w:t xml:space="preserve"> </w:t>
      </w:r>
      <w:r w:rsidRPr="00445C2D">
        <w:rPr>
          <w:rFonts w:ascii="Times New Roman" w:hAnsi="Times New Roman" w:cs="Times New Roman"/>
          <w:bCs/>
          <w:sz w:val="24"/>
          <w:szCs w:val="24"/>
          <w:lang w:val="en-US"/>
        </w:rPr>
        <w:t>Project</w:t>
      </w:r>
      <w:r w:rsidRPr="00445C2D">
        <w:rPr>
          <w:rFonts w:ascii="Times New Roman" w:hAnsi="Times New Roman" w:cs="Times New Roman"/>
          <w:bCs/>
          <w:sz w:val="24"/>
          <w:szCs w:val="24"/>
        </w:rPr>
        <w:t xml:space="preserve">, Всемирное Природное и </w:t>
      </w:r>
      <w:r w:rsidRPr="00445C2D">
        <w:rPr>
          <w:rFonts w:ascii="Times New Roman" w:hAnsi="Times New Roman" w:cs="Times New Roman"/>
          <w:bCs/>
          <w:spacing w:val="9"/>
          <w:sz w:val="24"/>
          <w:szCs w:val="24"/>
        </w:rPr>
        <w:t>культурное наследие</w:t>
      </w:r>
      <w:proofErr w:type="gramStart"/>
      <w:r w:rsidRPr="00445C2D">
        <w:rPr>
          <w:rFonts w:ascii="Times New Roman" w:hAnsi="Times New Roman" w:cs="Times New Roman"/>
          <w:bCs/>
          <w:spacing w:val="9"/>
          <w:sz w:val="24"/>
          <w:szCs w:val="24"/>
        </w:rPr>
        <w:t>,  «</w:t>
      </w:r>
      <w:proofErr w:type="spellStart"/>
      <w:proofErr w:type="gramEnd"/>
      <w:r w:rsidRPr="00445C2D">
        <w:rPr>
          <w:rFonts w:ascii="Times New Roman" w:hAnsi="Times New Roman" w:cs="Times New Roman"/>
          <w:bCs/>
          <w:spacing w:val="9"/>
          <w:sz w:val="24"/>
          <w:szCs w:val="24"/>
          <w:lang w:val="en-US"/>
        </w:rPr>
        <w:t>Coastwatch</w:t>
      </w:r>
      <w:proofErr w:type="spellEnd"/>
      <w:r w:rsidRPr="00445C2D">
        <w:rPr>
          <w:rFonts w:ascii="Times New Roman" w:hAnsi="Times New Roman" w:cs="Times New Roman"/>
          <w:bCs/>
          <w:spacing w:val="9"/>
          <w:sz w:val="24"/>
          <w:szCs w:val="24"/>
        </w:rPr>
        <w:t xml:space="preserve"> </w:t>
      </w:r>
      <w:r w:rsidRPr="00445C2D">
        <w:rPr>
          <w:rFonts w:ascii="Times New Roman" w:hAnsi="Times New Roman" w:cs="Times New Roman"/>
          <w:bCs/>
          <w:spacing w:val="9"/>
          <w:sz w:val="24"/>
          <w:szCs w:val="24"/>
          <w:lang w:val="en-US"/>
        </w:rPr>
        <w:t>Europe</w:t>
      </w:r>
      <w:r w:rsidRPr="00445C2D">
        <w:rPr>
          <w:rFonts w:ascii="Times New Roman" w:hAnsi="Times New Roman" w:cs="Times New Roman"/>
          <w:bCs/>
          <w:spacing w:val="9"/>
          <w:sz w:val="24"/>
          <w:szCs w:val="24"/>
        </w:rPr>
        <w:t>», Водородный всеобуч; Международное гуманитарное право.</w:t>
      </w:r>
    </w:p>
    <w:p w:rsidR="007260DC" w:rsidRPr="00445C2D" w:rsidRDefault="007260DC" w:rsidP="007260DC">
      <w:pPr>
        <w:jc w:val="both"/>
        <w:rPr>
          <w:rFonts w:ascii="Times New Roman" w:hAnsi="Times New Roman" w:cs="Times New Roman"/>
          <w:color w:val="000000"/>
          <w:sz w:val="24"/>
          <w:szCs w:val="24"/>
        </w:rPr>
      </w:pP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3) Обеспечение доступности образования</w:t>
      </w:r>
      <w:r w:rsidRPr="00445C2D">
        <w:rPr>
          <w:rFonts w:ascii="Times New Roman" w:hAnsi="Times New Roman" w:cs="Times New Roman"/>
          <w:i/>
          <w:color w:val="000000"/>
          <w:sz w:val="24"/>
          <w:szCs w:val="24"/>
        </w:rPr>
        <w:t xml:space="preserve"> </w:t>
      </w:r>
      <w:r w:rsidRPr="00445C2D">
        <w:rPr>
          <w:rFonts w:ascii="Times New Roman" w:hAnsi="Times New Roman" w:cs="Times New Roman"/>
          <w:color w:val="000000"/>
          <w:sz w:val="24"/>
          <w:szCs w:val="24"/>
        </w:rPr>
        <w:t>подтверждается приемом в 1-е классы без конкурса, а также отсутствием  учеников, не получивших основное общее образование до достижения 15-летнего возраста</w:t>
      </w:r>
      <w:proofErr w:type="gramStart"/>
      <w:r w:rsidRPr="00445C2D">
        <w:rPr>
          <w:rFonts w:ascii="Times New Roman" w:hAnsi="Times New Roman" w:cs="Times New Roman"/>
          <w:color w:val="000000"/>
          <w:sz w:val="24"/>
          <w:szCs w:val="24"/>
        </w:rPr>
        <w:t xml:space="preserve"> .</w:t>
      </w:r>
      <w:proofErr w:type="gramEnd"/>
      <w:r w:rsidRPr="00445C2D">
        <w:rPr>
          <w:rFonts w:ascii="Times New Roman" w:hAnsi="Times New Roman" w:cs="Times New Roman"/>
          <w:color w:val="000000"/>
          <w:sz w:val="24"/>
          <w:szCs w:val="24"/>
        </w:rPr>
        <w:t xml:space="preserve"> </w:t>
      </w:r>
    </w:p>
    <w:p w:rsidR="007260DC" w:rsidRPr="00445C2D" w:rsidRDefault="007260DC" w:rsidP="007260DC">
      <w:pPr>
        <w:jc w:val="both"/>
        <w:rPr>
          <w:rFonts w:ascii="Times New Roman" w:hAnsi="Times New Roman" w:cs="Times New Roman"/>
          <w:sz w:val="24"/>
          <w:szCs w:val="24"/>
        </w:rPr>
      </w:pPr>
    </w:p>
    <w:p w:rsidR="007260DC" w:rsidRPr="00445C2D" w:rsidRDefault="007260DC" w:rsidP="007260DC">
      <w:pPr>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 xml:space="preserve">4) Результаты социологического опроса учеников, учителей, родителей (рис.9-11), показали высокий уровень удовлетворенности родителей и школьников качеством образовательного процесса, а также, довольно высокий уровень удовлетворенности учителей условиями учебного процесса. </w:t>
      </w:r>
    </w:p>
    <w:p w:rsidR="007260DC" w:rsidRPr="00445C2D" w:rsidRDefault="007260DC" w:rsidP="007260DC">
      <w:pPr>
        <w:spacing w:before="120"/>
        <w:ind w:firstLine="709"/>
        <w:jc w:val="both"/>
        <w:rPr>
          <w:rFonts w:ascii="Times New Roman" w:hAnsi="Times New Roman" w:cs="Times New Roman"/>
          <w:color w:val="000000"/>
          <w:sz w:val="24"/>
          <w:szCs w:val="24"/>
        </w:rPr>
      </w:pPr>
      <w:r w:rsidRPr="00445C2D">
        <w:rPr>
          <w:rFonts w:ascii="Times New Roman" w:hAnsi="Times New Roman" w:cs="Times New Roman"/>
          <w:color w:val="000000"/>
          <w:sz w:val="24"/>
          <w:szCs w:val="24"/>
        </w:rPr>
        <w:t>Благодарственные письма по итогам деятельности лицея:</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935"/>
        <w:gridCol w:w="3258"/>
      </w:tblGrid>
      <w:tr w:rsidR="007260DC" w:rsidRPr="005D2B8D" w:rsidTr="007260DC">
        <w:tc>
          <w:tcPr>
            <w:tcW w:w="3634" w:type="dxa"/>
          </w:tcPr>
          <w:p w:rsidR="007260DC" w:rsidRPr="005D2B8D" w:rsidRDefault="007260DC" w:rsidP="007260DC">
            <w:pPr>
              <w:rPr>
                <w:rFonts w:eastAsia="Arial Unicode MS"/>
                <w:b/>
              </w:rPr>
            </w:pPr>
            <w:r w:rsidRPr="005D2B8D">
              <w:rPr>
                <w:rFonts w:eastAsia="Arial Unicode MS"/>
                <w:b/>
              </w:rPr>
              <w:t>2005-2006</w:t>
            </w:r>
          </w:p>
        </w:tc>
        <w:tc>
          <w:tcPr>
            <w:tcW w:w="3236" w:type="dxa"/>
          </w:tcPr>
          <w:p w:rsidR="007260DC" w:rsidRPr="005D2B8D" w:rsidRDefault="007260DC" w:rsidP="007260DC">
            <w:pPr>
              <w:rPr>
                <w:rFonts w:eastAsia="Arial Unicode MS"/>
                <w:b/>
              </w:rPr>
            </w:pPr>
            <w:r w:rsidRPr="005D2B8D">
              <w:rPr>
                <w:rFonts w:eastAsia="Arial Unicode MS"/>
                <w:b/>
              </w:rPr>
              <w:t>2006-2007</w:t>
            </w:r>
          </w:p>
        </w:tc>
        <w:tc>
          <w:tcPr>
            <w:tcW w:w="3409" w:type="dxa"/>
          </w:tcPr>
          <w:p w:rsidR="007260DC" w:rsidRPr="005D2B8D" w:rsidRDefault="007260DC" w:rsidP="007260DC">
            <w:pPr>
              <w:rPr>
                <w:rFonts w:eastAsia="Arial Unicode MS"/>
                <w:b/>
              </w:rPr>
            </w:pPr>
            <w:r w:rsidRPr="005D2B8D">
              <w:rPr>
                <w:rFonts w:eastAsia="Arial Unicode MS"/>
                <w:b/>
              </w:rPr>
              <w:t>2007-2009</w:t>
            </w:r>
          </w:p>
        </w:tc>
      </w:tr>
      <w:tr w:rsidR="007260DC" w:rsidRPr="005D2B8D" w:rsidTr="007260DC">
        <w:tc>
          <w:tcPr>
            <w:tcW w:w="10279" w:type="dxa"/>
            <w:gridSpan w:val="3"/>
          </w:tcPr>
          <w:p w:rsidR="007260DC" w:rsidRPr="005D2B8D" w:rsidRDefault="007260DC" w:rsidP="007260DC">
            <w:pPr>
              <w:rPr>
                <w:rFonts w:eastAsia="Arial Unicode MS"/>
                <w:b/>
              </w:rPr>
            </w:pPr>
            <w:r w:rsidRPr="005D2B8D">
              <w:rPr>
                <w:rFonts w:eastAsia="Arial Unicode MS"/>
                <w:b/>
              </w:rPr>
              <w:t>Федеральный уровень</w:t>
            </w:r>
          </w:p>
        </w:tc>
      </w:tr>
      <w:tr w:rsidR="007260DC" w:rsidRPr="005D2B8D" w:rsidTr="007260DC">
        <w:tc>
          <w:tcPr>
            <w:tcW w:w="3634" w:type="dxa"/>
          </w:tcPr>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1.Благодарственное письмо  администрации Санкт-Петербургской медицинской Академии имени И.И. Мечникова за высокий уровень подготовки учащихся; декабрь </w:t>
            </w:r>
            <w:smartTag w:uri="urn:schemas-microsoft-com:office:smarttags" w:element="metricconverter">
              <w:smartTagPr>
                <w:attr w:name="ProductID" w:val="2005 г"/>
              </w:smartTagPr>
              <w:r w:rsidRPr="00445C2D">
                <w:rPr>
                  <w:rFonts w:ascii="Times New Roman" w:eastAsia="Arial Unicode MS" w:hAnsi="Times New Roman" w:cs="Times New Roman"/>
                </w:rPr>
                <w:t>2005 г</w:t>
              </w:r>
            </w:smartTag>
            <w:r w:rsidRPr="00445C2D">
              <w:rPr>
                <w:rFonts w:ascii="Times New Roman" w:eastAsia="Arial Unicode MS" w:hAnsi="Times New Roman" w:cs="Times New Roman"/>
              </w:rPr>
              <w:t>.;</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2.Благодарность Международного Комитета Красного Креста за вклад в развитие  программы «Распространение  знаний о  международном гуманитарном праве в общеобразовательных учреждениях РФ» апрель </w:t>
            </w:r>
            <w:smartTag w:uri="urn:schemas-microsoft-com:office:smarttags" w:element="metricconverter">
              <w:smartTagPr>
                <w:attr w:name="ProductID" w:val="2005 г"/>
              </w:smartTagPr>
              <w:r w:rsidRPr="00445C2D">
                <w:rPr>
                  <w:rFonts w:ascii="Times New Roman" w:eastAsia="Arial Unicode MS" w:hAnsi="Times New Roman" w:cs="Times New Roman"/>
                </w:rPr>
                <w:t>2005 г</w:t>
              </w:r>
            </w:smartTag>
            <w:r w:rsidRPr="00445C2D">
              <w:rPr>
                <w:rFonts w:ascii="Times New Roman" w:eastAsia="Arial Unicode MS" w:hAnsi="Times New Roman" w:cs="Times New Roman"/>
              </w:rPr>
              <w:t>.;</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3.Благодарность оргкомитета республиканского конкурса «Молодежь России  исследует  </w:t>
            </w:r>
            <w:r w:rsidRPr="00445C2D">
              <w:rPr>
                <w:rFonts w:ascii="Times New Roman" w:eastAsia="Arial Unicode MS" w:hAnsi="Times New Roman" w:cs="Times New Roman"/>
              </w:rPr>
              <w:lastRenderedPageBreak/>
              <w:t xml:space="preserve">окружающую среду», за высокопрофессиональное руководство исследовательской работой; </w:t>
            </w:r>
            <w:smartTag w:uri="urn:schemas-microsoft-com:office:smarttags" w:element="metricconverter">
              <w:smartTagPr>
                <w:attr w:name="ProductID" w:val="2005 г"/>
              </w:smartTagPr>
              <w:r w:rsidRPr="00445C2D">
                <w:rPr>
                  <w:rFonts w:ascii="Times New Roman" w:eastAsia="Arial Unicode MS" w:hAnsi="Times New Roman" w:cs="Times New Roman"/>
                </w:rPr>
                <w:t>2005 г</w:t>
              </w:r>
            </w:smartTag>
            <w:r w:rsidRPr="00445C2D">
              <w:rPr>
                <w:rFonts w:ascii="Times New Roman" w:eastAsia="Arial Unicode MS" w:hAnsi="Times New Roman" w:cs="Times New Roman"/>
              </w:rPr>
              <w:t>.</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4.Благодарность Территориального управления Калининского административного района за высокие  спортивные результаты в Спартакиаде  </w:t>
            </w:r>
            <w:smartTag w:uri="urn:schemas-microsoft-com:office:smarttags" w:element="metricconverter">
              <w:smartTagPr>
                <w:attr w:name="ProductID" w:val="2005 г"/>
              </w:smartTagPr>
              <w:r w:rsidRPr="00445C2D">
                <w:rPr>
                  <w:rFonts w:ascii="Times New Roman" w:eastAsia="Arial Unicode MS" w:hAnsi="Times New Roman" w:cs="Times New Roman"/>
                </w:rPr>
                <w:t>2005 г</w:t>
              </w:r>
            </w:smartTag>
            <w:r w:rsidRPr="00445C2D">
              <w:rPr>
                <w:rFonts w:ascii="Times New Roman" w:eastAsia="Arial Unicode MS" w:hAnsi="Times New Roman" w:cs="Times New Roman"/>
              </w:rPr>
              <w:t>.,</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5.Благодарность Отдела Образования администрации Калининского района  за успехи в патриотическом воспитании учащихся, подготовку и участие команды-победительницы в районном этапе игр   «Зарница-2006»;</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6.Благодарность Вице-президента общества «Знание» России, Председателя правления МОО «Общество «Знание» Санкт-Петербурга и Ленинградской области», ректора ИВЭСЭП, академика Российской академии гуманитарных наук, доктора экономических наук, профессора С.М.Климова за активное участие в конкурсе «</w:t>
            </w:r>
            <w:proofErr w:type="spellStart"/>
            <w:r w:rsidRPr="00445C2D">
              <w:rPr>
                <w:rFonts w:ascii="Times New Roman" w:eastAsia="Arial Unicode MS" w:hAnsi="Times New Roman" w:cs="Times New Roman"/>
              </w:rPr>
              <w:t>Знание+Учитель</w:t>
            </w:r>
            <w:proofErr w:type="spellEnd"/>
            <w:r w:rsidRPr="00445C2D">
              <w:rPr>
                <w:rFonts w:ascii="Times New Roman" w:eastAsia="Arial Unicode MS" w:hAnsi="Times New Roman" w:cs="Times New Roman"/>
              </w:rPr>
              <w:t xml:space="preserve">= Личность, Гражданин, Патриот» олимпиады «ПАРУСА НАУКИ», посвященной 60-летию победы ВОВ </w:t>
            </w:r>
            <w:smartTag w:uri="urn:schemas-microsoft-com:office:smarttags" w:element="metricconverter">
              <w:smartTagPr>
                <w:attr w:name="ProductID" w:val="2005 г"/>
              </w:smartTagPr>
              <w:r w:rsidRPr="00445C2D">
                <w:rPr>
                  <w:rFonts w:ascii="Times New Roman" w:eastAsia="Arial Unicode MS" w:hAnsi="Times New Roman" w:cs="Times New Roman"/>
                </w:rPr>
                <w:t>2005 г</w:t>
              </w:r>
            </w:smartTag>
            <w:r w:rsidRPr="00445C2D">
              <w:rPr>
                <w:rFonts w:ascii="Times New Roman" w:eastAsia="Arial Unicode MS" w:hAnsi="Times New Roman" w:cs="Times New Roman"/>
              </w:rPr>
              <w:t>.</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7.Благодарность Президента Международной БИОС Олимпиады, доктора Агни </w:t>
            </w:r>
            <w:proofErr w:type="spellStart"/>
            <w:r w:rsidRPr="00445C2D">
              <w:rPr>
                <w:rFonts w:ascii="Times New Roman" w:eastAsia="Arial Unicode MS" w:hAnsi="Times New Roman" w:cs="Times New Roman"/>
              </w:rPr>
              <w:t>Влавианос-Арванитис</w:t>
            </w:r>
            <w:proofErr w:type="spellEnd"/>
            <w:r w:rsidRPr="00445C2D">
              <w:rPr>
                <w:rFonts w:ascii="Times New Roman" w:eastAsia="Arial Unicode MS" w:hAnsi="Times New Roman" w:cs="Times New Roman"/>
              </w:rPr>
              <w:t xml:space="preserve">  за подготовку лауреатов и педагогическое мастерство </w:t>
            </w:r>
            <w:r w:rsidRPr="00445C2D">
              <w:rPr>
                <w:rFonts w:ascii="Times New Roman" w:eastAsia="Arial Unicode MS" w:hAnsi="Times New Roman" w:cs="Times New Roman"/>
              </w:rPr>
              <w:lastRenderedPageBreak/>
              <w:t>2005г.;</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8.Диплом за 2-место в командном зачете на 8-й медико-биологической олимпиаде старшеклассников Санкт-Петербурга «Человек и его здоровье» </w:t>
            </w:r>
            <w:smartTag w:uri="urn:schemas-microsoft-com:office:smarttags" w:element="metricconverter">
              <w:smartTagPr>
                <w:attr w:name="ProductID" w:val="2005 г"/>
              </w:smartTagPr>
              <w:r w:rsidRPr="00445C2D">
                <w:rPr>
                  <w:rFonts w:ascii="Times New Roman" w:eastAsia="Arial Unicode MS" w:hAnsi="Times New Roman" w:cs="Times New Roman"/>
                </w:rPr>
                <w:t>2005 г</w:t>
              </w:r>
            </w:smartTag>
            <w:r w:rsidRPr="00445C2D">
              <w:rPr>
                <w:rFonts w:ascii="Times New Roman" w:eastAsia="Arial Unicode MS" w:hAnsi="Times New Roman" w:cs="Times New Roman"/>
              </w:rPr>
              <w:t>.;</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9.Благодарность  за постоянную и плодотворную работу в области непрерывного экологического образования и воспитания молодого поколения Международной академии наук экологии и </w:t>
            </w:r>
            <w:proofErr w:type="spellStart"/>
            <w:r w:rsidRPr="00445C2D">
              <w:rPr>
                <w:rFonts w:ascii="Times New Roman" w:eastAsia="Arial Unicode MS" w:hAnsi="Times New Roman" w:cs="Times New Roman"/>
              </w:rPr>
              <w:t>безопасноти</w:t>
            </w:r>
            <w:proofErr w:type="spellEnd"/>
            <w:r w:rsidRPr="00445C2D">
              <w:rPr>
                <w:rFonts w:ascii="Times New Roman" w:eastAsia="Arial Unicode MS" w:hAnsi="Times New Roman" w:cs="Times New Roman"/>
              </w:rPr>
              <w:t xml:space="preserve"> жизнедеятельности. 2005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10.Благодарность за организацию семинара, создание творческой атмосферы в педагогическом  коллективе  Отдела образования  Калининского района</w:t>
            </w:r>
            <w:proofErr w:type="gramStart"/>
            <w:r w:rsidRPr="00445C2D">
              <w:rPr>
                <w:rFonts w:ascii="Times New Roman" w:eastAsia="Arial Unicode MS" w:hAnsi="Times New Roman" w:cs="Times New Roman"/>
              </w:rPr>
              <w:t xml:space="preserve"> С</w:t>
            </w:r>
            <w:proofErr w:type="gramEnd"/>
            <w:r w:rsidRPr="00445C2D">
              <w:rPr>
                <w:rFonts w:ascii="Times New Roman" w:eastAsia="Arial Unicode MS" w:hAnsi="Times New Roman" w:cs="Times New Roman"/>
              </w:rPr>
              <w:t>анкт Петербурга 2005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ind w:left="720"/>
              <w:rPr>
                <w:rFonts w:ascii="Times New Roman" w:eastAsia="Arial Unicode MS" w:hAnsi="Times New Roman" w:cs="Times New Roman"/>
                <w:b/>
              </w:rPr>
            </w:pPr>
          </w:p>
        </w:tc>
        <w:tc>
          <w:tcPr>
            <w:tcW w:w="3236" w:type="dxa"/>
          </w:tcPr>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lastRenderedPageBreak/>
              <w:t>1.Благодарственное письмо  от РГПУ за оказание помощи в проведении педагогической практики для студентов  института  естествознание, профиль экология. 2007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2.Благодарность  Кольского научного центра Российской Академии нау</w:t>
            </w:r>
            <w:proofErr w:type="gramStart"/>
            <w:r w:rsidRPr="00445C2D">
              <w:rPr>
                <w:rFonts w:ascii="Times New Roman" w:eastAsia="Arial Unicode MS" w:hAnsi="Times New Roman" w:cs="Times New Roman"/>
              </w:rPr>
              <w:t>к-</w:t>
            </w:r>
            <w:proofErr w:type="gramEnd"/>
            <w:r w:rsidRPr="00445C2D">
              <w:rPr>
                <w:rFonts w:ascii="Times New Roman" w:eastAsia="Arial Unicode MS" w:hAnsi="Times New Roman" w:cs="Times New Roman"/>
              </w:rPr>
              <w:t xml:space="preserve"> центра гуманитарных проблем Баренц-региона за  проведение научно-практической конференции по проекту «</w:t>
            </w:r>
            <w:proofErr w:type="spellStart"/>
            <w:r w:rsidRPr="00445C2D">
              <w:rPr>
                <w:rFonts w:ascii="Times New Roman" w:eastAsia="Arial Unicode MS" w:hAnsi="Times New Roman" w:cs="Times New Roman"/>
              </w:rPr>
              <w:t>Социо</w:t>
            </w:r>
            <w:proofErr w:type="spellEnd"/>
            <w:r w:rsidRPr="00445C2D">
              <w:rPr>
                <w:rFonts w:ascii="Times New Roman" w:eastAsia="Arial Unicode MS" w:hAnsi="Times New Roman" w:cs="Times New Roman"/>
              </w:rPr>
              <w:t xml:space="preserve">-и </w:t>
            </w:r>
            <w:proofErr w:type="spellStart"/>
            <w:r w:rsidRPr="00445C2D">
              <w:rPr>
                <w:rFonts w:ascii="Times New Roman" w:eastAsia="Arial Unicode MS" w:hAnsi="Times New Roman" w:cs="Times New Roman"/>
              </w:rPr>
              <w:t>геодаптация</w:t>
            </w:r>
            <w:proofErr w:type="spellEnd"/>
            <w:r w:rsidRPr="00445C2D">
              <w:rPr>
                <w:rFonts w:ascii="Times New Roman" w:eastAsia="Arial Unicode MS" w:hAnsi="Times New Roman" w:cs="Times New Roman"/>
              </w:rPr>
              <w:t xml:space="preserve"> человека к окружающей среде» 2007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lastRenderedPageBreak/>
              <w:t xml:space="preserve">3. Благодарность Национальной системы «Интеграция» за активное участие </w:t>
            </w:r>
            <w:proofErr w:type="gramStart"/>
            <w:r w:rsidRPr="00445C2D">
              <w:rPr>
                <w:rFonts w:ascii="Times New Roman" w:eastAsia="Arial Unicode MS" w:hAnsi="Times New Roman" w:cs="Times New Roman"/>
              </w:rPr>
              <w:t>в</w:t>
            </w:r>
            <w:proofErr w:type="gramEnd"/>
            <w:r w:rsidRPr="00445C2D">
              <w:rPr>
                <w:rFonts w:ascii="Times New Roman" w:eastAsia="Arial Unicode MS" w:hAnsi="Times New Roman" w:cs="Times New Roman"/>
              </w:rPr>
              <w:t xml:space="preserve"> Всероссийском открытом конкурсе научно-исследовательских, изобретательских и творческих работ  обучающихся, 2007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4.Благодарность Отдела Образования администрации Калининского района  за успехи в патриотическом воспитании учащихся, подготовку и участие команды-победительницы в районном этапе игр «Зарница-2007»;</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5.Благодарность Санкт-Петербургского городского дворца творчества юных, за многолетнее активное участие школьников  в научно-исследовательской деятельности;</w:t>
            </w:r>
            <w:smartTag w:uri="urn:schemas-microsoft-com:office:smarttags" w:element="metricconverter">
              <w:smartTagPr>
                <w:attr w:name="ProductID" w:val="2006 г"/>
              </w:smartTagPr>
              <w:r w:rsidRPr="00445C2D">
                <w:rPr>
                  <w:rFonts w:ascii="Times New Roman" w:eastAsia="Arial Unicode MS" w:hAnsi="Times New Roman" w:cs="Times New Roman"/>
                </w:rPr>
                <w:t>2006 г</w:t>
              </w:r>
            </w:smartTag>
            <w:r w:rsidRPr="00445C2D">
              <w:rPr>
                <w:rFonts w:ascii="Times New Roman" w:eastAsia="Arial Unicode MS" w:hAnsi="Times New Roman" w:cs="Times New Roman"/>
              </w:rPr>
              <w:t>;</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6.Благодарность  координатора  программы </w:t>
            </w:r>
            <w:r w:rsidRPr="00445C2D">
              <w:rPr>
                <w:rFonts w:ascii="Times New Roman" w:eastAsia="Arial Unicode MS" w:hAnsi="Times New Roman" w:cs="Times New Roman"/>
                <w:lang w:val="en-US"/>
              </w:rPr>
              <w:t>Baltic</w:t>
            </w:r>
            <w:r w:rsidRPr="00445C2D">
              <w:rPr>
                <w:rFonts w:ascii="Times New Roman" w:eastAsia="Arial Unicode MS" w:hAnsi="Times New Roman" w:cs="Times New Roman"/>
              </w:rPr>
              <w:t xml:space="preserve"> </w:t>
            </w:r>
            <w:r w:rsidRPr="00445C2D">
              <w:rPr>
                <w:rFonts w:ascii="Times New Roman" w:eastAsia="Arial Unicode MS" w:hAnsi="Times New Roman" w:cs="Times New Roman"/>
                <w:lang w:val="en-US"/>
              </w:rPr>
              <w:t>Sea</w:t>
            </w:r>
            <w:r w:rsidRPr="00445C2D">
              <w:rPr>
                <w:rFonts w:ascii="Times New Roman" w:eastAsia="Arial Unicode MS" w:hAnsi="Times New Roman" w:cs="Times New Roman"/>
              </w:rPr>
              <w:t xml:space="preserve"> </w:t>
            </w:r>
            <w:r w:rsidRPr="00445C2D">
              <w:rPr>
                <w:rFonts w:ascii="Times New Roman" w:eastAsia="Arial Unicode MS" w:hAnsi="Times New Roman" w:cs="Times New Roman"/>
                <w:lang w:val="en-US"/>
              </w:rPr>
              <w:t>Project</w:t>
            </w:r>
            <w:r w:rsidRPr="00445C2D">
              <w:rPr>
                <w:rFonts w:ascii="Times New Roman" w:eastAsia="Arial Unicode MS" w:hAnsi="Times New Roman" w:cs="Times New Roman"/>
              </w:rPr>
              <w:t xml:space="preserve">  С.В. Бабич, за высокий уровень научно-исследовательских работ учащихся лицея; 2006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7.Благодарность Муниципального Совета  Муниципального Округа №21 за активное участие в мероприятиях  по военно-патриотическому воспитанию учащихся; 2005 </w:t>
            </w:r>
            <w:r w:rsidRPr="00445C2D">
              <w:rPr>
                <w:rFonts w:ascii="Times New Roman" w:eastAsia="Arial Unicode MS" w:hAnsi="Times New Roman" w:cs="Times New Roman"/>
              </w:rPr>
              <w:lastRenderedPageBreak/>
              <w:t>год, 2006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8.Благодарность АППО за многолетнее сотрудничество и содействие в методическом обеспечении  образовательного процесса на курсах повышения квалификации и переподготовки. 2006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9.Благодарственное письмо Научно-Методического центра Калининского района за организацию и проведение семинара для учителей начальной школы по теме «Развивающий потенциал дидактических игр на разных этапах урока» 2007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b/>
              </w:rPr>
            </w:pPr>
          </w:p>
        </w:tc>
        <w:tc>
          <w:tcPr>
            <w:tcW w:w="3409" w:type="dxa"/>
          </w:tcPr>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lastRenderedPageBreak/>
              <w:t>1.Благодарственное письмо департамента образовательных программ МККК 2008 год , 2009 год за организацию и проведение семинаров в рамках образовательной программы  «Распространение  знаний  о международном гуманитарном праве в общеобразовательных учреждениях РФ»;</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2.Благодарственное письмо МИРЭА </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(Московского государственного института радиотехники, электроники и автоматики) как активному участнику водородно-экологического движения 2008 год; 2009 год</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3.Благодарственное письмо </w:t>
            </w:r>
            <w:r w:rsidRPr="00445C2D">
              <w:rPr>
                <w:rFonts w:ascii="Times New Roman" w:eastAsia="Arial Unicode MS" w:hAnsi="Times New Roman" w:cs="Times New Roman"/>
              </w:rPr>
              <w:lastRenderedPageBreak/>
              <w:t>физико-технического института им. Иоффе 2008 год;</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4.Рекомендательное письмо физико-технического института им. Иоффе РАН  председателю Международного гуманитарного общественного фонда Знание академику РАН Месяцу Г.А. 2008 год для участия лицея в конкурсе;</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5. Рекомендательное письмо  СПБ ГТУ им. В.И. Ульянова   председателю Международного гуманитарного общественного фонда Знание академику РАН Месяцу Г.А. 2008 год для участия лицея в конкурсе.</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6. Рекомендательное письмо  МИРЭА   председателю Международного гуманитарного общественного фонда Знание академику РАН Месяцу Г.А. 2008 год для участия лицея в конкурсе.</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7. Благодарственное письмо НМЦ Калининского района за активное участие в работе конференции «Развивающий потенциал предмета История и Культура Санкт-Петербурга» 2008 год.</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8. Благодарность Национальной системы «Интеграция» за активное участие </w:t>
            </w:r>
            <w:proofErr w:type="gramStart"/>
            <w:r w:rsidRPr="00445C2D">
              <w:rPr>
                <w:rFonts w:ascii="Times New Roman" w:eastAsia="Arial Unicode MS" w:hAnsi="Times New Roman" w:cs="Times New Roman"/>
              </w:rPr>
              <w:t>в</w:t>
            </w:r>
            <w:proofErr w:type="gramEnd"/>
            <w:r w:rsidRPr="00445C2D">
              <w:rPr>
                <w:rFonts w:ascii="Times New Roman" w:eastAsia="Arial Unicode MS" w:hAnsi="Times New Roman" w:cs="Times New Roman"/>
              </w:rPr>
              <w:t xml:space="preserve"> Всероссийском открытом конкурсе научно-исследовательских, изобретательских и творческих работ  обучающихся. 2008 год</w:t>
            </w:r>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9.Благодарственное письмо </w:t>
            </w:r>
            <w:proofErr w:type="gramStart"/>
            <w:r w:rsidRPr="00445C2D">
              <w:rPr>
                <w:rFonts w:ascii="Times New Roman" w:eastAsia="Arial Unicode MS" w:hAnsi="Times New Roman" w:cs="Times New Roman"/>
              </w:rPr>
              <w:t>Отдела образования администрации Калининского района Санкт-Петербурга</w:t>
            </w:r>
            <w:proofErr w:type="gramEnd"/>
            <w:r w:rsidRPr="00445C2D">
              <w:rPr>
                <w:rFonts w:ascii="Times New Roman" w:eastAsia="Arial Unicode MS" w:hAnsi="Times New Roman" w:cs="Times New Roman"/>
              </w:rPr>
              <w:t xml:space="preserve"> за активное участие педагогов  и </w:t>
            </w:r>
            <w:r w:rsidRPr="00445C2D">
              <w:rPr>
                <w:rFonts w:ascii="Times New Roman" w:eastAsia="Arial Unicode MS" w:hAnsi="Times New Roman" w:cs="Times New Roman"/>
              </w:rPr>
              <w:lastRenderedPageBreak/>
              <w:t>учащихся  в организации и проведении районного Форума, посвященного дню толерантности и Международному дню отказа от курения. 2008 год.</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 xml:space="preserve">10 Благодарственное письмо </w:t>
            </w:r>
            <w:proofErr w:type="gramStart"/>
            <w:r w:rsidRPr="00445C2D">
              <w:rPr>
                <w:rFonts w:ascii="Times New Roman" w:eastAsia="Arial Unicode MS" w:hAnsi="Times New Roman" w:cs="Times New Roman"/>
              </w:rPr>
              <w:t>отдела образования   администрации Калининского района Санкт-Петербурга</w:t>
            </w:r>
            <w:proofErr w:type="gramEnd"/>
            <w:r w:rsidRPr="00445C2D">
              <w:rPr>
                <w:rFonts w:ascii="Times New Roman" w:eastAsia="Arial Unicode MS" w:hAnsi="Times New Roman" w:cs="Times New Roman"/>
              </w:rPr>
              <w:t xml:space="preserve">  за качественную реализацию инновационных программ и распространение опыта работы среди образовательных учреждений Калининского района 2008 год</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11.Благодарность Научно-методического центра Калининского района за  проведение семинара «Современный урок с использованием информационно-коммуникационных технологий» 2008 год</w:t>
            </w:r>
          </w:p>
          <w:p w:rsidR="007260DC" w:rsidRPr="00445C2D" w:rsidRDefault="007260DC" w:rsidP="007260DC">
            <w:pPr>
              <w:rPr>
                <w:rFonts w:ascii="Times New Roman" w:eastAsia="Arial Unicode MS" w:hAnsi="Times New Roman" w:cs="Times New Roman"/>
              </w:rPr>
            </w:pPr>
            <w:r w:rsidRPr="00445C2D">
              <w:rPr>
                <w:rFonts w:ascii="Times New Roman" w:eastAsia="Arial Unicode MS" w:hAnsi="Times New Roman" w:cs="Times New Roman"/>
              </w:rPr>
              <w:t>12</w:t>
            </w:r>
            <w:r w:rsidR="00DE545E">
              <w:rPr>
                <w:rFonts w:ascii="Times New Roman" w:eastAsia="Arial Unicode MS" w:hAnsi="Times New Roman" w:cs="Times New Roman"/>
              </w:rPr>
              <w:t>.Благодарность  от  учредителе</w:t>
            </w:r>
            <w:proofErr w:type="gramStart"/>
            <w:r w:rsidR="00DE545E">
              <w:rPr>
                <w:rFonts w:ascii="Times New Roman" w:eastAsia="Arial Unicode MS" w:hAnsi="Times New Roman" w:cs="Times New Roman"/>
              </w:rPr>
              <w:t>й</w:t>
            </w:r>
            <w:r w:rsidRPr="00445C2D">
              <w:rPr>
                <w:rFonts w:ascii="Times New Roman" w:eastAsia="Arial Unicode MS" w:hAnsi="Times New Roman" w:cs="Times New Roman"/>
              </w:rPr>
              <w:t>(</w:t>
            </w:r>
            <w:proofErr w:type="gramEnd"/>
            <w:r w:rsidRPr="00445C2D">
              <w:rPr>
                <w:rFonts w:ascii="Times New Roman" w:eastAsia="Arial Unicode MS" w:hAnsi="Times New Roman" w:cs="Times New Roman"/>
              </w:rPr>
              <w:t xml:space="preserve">Министерство образования и науки РФ, </w:t>
            </w:r>
          </w:p>
          <w:p w:rsidR="007260DC" w:rsidRPr="00445C2D" w:rsidRDefault="007260DC" w:rsidP="007260DC">
            <w:pPr>
              <w:rPr>
                <w:rFonts w:ascii="Times New Roman" w:eastAsia="Arial Unicode MS" w:hAnsi="Times New Roman" w:cs="Times New Roman"/>
              </w:rPr>
            </w:pPr>
            <w:proofErr w:type="gramStart"/>
            <w:r w:rsidRPr="00445C2D">
              <w:rPr>
                <w:rFonts w:ascii="Times New Roman" w:eastAsia="Arial Unicode MS" w:hAnsi="Times New Roman" w:cs="Times New Roman"/>
              </w:rPr>
              <w:t xml:space="preserve">Федерального агентства по образованию) </w:t>
            </w:r>
            <w:r w:rsidRPr="00445C2D">
              <w:rPr>
                <w:rFonts w:ascii="Times New Roman" w:eastAsia="Arial Unicode MS" w:hAnsi="Times New Roman" w:cs="Times New Roman"/>
                <w:lang w:val="en-US"/>
              </w:rPr>
              <w:t>XXIV</w:t>
            </w:r>
            <w:r w:rsidRPr="00445C2D">
              <w:rPr>
                <w:rFonts w:ascii="Times New Roman" w:eastAsia="Arial Unicode MS" w:hAnsi="Times New Roman" w:cs="Times New Roman"/>
              </w:rPr>
              <w:t xml:space="preserve"> Всероссийской конференции обучающихся «Национальное достояние России» 2009 год.</w:t>
            </w:r>
            <w:proofErr w:type="gramEnd"/>
          </w:p>
          <w:p w:rsidR="007260DC" w:rsidRPr="00445C2D" w:rsidRDefault="007260DC" w:rsidP="007260DC">
            <w:pPr>
              <w:rPr>
                <w:rFonts w:ascii="Times New Roman" w:eastAsia="Arial Unicode MS" w:hAnsi="Times New Roman" w:cs="Times New Roman"/>
              </w:rPr>
            </w:pPr>
          </w:p>
          <w:p w:rsidR="007260DC" w:rsidRPr="00445C2D" w:rsidRDefault="007260DC" w:rsidP="007260DC">
            <w:pPr>
              <w:rPr>
                <w:rFonts w:ascii="Times New Roman" w:eastAsia="Arial Unicode MS" w:hAnsi="Times New Roman" w:cs="Times New Roman"/>
                <w:b/>
              </w:rPr>
            </w:pPr>
          </w:p>
        </w:tc>
      </w:tr>
    </w:tbl>
    <w:p w:rsidR="007260DC" w:rsidRPr="005D2B8D" w:rsidRDefault="007260DC" w:rsidP="007260DC">
      <w:pPr>
        <w:ind w:firstLine="709"/>
        <w:jc w:val="both"/>
        <w:rPr>
          <w:rFonts w:eastAsia="Arial Unicode MS"/>
          <w:color w:val="000000"/>
        </w:rPr>
      </w:pPr>
    </w:p>
    <w:p w:rsidR="007260DC" w:rsidRPr="005D2B8D" w:rsidRDefault="007260DC" w:rsidP="007260DC">
      <w:pPr>
        <w:jc w:val="both"/>
        <w:rPr>
          <w:color w:val="000000"/>
        </w:rPr>
      </w:pPr>
    </w:p>
    <w:p w:rsidR="007260DC" w:rsidRDefault="007260DC" w:rsidP="005B78FE">
      <w:pPr>
        <w:jc w:val="center"/>
        <w:rPr>
          <w:rFonts w:ascii="Times New Roman" w:hAnsi="Times New Roman" w:cs="Times New Roman"/>
          <w:b/>
          <w:color w:val="000000" w:themeColor="text1"/>
          <w:sz w:val="32"/>
          <w:szCs w:val="32"/>
        </w:rPr>
      </w:pPr>
    </w:p>
    <w:p w:rsidR="00DE545E" w:rsidRDefault="00DE545E" w:rsidP="005B78FE">
      <w:pPr>
        <w:jc w:val="center"/>
        <w:rPr>
          <w:rFonts w:ascii="Times New Roman" w:hAnsi="Times New Roman" w:cs="Times New Roman"/>
          <w:b/>
          <w:color w:val="000000" w:themeColor="text1"/>
          <w:sz w:val="32"/>
          <w:szCs w:val="32"/>
        </w:rPr>
      </w:pPr>
    </w:p>
    <w:p w:rsidR="005B78FE" w:rsidRPr="007E6DB2" w:rsidRDefault="005B78FE" w:rsidP="005B78FE">
      <w:pPr>
        <w:jc w:val="center"/>
        <w:rPr>
          <w:rFonts w:ascii="Times New Roman" w:hAnsi="Times New Roman" w:cs="Times New Roman"/>
          <w:b/>
          <w:color w:val="000000" w:themeColor="text1"/>
          <w:sz w:val="32"/>
          <w:szCs w:val="32"/>
        </w:rPr>
      </w:pPr>
      <w:r w:rsidRPr="007E6DB2">
        <w:rPr>
          <w:rFonts w:ascii="Times New Roman" w:hAnsi="Times New Roman" w:cs="Times New Roman"/>
          <w:b/>
          <w:color w:val="000000" w:themeColor="text1"/>
          <w:sz w:val="32"/>
          <w:szCs w:val="32"/>
        </w:rPr>
        <w:lastRenderedPageBreak/>
        <w:t>2. Аналитическое обоснование необходимости преобразований в лицее:</w:t>
      </w:r>
    </w:p>
    <w:p w:rsidR="005B78FE" w:rsidRPr="007E6DB2" w:rsidRDefault="005B78FE" w:rsidP="005B78FE">
      <w:pPr>
        <w:jc w:val="both"/>
        <w:rPr>
          <w:rFonts w:ascii="Times New Roman" w:hAnsi="Times New Roman" w:cs="Times New Roman"/>
          <w:b/>
          <w:color w:val="000000"/>
        </w:rPr>
      </w:pPr>
    </w:p>
    <w:p w:rsidR="005B78FE" w:rsidRPr="00DE545E" w:rsidRDefault="005B78FE" w:rsidP="005B78FE">
      <w:pPr>
        <w:ind w:firstLine="709"/>
        <w:jc w:val="both"/>
        <w:rPr>
          <w:rFonts w:ascii="Times New Roman" w:hAnsi="Times New Roman" w:cs="Times New Roman"/>
          <w:color w:val="000000"/>
          <w:sz w:val="24"/>
          <w:szCs w:val="24"/>
        </w:rPr>
      </w:pPr>
      <w:r w:rsidRPr="00DE545E">
        <w:rPr>
          <w:rFonts w:ascii="Times New Roman" w:hAnsi="Times New Roman" w:cs="Times New Roman"/>
          <w:color w:val="000000"/>
          <w:sz w:val="24"/>
          <w:szCs w:val="24"/>
        </w:rPr>
        <w:t>Анализ достигнутого уровня развития лицея № 179 и проблем, которые требуют своего решения, показал, что существуют следующие позитивные предпосылки развития:</w:t>
      </w:r>
    </w:p>
    <w:p w:rsidR="005B78FE" w:rsidRPr="00DE545E" w:rsidRDefault="005B78FE" w:rsidP="006D3769">
      <w:pPr>
        <w:numPr>
          <w:ilvl w:val="0"/>
          <w:numId w:val="21"/>
        </w:numPr>
        <w:spacing w:after="0"/>
        <w:jc w:val="both"/>
        <w:rPr>
          <w:rFonts w:ascii="Times New Roman" w:hAnsi="Times New Roman" w:cs="Times New Roman"/>
          <w:color w:val="000000"/>
          <w:sz w:val="24"/>
          <w:szCs w:val="24"/>
        </w:rPr>
      </w:pPr>
      <w:r w:rsidRPr="00DE545E">
        <w:rPr>
          <w:rFonts w:ascii="Times New Roman" w:hAnsi="Times New Roman" w:cs="Times New Roman"/>
          <w:color w:val="000000"/>
          <w:sz w:val="24"/>
          <w:szCs w:val="24"/>
        </w:rPr>
        <w:t xml:space="preserve">в лицее создана отлаженная образовательная система, обеспечивающая доступность качественного лицейского образования, в условиях </w:t>
      </w:r>
      <w:proofErr w:type="spellStart"/>
      <w:r w:rsidRPr="00DE545E">
        <w:rPr>
          <w:rFonts w:ascii="Times New Roman" w:hAnsi="Times New Roman" w:cs="Times New Roman"/>
          <w:color w:val="000000"/>
          <w:sz w:val="24"/>
          <w:szCs w:val="24"/>
        </w:rPr>
        <w:t>здоровьесбережения</w:t>
      </w:r>
      <w:proofErr w:type="spellEnd"/>
      <w:r w:rsidRPr="00DE545E">
        <w:rPr>
          <w:rFonts w:ascii="Times New Roman" w:hAnsi="Times New Roman" w:cs="Times New Roman"/>
          <w:color w:val="000000"/>
          <w:sz w:val="24"/>
          <w:szCs w:val="24"/>
        </w:rPr>
        <w:t xml:space="preserve"> и обеспечения индивидуального развития;</w:t>
      </w:r>
    </w:p>
    <w:p w:rsidR="005B78FE" w:rsidRPr="00DE545E" w:rsidRDefault="005B78FE" w:rsidP="006D3769">
      <w:pPr>
        <w:numPr>
          <w:ilvl w:val="0"/>
          <w:numId w:val="21"/>
        </w:numPr>
        <w:spacing w:after="0"/>
        <w:jc w:val="both"/>
        <w:rPr>
          <w:rFonts w:ascii="Times New Roman" w:hAnsi="Times New Roman" w:cs="Times New Roman"/>
          <w:color w:val="000000"/>
          <w:sz w:val="24"/>
          <w:szCs w:val="24"/>
        </w:rPr>
      </w:pPr>
      <w:r w:rsidRPr="00DE545E">
        <w:rPr>
          <w:rFonts w:ascii="Times New Roman" w:hAnsi="Times New Roman" w:cs="Times New Roman"/>
          <w:color w:val="000000"/>
          <w:sz w:val="24"/>
          <w:szCs w:val="24"/>
        </w:rPr>
        <w:t>стабильно высокая результативность обучения в лицее по сравнению со средними показателями по Калининскому району и СПб, дает основания отнести себя к востребованным лидерам школьного образования;</w:t>
      </w:r>
    </w:p>
    <w:p w:rsidR="005B78FE" w:rsidRPr="00DE545E" w:rsidRDefault="005B78FE" w:rsidP="006D3769">
      <w:pPr>
        <w:numPr>
          <w:ilvl w:val="0"/>
          <w:numId w:val="21"/>
        </w:numPr>
        <w:spacing w:after="0"/>
        <w:jc w:val="both"/>
        <w:rPr>
          <w:rFonts w:ascii="Times New Roman" w:hAnsi="Times New Roman" w:cs="Times New Roman"/>
          <w:color w:val="000000"/>
          <w:sz w:val="24"/>
          <w:szCs w:val="24"/>
        </w:rPr>
      </w:pPr>
      <w:r w:rsidRPr="00DE545E">
        <w:rPr>
          <w:rFonts w:ascii="Times New Roman" w:hAnsi="Times New Roman" w:cs="Times New Roman"/>
          <w:color w:val="000000"/>
          <w:sz w:val="24"/>
          <w:szCs w:val="24"/>
        </w:rPr>
        <w:t xml:space="preserve">постоянное инновационное развитие лицея по профильному образованию и внедрению </w:t>
      </w:r>
      <w:proofErr w:type="spellStart"/>
      <w:r w:rsidRPr="00DE545E">
        <w:rPr>
          <w:rFonts w:ascii="Times New Roman" w:hAnsi="Times New Roman" w:cs="Times New Roman"/>
          <w:color w:val="000000"/>
          <w:sz w:val="24"/>
          <w:szCs w:val="24"/>
        </w:rPr>
        <w:t>здоровьесберегающих</w:t>
      </w:r>
      <w:proofErr w:type="spellEnd"/>
      <w:r w:rsidRPr="00DE545E">
        <w:rPr>
          <w:rFonts w:ascii="Times New Roman" w:hAnsi="Times New Roman" w:cs="Times New Roman"/>
          <w:color w:val="000000"/>
          <w:sz w:val="24"/>
          <w:szCs w:val="24"/>
        </w:rPr>
        <w:t xml:space="preserve"> образовательных технологий позволяет обеспечивать потребность образовательных учреждений города и района в методической поддержке и функционировать как ресурсный центр;</w:t>
      </w:r>
    </w:p>
    <w:p w:rsidR="005B78FE" w:rsidRPr="00DE545E" w:rsidRDefault="005B78FE" w:rsidP="006D3769">
      <w:pPr>
        <w:numPr>
          <w:ilvl w:val="0"/>
          <w:numId w:val="21"/>
        </w:numPr>
        <w:spacing w:after="0"/>
        <w:jc w:val="both"/>
        <w:rPr>
          <w:rFonts w:ascii="Times New Roman" w:hAnsi="Times New Roman" w:cs="Times New Roman"/>
          <w:color w:val="000000"/>
          <w:sz w:val="24"/>
          <w:szCs w:val="24"/>
        </w:rPr>
      </w:pPr>
      <w:r w:rsidRPr="00DE545E">
        <w:rPr>
          <w:rFonts w:ascii="Times New Roman" w:hAnsi="Times New Roman" w:cs="Times New Roman"/>
          <w:color w:val="000000"/>
          <w:sz w:val="24"/>
          <w:szCs w:val="24"/>
        </w:rPr>
        <w:t>современный уровень материально-технического и интеллектуального обеспечения, рациональное использование ресурсов.</w:t>
      </w:r>
    </w:p>
    <w:p w:rsidR="005B78FE" w:rsidRPr="00DE545E" w:rsidRDefault="005B78FE" w:rsidP="006D3769">
      <w:pPr>
        <w:numPr>
          <w:ilvl w:val="0"/>
          <w:numId w:val="21"/>
        </w:numPr>
        <w:spacing w:after="0"/>
        <w:jc w:val="both"/>
        <w:rPr>
          <w:rFonts w:ascii="Times New Roman" w:hAnsi="Times New Roman" w:cs="Times New Roman"/>
          <w:color w:val="000000"/>
          <w:sz w:val="24"/>
          <w:szCs w:val="24"/>
        </w:rPr>
      </w:pPr>
      <w:r w:rsidRPr="00DE545E">
        <w:rPr>
          <w:rFonts w:ascii="Times New Roman" w:hAnsi="Times New Roman" w:cs="Times New Roman"/>
          <w:color w:val="000000"/>
          <w:sz w:val="24"/>
          <w:szCs w:val="24"/>
        </w:rPr>
        <w:t>в лицее развита практика  активного участия педагогов и учащихся в международных, федеральных и региональных проектах и конкурсах, а также проведения семинаров и конференций по распространению инновационного опыта.</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 xml:space="preserve">             Программа развития лицея на 2009-2012 годы является продолжением программы развития 2005-2008 годов. Учтены результаты анализа мониторинговых исследований управленческой деятельности, качества образовательной среды прошедших 3 лет; особое внимание уделено инновационной работе, требованиям 21 века. Программа ориентирована на развитие инновационного потенциала образовательного учреждения.</w:t>
      </w:r>
    </w:p>
    <w:p w:rsidR="005B78FE" w:rsidRPr="007E6DB2" w:rsidRDefault="005B78FE" w:rsidP="005B78FE">
      <w:pPr>
        <w:pStyle w:val="2"/>
        <w:spacing w:line="276" w:lineRule="auto"/>
        <w:jc w:val="center"/>
        <w:rPr>
          <w:rFonts w:ascii="Times New Roman" w:hAnsi="Times New Roman" w:cs="Times New Roman"/>
          <w:color w:val="000000" w:themeColor="text1"/>
          <w:sz w:val="32"/>
          <w:szCs w:val="32"/>
        </w:rPr>
      </w:pPr>
      <w:r w:rsidRPr="007E6DB2">
        <w:rPr>
          <w:rFonts w:ascii="Times New Roman" w:hAnsi="Times New Roman" w:cs="Times New Roman"/>
          <w:color w:val="000000" w:themeColor="text1"/>
          <w:sz w:val="32"/>
          <w:szCs w:val="32"/>
        </w:rPr>
        <w:t>3.Концептуальное обоснование программы развития лицея:</w:t>
      </w:r>
    </w:p>
    <w:p w:rsidR="005B78FE" w:rsidRPr="007E6DB2" w:rsidRDefault="005B78FE" w:rsidP="005B78FE">
      <w:pPr>
        <w:jc w:val="both"/>
        <w:rPr>
          <w:rFonts w:ascii="Times New Roman" w:hAnsi="Times New Roman" w:cs="Times New Roman"/>
          <w:b/>
          <w:color w:val="000000" w:themeColor="text1"/>
          <w:sz w:val="32"/>
          <w:szCs w:val="32"/>
        </w:rPr>
      </w:pPr>
    </w:p>
    <w:p w:rsidR="005B78FE" w:rsidRPr="007260DC" w:rsidRDefault="005B78FE" w:rsidP="007260DC">
      <w:pPr>
        <w:spacing w:before="100" w:beforeAutospacing="1" w:after="225"/>
        <w:jc w:val="both"/>
        <w:rPr>
          <w:rFonts w:ascii="Times New Roman" w:eastAsia="Times New Roman" w:hAnsi="Times New Roman" w:cs="Times New Roman"/>
          <w:sz w:val="24"/>
          <w:szCs w:val="24"/>
          <w:lang w:eastAsia="ru-RU"/>
        </w:rPr>
      </w:pPr>
      <w:r w:rsidRPr="007E6DB2">
        <w:rPr>
          <w:rFonts w:ascii="Times New Roman" w:hAnsi="Times New Roman" w:cs="Times New Roman"/>
        </w:rPr>
        <w:tab/>
      </w:r>
      <w:r w:rsidRPr="007260DC">
        <w:rPr>
          <w:rFonts w:ascii="Times New Roman" w:hAnsi="Times New Roman" w:cs="Times New Roman"/>
          <w:sz w:val="24"/>
          <w:szCs w:val="24"/>
        </w:rPr>
        <w:t>Мощное развитие научно-технического прогресса, социально-экономические условия жизни требует от образовательных учреждений создания условий для достижения учащимися предметных и ключевых компетентностей, формирования личности, адаптированной к социуму. Принимаемая нами, основная мировоззренческая парадигма образования: «</w:t>
      </w:r>
      <w:proofErr w:type="spellStart"/>
      <w:r w:rsidRPr="007260DC">
        <w:rPr>
          <w:rFonts w:ascii="Times New Roman" w:hAnsi="Times New Roman" w:cs="Times New Roman"/>
          <w:sz w:val="24"/>
          <w:szCs w:val="24"/>
          <w:lang w:val="en-US"/>
        </w:rPr>
        <w:t>Non</w:t>
      </w:r>
      <w:r w:rsidRPr="007260DC">
        <w:rPr>
          <w:rFonts w:ascii="Times New Roman" w:hAnsi="Times New Roman" w:cs="Times New Roman"/>
          <w:sz w:val="24"/>
          <w:szCs w:val="24"/>
        </w:rPr>
        <w:t xml:space="preserve"> </w:t>
      </w:r>
      <w:r w:rsidRPr="007260DC">
        <w:rPr>
          <w:rFonts w:ascii="Times New Roman" w:hAnsi="Times New Roman" w:cs="Times New Roman"/>
          <w:sz w:val="24"/>
          <w:szCs w:val="24"/>
          <w:lang w:val="en-US"/>
        </w:rPr>
        <w:t>school</w:t>
      </w:r>
      <w:proofErr w:type="spellEnd"/>
      <w:r w:rsidRPr="007260DC">
        <w:rPr>
          <w:rFonts w:ascii="Times New Roman" w:hAnsi="Times New Roman" w:cs="Times New Roman"/>
          <w:sz w:val="24"/>
          <w:szCs w:val="24"/>
        </w:rPr>
        <w:t xml:space="preserve"> </w:t>
      </w:r>
      <w:proofErr w:type="spellStart"/>
      <w:r w:rsidRPr="007260DC">
        <w:rPr>
          <w:rFonts w:ascii="Times New Roman" w:hAnsi="Times New Roman" w:cs="Times New Roman"/>
          <w:sz w:val="24"/>
          <w:szCs w:val="24"/>
          <w:lang w:val="en-US"/>
        </w:rPr>
        <w:t>seel</w:t>
      </w:r>
      <w:proofErr w:type="spellEnd"/>
      <w:r w:rsidRPr="007260DC">
        <w:rPr>
          <w:rFonts w:ascii="Times New Roman" w:hAnsi="Times New Roman" w:cs="Times New Roman"/>
          <w:sz w:val="24"/>
          <w:szCs w:val="24"/>
        </w:rPr>
        <w:t xml:space="preserve">. </w:t>
      </w:r>
      <w:proofErr w:type="gramStart"/>
      <w:r w:rsidRPr="007260DC">
        <w:rPr>
          <w:rFonts w:ascii="Times New Roman" w:hAnsi="Times New Roman" w:cs="Times New Roman"/>
          <w:sz w:val="24"/>
          <w:szCs w:val="24"/>
          <w:lang w:val="en-US"/>
        </w:rPr>
        <w:t>Vitae</w:t>
      </w:r>
      <w:r w:rsidRPr="007260DC">
        <w:rPr>
          <w:rFonts w:ascii="Times New Roman" w:hAnsi="Times New Roman" w:cs="Times New Roman"/>
          <w:sz w:val="24"/>
          <w:szCs w:val="24"/>
        </w:rPr>
        <w:t xml:space="preserve"> </w:t>
      </w:r>
      <w:proofErr w:type="spellStart"/>
      <w:r w:rsidRPr="007260DC">
        <w:rPr>
          <w:rFonts w:ascii="Times New Roman" w:hAnsi="Times New Roman" w:cs="Times New Roman"/>
          <w:sz w:val="24"/>
          <w:szCs w:val="24"/>
          <w:lang w:val="en-US"/>
        </w:rPr>
        <w:t>discimus</w:t>
      </w:r>
      <w:proofErr w:type="spellEnd"/>
      <w:r w:rsidRPr="007260DC">
        <w:rPr>
          <w:rFonts w:ascii="Times New Roman" w:hAnsi="Times New Roman" w:cs="Times New Roman"/>
          <w:sz w:val="24"/>
          <w:szCs w:val="24"/>
        </w:rPr>
        <w:t>» «Учиться не для школы, а для жизни».</w:t>
      </w:r>
      <w:proofErr w:type="gramEnd"/>
      <w:r w:rsidRPr="007260DC">
        <w:rPr>
          <w:rFonts w:ascii="Times New Roman" w:eastAsia="Times New Roman" w:hAnsi="Times New Roman" w:cs="Times New Roman"/>
          <w:color w:val="2E547E"/>
          <w:sz w:val="24"/>
          <w:szCs w:val="24"/>
          <w:lang w:eastAsia="ru-RU"/>
        </w:rPr>
        <w:t xml:space="preserve"> </w:t>
      </w:r>
      <w:r w:rsidRPr="007260DC">
        <w:rPr>
          <w:rFonts w:ascii="Times New Roman" w:eastAsia="Times New Roman" w:hAnsi="Times New Roman" w:cs="Times New Roman"/>
          <w:sz w:val="24"/>
          <w:szCs w:val="24"/>
          <w:lang w:eastAsia="ru-RU"/>
        </w:rPr>
        <w:t xml:space="preserve">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обеспечивать условия для развития в выпускниках способностей самостоятельно ставить и достигать конструктивных жизненных целей, умело реагировать на разные жизненные ситуации. </w:t>
      </w:r>
      <w:r w:rsidR="0055363F" w:rsidRPr="007260DC">
        <w:rPr>
          <w:rFonts w:ascii="Times New Roman" w:eastAsia="Times New Roman" w:hAnsi="Times New Roman" w:cs="Times New Roman"/>
          <w:sz w:val="24"/>
          <w:szCs w:val="24"/>
          <w:lang w:eastAsia="ru-RU"/>
        </w:rPr>
        <w:t xml:space="preserve">Результат образования - это не только знания по конкретным дисциплинам, но и умение </w:t>
      </w:r>
      <w:r w:rsidR="0055363F" w:rsidRPr="007260DC">
        <w:rPr>
          <w:rFonts w:ascii="Times New Roman" w:eastAsia="Times New Roman" w:hAnsi="Times New Roman" w:cs="Times New Roman"/>
          <w:sz w:val="24"/>
          <w:szCs w:val="24"/>
          <w:lang w:eastAsia="ru-RU"/>
        </w:rPr>
        <w:lastRenderedPageBreak/>
        <w:t>применять их в повседневной жизни, использовать в дальнейшем обучении. Ученик должен обладать целостным социально-ориентированным взглядом на мир в его единстве и разнообразии природы, народов, культур, религий.</w:t>
      </w:r>
    </w:p>
    <w:p w:rsidR="005B78FE" w:rsidRPr="007E6DB2" w:rsidRDefault="005B78FE" w:rsidP="005B78FE">
      <w:pPr>
        <w:jc w:val="both"/>
        <w:rPr>
          <w:rFonts w:ascii="Times New Roman" w:hAnsi="Times New Roman" w:cs="Times New Roman"/>
        </w:rPr>
      </w:pPr>
    </w:p>
    <w:p w:rsidR="005B78FE" w:rsidRPr="007E6DB2" w:rsidRDefault="005B78FE" w:rsidP="005B78FE">
      <w:pPr>
        <w:pStyle w:val="2"/>
        <w:spacing w:line="276" w:lineRule="auto"/>
        <w:jc w:val="center"/>
        <w:rPr>
          <w:rFonts w:ascii="Times New Roman" w:hAnsi="Times New Roman" w:cs="Times New Roman"/>
          <w:color w:val="000000" w:themeColor="text1"/>
          <w:sz w:val="32"/>
          <w:szCs w:val="32"/>
        </w:rPr>
      </w:pPr>
      <w:r w:rsidRPr="007E6DB2">
        <w:rPr>
          <w:rFonts w:ascii="Times New Roman" w:hAnsi="Times New Roman" w:cs="Times New Roman"/>
          <w:color w:val="000000" w:themeColor="text1"/>
          <w:sz w:val="32"/>
          <w:szCs w:val="32"/>
        </w:rPr>
        <w:t>4.Основополагающими идеями в программе  развития лицея являются идеи:</w:t>
      </w:r>
    </w:p>
    <w:p w:rsidR="005B78FE" w:rsidRPr="007E6DB2" w:rsidRDefault="005B78FE" w:rsidP="005B78FE">
      <w:pPr>
        <w:pStyle w:val="a3"/>
        <w:spacing w:after="200" w:line="276" w:lineRule="auto"/>
        <w:jc w:val="both"/>
      </w:pPr>
    </w:p>
    <w:p w:rsidR="005B78FE" w:rsidRPr="007260DC" w:rsidRDefault="005B78FE" w:rsidP="006D3769">
      <w:pPr>
        <w:pStyle w:val="a3"/>
        <w:numPr>
          <w:ilvl w:val="0"/>
          <w:numId w:val="19"/>
        </w:numPr>
        <w:spacing w:after="200" w:line="276" w:lineRule="auto"/>
        <w:jc w:val="both"/>
      </w:pPr>
      <w:r w:rsidRPr="007260DC">
        <w:t>Инноваций в создании органического единства содержания образования, форм организации и управления образовательно-воспитательным процессом, технологий, современных форм, методов работы и критериев оценки качества образования;</w:t>
      </w:r>
    </w:p>
    <w:p w:rsidR="005B78FE" w:rsidRPr="007260DC" w:rsidRDefault="005B78FE" w:rsidP="006D3769">
      <w:pPr>
        <w:pStyle w:val="a3"/>
        <w:numPr>
          <w:ilvl w:val="0"/>
          <w:numId w:val="19"/>
        </w:numPr>
        <w:spacing w:after="200" w:line="276" w:lineRule="auto"/>
        <w:jc w:val="both"/>
      </w:pPr>
      <w:r w:rsidRPr="007260DC">
        <w:t>Системности. Система, включающая ряд подсистем:  планируемый уровень образования→ достигнутый уровень образования, что помогает удовлетворять индивидуальные образовательные запросы учащихся, на основании которых разрабатывается индивидуальная образовательная траектория</w:t>
      </w:r>
      <w:proofErr w:type="gramStart"/>
      <w:r w:rsidRPr="007260DC">
        <w:t xml:space="preserve"> .</w:t>
      </w:r>
      <w:proofErr w:type="gramEnd"/>
      <w:r w:rsidRPr="007260DC">
        <w:t xml:space="preserve"> Это в свою очередь оптимизирует условия для получения качественного образования, реализации творческих  запросов, самообразования и рефлексии.</w:t>
      </w:r>
    </w:p>
    <w:p w:rsidR="005B78FE" w:rsidRPr="007260DC" w:rsidRDefault="005B78FE" w:rsidP="006D3769">
      <w:pPr>
        <w:pStyle w:val="a3"/>
        <w:numPr>
          <w:ilvl w:val="0"/>
          <w:numId w:val="19"/>
        </w:numPr>
        <w:spacing w:after="200" w:line="276" w:lineRule="auto"/>
        <w:jc w:val="both"/>
      </w:pPr>
      <w:r w:rsidRPr="007260DC">
        <w:t>Качества и непрерывности образования.</w:t>
      </w:r>
    </w:p>
    <w:p w:rsidR="005B78FE" w:rsidRPr="007260DC" w:rsidRDefault="005B78FE" w:rsidP="006D3769">
      <w:pPr>
        <w:pStyle w:val="a3"/>
        <w:numPr>
          <w:ilvl w:val="0"/>
          <w:numId w:val="19"/>
        </w:numPr>
        <w:spacing w:after="200" w:line="276" w:lineRule="auto"/>
        <w:jc w:val="both"/>
      </w:pPr>
      <w:r w:rsidRPr="007260DC">
        <w:t>Всестороннего, гармоничного, творческого развития личности, обладающей ключевыми и предметными компетентностями.</w:t>
      </w:r>
    </w:p>
    <w:p w:rsidR="005B78FE" w:rsidRPr="007260DC" w:rsidRDefault="005B78FE" w:rsidP="006D3769">
      <w:pPr>
        <w:pStyle w:val="a3"/>
        <w:numPr>
          <w:ilvl w:val="0"/>
          <w:numId w:val="19"/>
        </w:numPr>
        <w:spacing w:after="200" w:line="276" w:lineRule="auto"/>
        <w:jc w:val="both"/>
      </w:pPr>
      <w:r w:rsidRPr="007260DC">
        <w:t xml:space="preserve">Идеи педагогии сотрудничества, </w:t>
      </w:r>
      <w:proofErr w:type="spellStart"/>
      <w:r w:rsidRPr="007260DC">
        <w:t>здоровьесбережения</w:t>
      </w:r>
      <w:proofErr w:type="spellEnd"/>
      <w:r w:rsidRPr="007260DC">
        <w:t xml:space="preserve"> и </w:t>
      </w:r>
      <w:proofErr w:type="spellStart"/>
      <w:r w:rsidRPr="007260DC">
        <w:t>здоровьесозидания</w:t>
      </w:r>
      <w:proofErr w:type="spellEnd"/>
      <w:r w:rsidRPr="007260DC">
        <w:t>.</w:t>
      </w:r>
    </w:p>
    <w:p w:rsidR="005B78FE" w:rsidRPr="007260DC" w:rsidRDefault="005B78FE" w:rsidP="006D3769">
      <w:pPr>
        <w:pStyle w:val="a3"/>
        <w:numPr>
          <w:ilvl w:val="0"/>
          <w:numId w:val="19"/>
        </w:numPr>
        <w:spacing w:after="200" w:line="276" w:lineRule="auto"/>
        <w:jc w:val="both"/>
      </w:pPr>
      <w:r w:rsidRPr="007260DC">
        <w:t>Мониторинга образовательных достижений учеников и учителей.</w:t>
      </w:r>
    </w:p>
    <w:p w:rsidR="003F441E" w:rsidRPr="007260DC" w:rsidRDefault="007E6DB2" w:rsidP="006D3769">
      <w:pPr>
        <w:pStyle w:val="a3"/>
        <w:numPr>
          <w:ilvl w:val="0"/>
          <w:numId w:val="19"/>
        </w:numPr>
        <w:jc w:val="both"/>
      </w:pPr>
      <w:r w:rsidRPr="007260DC">
        <w:t>Обеспечения</w:t>
      </w:r>
      <w:r w:rsidR="003F441E" w:rsidRPr="007260DC">
        <w:t xml:space="preserve"> равенства в доступности качественного  воспитания и образования для разных и равных детей, подростков, граждан Санкт-Петербурга и интеграции в российское и международное образовательное пространство при сохранении лидирующей позиции в России.     </w:t>
      </w:r>
    </w:p>
    <w:p w:rsidR="003F441E" w:rsidRPr="007260DC" w:rsidRDefault="003F441E" w:rsidP="007E6DB2">
      <w:pPr>
        <w:pStyle w:val="a3"/>
        <w:spacing w:after="200" w:line="276" w:lineRule="auto"/>
        <w:jc w:val="both"/>
      </w:pPr>
    </w:p>
    <w:p w:rsidR="005B78FE" w:rsidRPr="007260DC" w:rsidRDefault="005B78FE" w:rsidP="005B78FE">
      <w:pPr>
        <w:ind w:firstLine="360"/>
        <w:jc w:val="both"/>
        <w:rPr>
          <w:rFonts w:ascii="Times New Roman" w:hAnsi="Times New Roman" w:cs="Times New Roman"/>
          <w:sz w:val="24"/>
          <w:szCs w:val="24"/>
        </w:rPr>
      </w:pPr>
      <w:r w:rsidRPr="007260DC">
        <w:rPr>
          <w:rFonts w:ascii="Times New Roman" w:hAnsi="Times New Roman" w:cs="Times New Roman"/>
          <w:sz w:val="24"/>
          <w:szCs w:val="24"/>
        </w:rPr>
        <w:t>Реализация идей требует повышения профессионального мастерства учителей, формирование творческой команды способной к инновационной и аналитической деятельности, обладающей потребностью в самореализации, полном приложении своих возможностей и способностей, стремящейся к развитию психологических и управленческих знаний, к участию совместно с администрацией в моделировании образовательно-воспитательного процесса.</w:t>
      </w:r>
    </w:p>
    <w:p w:rsidR="005B78FE" w:rsidRPr="007260DC" w:rsidRDefault="005B78FE" w:rsidP="005B78FE">
      <w:pPr>
        <w:ind w:firstLine="360"/>
        <w:jc w:val="both"/>
        <w:rPr>
          <w:rFonts w:ascii="Times New Roman" w:hAnsi="Times New Roman" w:cs="Times New Roman"/>
          <w:sz w:val="24"/>
          <w:szCs w:val="24"/>
        </w:rPr>
      </w:pPr>
      <w:r w:rsidRPr="007260DC">
        <w:rPr>
          <w:rFonts w:ascii="Times New Roman" w:hAnsi="Times New Roman" w:cs="Times New Roman"/>
          <w:sz w:val="24"/>
          <w:szCs w:val="24"/>
        </w:rPr>
        <w:t xml:space="preserve">Проектирование и моделирование деятельности лицея строится на основе </w:t>
      </w:r>
      <w:r w:rsidRPr="007260DC">
        <w:rPr>
          <w:rFonts w:ascii="Times New Roman" w:hAnsi="Times New Roman" w:cs="Times New Roman"/>
          <w:sz w:val="24"/>
          <w:szCs w:val="24"/>
          <w:u w:val="single"/>
        </w:rPr>
        <w:t>анализа</w:t>
      </w:r>
      <w:r w:rsidRPr="007260DC">
        <w:rPr>
          <w:rFonts w:ascii="Times New Roman" w:hAnsi="Times New Roman" w:cs="Times New Roman"/>
          <w:sz w:val="24"/>
          <w:szCs w:val="24"/>
        </w:rPr>
        <w:t xml:space="preserve">  всех структурных элементов системы образования, что позволяет своевременно решить проблемы и реализовать программу развития лицея:</w:t>
      </w:r>
    </w:p>
    <w:p w:rsidR="005B78FE" w:rsidRPr="007260DC" w:rsidRDefault="005B78FE" w:rsidP="006D3769">
      <w:pPr>
        <w:pStyle w:val="a3"/>
        <w:numPr>
          <w:ilvl w:val="0"/>
          <w:numId w:val="20"/>
        </w:numPr>
        <w:spacing w:line="276" w:lineRule="auto"/>
        <w:jc w:val="both"/>
      </w:pPr>
      <w:r w:rsidRPr="007260DC">
        <w:t>кадровая политика администрации;</w:t>
      </w:r>
    </w:p>
    <w:p w:rsidR="005B78FE" w:rsidRPr="007260DC" w:rsidRDefault="005B78FE" w:rsidP="006D3769">
      <w:pPr>
        <w:pStyle w:val="a3"/>
        <w:numPr>
          <w:ilvl w:val="0"/>
          <w:numId w:val="20"/>
        </w:numPr>
        <w:spacing w:line="276" w:lineRule="auto"/>
        <w:jc w:val="both"/>
      </w:pPr>
      <w:r w:rsidRPr="007260DC">
        <w:t xml:space="preserve">работа по лицейским и </w:t>
      </w:r>
      <w:proofErr w:type="spellStart"/>
      <w:r w:rsidRPr="007260DC">
        <w:t>предлицейским</w:t>
      </w:r>
      <w:proofErr w:type="spellEnd"/>
      <w:r w:rsidRPr="007260DC">
        <w:t xml:space="preserve"> образовательным программам;</w:t>
      </w:r>
    </w:p>
    <w:p w:rsidR="005B78FE" w:rsidRPr="007260DC" w:rsidRDefault="005B78FE" w:rsidP="006D3769">
      <w:pPr>
        <w:pStyle w:val="a3"/>
        <w:numPr>
          <w:ilvl w:val="0"/>
          <w:numId w:val="20"/>
        </w:numPr>
        <w:spacing w:line="276" w:lineRule="auto"/>
        <w:jc w:val="both"/>
      </w:pPr>
      <w:r w:rsidRPr="007260DC">
        <w:t>научно-методическое и информационное обеспечение образовательно-воспитательной деятельности;</w:t>
      </w:r>
    </w:p>
    <w:p w:rsidR="005B78FE" w:rsidRPr="007260DC" w:rsidRDefault="005B78FE" w:rsidP="006D3769">
      <w:pPr>
        <w:pStyle w:val="a3"/>
        <w:numPr>
          <w:ilvl w:val="0"/>
          <w:numId w:val="20"/>
        </w:numPr>
        <w:spacing w:line="276" w:lineRule="auto"/>
        <w:jc w:val="both"/>
      </w:pPr>
      <w:r w:rsidRPr="007260DC">
        <w:t xml:space="preserve">активная методическая работа учителей, в основе которой лежит </w:t>
      </w:r>
      <w:proofErr w:type="spellStart"/>
      <w:r w:rsidRPr="007260DC">
        <w:t>компетентностный</w:t>
      </w:r>
      <w:proofErr w:type="spellEnd"/>
      <w:r w:rsidRPr="007260DC">
        <w:t xml:space="preserve">  подход;</w:t>
      </w:r>
    </w:p>
    <w:p w:rsidR="005B78FE" w:rsidRPr="007260DC" w:rsidRDefault="005B78FE" w:rsidP="006D3769">
      <w:pPr>
        <w:pStyle w:val="a3"/>
        <w:numPr>
          <w:ilvl w:val="0"/>
          <w:numId w:val="20"/>
        </w:numPr>
        <w:spacing w:line="276" w:lineRule="auto"/>
        <w:jc w:val="both"/>
      </w:pPr>
      <w:r w:rsidRPr="007260DC">
        <w:lastRenderedPageBreak/>
        <w:t>реализуемая система проблемного и личностного - ориентированного  обучения с использованием современных педагогических технологий, в т.ч. ИКТ.</w:t>
      </w:r>
    </w:p>
    <w:p w:rsidR="005B78FE" w:rsidRPr="007260DC" w:rsidRDefault="005B78FE" w:rsidP="006D3769">
      <w:pPr>
        <w:pStyle w:val="a3"/>
        <w:numPr>
          <w:ilvl w:val="0"/>
          <w:numId w:val="20"/>
        </w:numPr>
        <w:spacing w:line="276" w:lineRule="auto"/>
        <w:jc w:val="both"/>
      </w:pPr>
      <w:r w:rsidRPr="007260DC">
        <w:t>система творческого сотрудничества  с</w:t>
      </w:r>
      <w:proofErr w:type="gramStart"/>
      <w:r w:rsidRPr="007260DC">
        <w:t xml:space="preserve"> С</w:t>
      </w:r>
      <w:proofErr w:type="gramEnd"/>
      <w:r w:rsidRPr="007260DC">
        <w:t>анкт – Петербургской государственной медицинской  академией им. И.И. Мечникова, Физико-техническим институтом им. А. Иоффе,  МИРЭА.;</w:t>
      </w:r>
    </w:p>
    <w:p w:rsidR="005B78FE" w:rsidRPr="007260DC" w:rsidRDefault="005B78FE" w:rsidP="006D3769">
      <w:pPr>
        <w:pStyle w:val="a3"/>
        <w:numPr>
          <w:ilvl w:val="0"/>
          <w:numId w:val="20"/>
        </w:numPr>
        <w:spacing w:line="276" w:lineRule="auto"/>
        <w:jc w:val="both"/>
      </w:pPr>
      <w:r w:rsidRPr="007260DC">
        <w:t>результаты анализа мониторинговых исследований деятельности при аттестации лицея, участие в олимпиадах, конференциях, городских, Всесоюзных, международных проектах,</w:t>
      </w:r>
    </w:p>
    <w:p w:rsidR="005B78FE" w:rsidRPr="007260DC" w:rsidRDefault="005B78FE" w:rsidP="006D3769">
      <w:pPr>
        <w:pStyle w:val="a3"/>
        <w:numPr>
          <w:ilvl w:val="0"/>
          <w:numId w:val="20"/>
        </w:numPr>
        <w:spacing w:line="276" w:lineRule="auto"/>
        <w:jc w:val="both"/>
      </w:pPr>
      <w:r w:rsidRPr="007260DC">
        <w:t>результаты ЕГЭ и др.;</w:t>
      </w:r>
    </w:p>
    <w:p w:rsidR="005B78FE" w:rsidRPr="007260DC" w:rsidRDefault="005B78FE" w:rsidP="006D3769">
      <w:pPr>
        <w:pStyle w:val="a3"/>
        <w:numPr>
          <w:ilvl w:val="0"/>
          <w:numId w:val="20"/>
        </w:numPr>
        <w:spacing w:line="276" w:lineRule="auto"/>
        <w:jc w:val="both"/>
      </w:pPr>
      <w:r w:rsidRPr="007260DC">
        <w:t>широкий спектр дополнительных образовательных услуг;</w:t>
      </w:r>
    </w:p>
    <w:p w:rsidR="005B78FE" w:rsidRPr="007260DC" w:rsidRDefault="005B78FE" w:rsidP="006D3769">
      <w:pPr>
        <w:pStyle w:val="a3"/>
        <w:numPr>
          <w:ilvl w:val="0"/>
          <w:numId w:val="20"/>
        </w:numPr>
        <w:spacing w:line="276" w:lineRule="auto"/>
        <w:jc w:val="both"/>
      </w:pPr>
      <w:r w:rsidRPr="007260DC">
        <w:t>материально - техническое оснащение лицея.</w:t>
      </w:r>
    </w:p>
    <w:p w:rsidR="005B78FE" w:rsidRPr="007260DC" w:rsidRDefault="005B78FE" w:rsidP="005B78FE">
      <w:pPr>
        <w:ind w:firstLine="708"/>
        <w:jc w:val="both"/>
        <w:rPr>
          <w:rFonts w:ascii="Times New Roman" w:hAnsi="Times New Roman" w:cs="Times New Roman"/>
          <w:sz w:val="24"/>
          <w:szCs w:val="24"/>
        </w:rPr>
      </w:pPr>
      <w:r w:rsidRPr="007260DC">
        <w:rPr>
          <w:rFonts w:ascii="Times New Roman" w:hAnsi="Times New Roman" w:cs="Times New Roman"/>
          <w:sz w:val="24"/>
          <w:szCs w:val="24"/>
        </w:rPr>
        <w:t xml:space="preserve">Четко смоделированная, согласно поставленным целям и задачам модернизации образования, Федеральной программе развития образования, программа развития призвана, определив проблемное образовательное  поле лицея, наметить направления деятельности: </w:t>
      </w:r>
    </w:p>
    <w:p w:rsidR="0038201A" w:rsidRPr="007260DC" w:rsidRDefault="005B78FE" w:rsidP="0029625F">
      <w:pPr>
        <w:pStyle w:val="a3"/>
        <w:numPr>
          <w:ilvl w:val="0"/>
          <w:numId w:val="69"/>
        </w:numPr>
        <w:jc w:val="both"/>
      </w:pPr>
      <w:r w:rsidRPr="007260DC">
        <w:t>стимулирование роста профессиональной компетентности</w:t>
      </w:r>
      <w:r w:rsidR="0038201A" w:rsidRPr="007260DC">
        <w:t xml:space="preserve"> </w:t>
      </w:r>
      <w:r w:rsidR="0055363F" w:rsidRPr="007260DC">
        <w:t xml:space="preserve">в контексте целевой программы стратеги развития петербургской школы </w:t>
      </w:r>
      <w:r w:rsidR="0038201A" w:rsidRPr="007260DC">
        <w:t xml:space="preserve">«КАДРОВЫЙ КАПИТАЛ»: </w:t>
      </w:r>
      <w:r w:rsidR="0038201A" w:rsidRPr="007260DC">
        <w:rPr>
          <w:i/>
        </w:rPr>
        <w:t>дополнение принципа «ответственности учителя»  принципом «ответственности за учителя» -</w:t>
      </w:r>
      <w:r w:rsidR="0038201A" w:rsidRPr="007260DC">
        <w:t xml:space="preserve"> развитие сетевых и корпоративных моделей повышения квалификации</w:t>
      </w:r>
      <w:r w:rsidR="0055363F" w:rsidRPr="007260DC">
        <w:t>, создание</w:t>
      </w:r>
      <w:r w:rsidR="0038201A" w:rsidRPr="007260DC">
        <w:t xml:space="preserve"> </w:t>
      </w:r>
      <w:r w:rsidR="0055363F" w:rsidRPr="007260DC">
        <w:t>профессиональных сообществ</w:t>
      </w:r>
      <w:r w:rsidR="0038201A" w:rsidRPr="007260DC">
        <w:t xml:space="preserve">  </w:t>
      </w:r>
    </w:p>
    <w:p w:rsidR="005B78FE" w:rsidRPr="007260DC" w:rsidRDefault="0038201A" w:rsidP="0029625F">
      <w:pPr>
        <w:pStyle w:val="a3"/>
        <w:numPr>
          <w:ilvl w:val="0"/>
          <w:numId w:val="69"/>
        </w:numPr>
        <w:jc w:val="both"/>
      </w:pPr>
      <w:r w:rsidRPr="007260DC">
        <w:t xml:space="preserve"> </w:t>
      </w:r>
      <w:r w:rsidR="005B78FE" w:rsidRPr="007260DC">
        <w:t>повышение качества образования</w:t>
      </w:r>
      <w:r w:rsidRPr="007260DC">
        <w:t xml:space="preserve"> </w:t>
      </w:r>
      <w:r w:rsidR="0055363F" w:rsidRPr="007260DC">
        <w:t xml:space="preserve">в контексте целевой программы стратеги развития петербургской школы </w:t>
      </w:r>
      <w:r w:rsidRPr="007260DC">
        <w:t xml:space="preserve">«ДОСТУПНОСТЬ КАЧЕСТВА»: </w:t>
      </w:r>
      <w:r w:rsidRPr="007260DC">
        <w:rPr>
          <w:i/>
        </w:rPr>
        <w:t>переход от идеи «государственный контроль качества образования» к идее  «общественно-государственное измерение качества образования»</w:t>
      </w:r>
      <w:r w:rsidRPr="007260DC">
        <w:t xml:space="preserve">: содержание образования и качество образования в соответствии с новыми федеральными образовательными стандартами; результаты и достижения: ЕГЭ – портфолио –  проекты – олимпиады; новые модели организации образовательного пространства и реализации образовательных стандартов.  </w:t>
      </w:r>
    </w:p>
    <w:p w:rsidR="005B78FE" w:rsidRPr="007260DC" w:rsidRDefault="005B78FE" w:rsidP="006D3769">
      <w:pPr>
        <w:pStyle w:val="a3"/>
        <w:numPr>
          <w:ilvl w:val="0"/>
          <w:numId w:val="22"/>
        </w:numPr>
        <w:spacing w:line="276" w:lineRule="auto"/>
        <w:jc w:val="both"/>
      </w:pPr>
      <w:r w:rsidRPr="007260DC">
        <w:t>рост  эффективности образовательного п</w:t>
      </w:r>
      <w:r w:rsidR="00AD2C33" w:rsidRPr="007260DC">
        <w:t xml:space="preserve">роцесса </w:t>
      </w:r>
      <w:r w:rsidR="0055363F" w:rsidRPr="007260DC">
        <w:t xml:space="preserve">в контексте целевой программы стратеги развития петербургской школы </w:t>
      </w:r>
      <w:r w:rsidR="00AD2C33" w:rsidRPr="007260DC">
        <w:t>«ЭФФЕКТИВНАЯ ШКОЛА»:</w:t>
      </w:r>
      <w:r w:rsidR="00AD2C33" w:rsidRPr="007260DC">
        <w:rPr>
          <w:b/>
        </w:rPr>
        <w:t xml:space="preserve"> </w:t>
      </w:r>
      <w:r w:rsidR="00AD2C33" w:rsidRPr="007260DC">
        <w:t xml:space="preserve"> </w:t>
      </w:r>
      <w:r w:rsidR="00AD2C33" w:rsidRPr="007260DC">
        <w:rPr>
          <w:i/>
        </w:rPr>
        <w:t xml:space="preserve">формирование философии «эффективная школа – школа ответственного будущего» - </w:t>
      </w:r>
      <w:r w:rsidR="00AD2C33" w:rsidRPr="007260DC">
        <w:t>Смена управленческой парадигмы, направленной на формирование инновационной Школы, обеспечивающая  решение педагогических и организационно-экономических задач</w:t>
      </w:r>
    </w:p>
    <w:p w:rsidR="005B78FE" w:rsidRPr="007260DC" w:rsidRDefault="005B78FE" w:rsidP="006D3769">
      <w:pPr>
        <w:pStyle w:val="a3"/>
        <w:numPr>
          <w:ilvl w:val="0"/>
          <w:numId w:val="22"/>
        </w:numPr>
        <w:spacing w:line="276" w:lineRule="auto"/>
        <w:jc w:val="both"/>
      </w:pPr>
      <w:r w:rsidRPr="007260DC">
        <w:t>достижение предметных и ключевых компетентностей учениками;</w:t>
      </w:r>
      <w:r w:rsidR="00AD2C33" w:rsidRPr="007260DC">
        <w:t xml:space="preserve"> </w:t>
      </w:r>
      <w:r w:rsidR="0055363F" w:rsidRPr="007260DC">
        <w:t xml:space="preserve">в контексте целевой программы стратеги развития петербургской школы </w:t>
      </w:r>
      <w:r w:rsidR="00AD2C33" w:rsidRPr="007260DC">
        <w:t xml:space="preserve">«ПРОФЕССИЯ И КАРЬЕРА»: </w:t>
      </w:r>
      <w:r w:rsidR="00AD2C33" w:rsidRPr="007260DC">
        <w:rPr>
          <w:i/>
        </w:rPr>
        <w:t xml:space="preserve">переход от задачи «получение профессии» к задаче «получение образования для профессии» - </w:t>
      </w:r>
      <w:r w:rsidR="00AD2C33" w:rsidRPr="007260DC">
        <w:t>профильная школа – сетевая модель образования в старшей школе; рынок труда – заказ на профессию или на образование</w:t>
      </w:r>
      <w:r w:rsidR="0055363F" w:rsidRPr="007260DC">
        <w:t xml:space="preserve"> для профессии</w:t>
      </w:r>
      <w:r w:rsidR="00AD2C33" w:rsidRPr="007260DC">
        <w:t xml:space="preserve">. </w:t>
      </w:r>
      <w:r w:rsidR="00AD2C33" w:rsidRPr="007260DC">
        <w:rPr>
          <w:i/>
        </w:rPr>
        <w:t xml:space="preserve">  </w:t>
      </w:r>
    </w:p>
    <w:p w:rsidR="005B78FE" w:rsidRPr="007260DC" w:rsidRDefault="005B78FE" w:rsidP="006D3769">
      <w:pPr>
        <w:pStyle w:val="a3"/>
        <w:numPr>
          <w:ilvl w:val="0"/>
          <w:numId w:val="22"/>
        </w:numPr>
        <w:spacing w:line="276" w:lineRule="auto"/>
        <w:jc w:val="both"/>
      </w:pPr>
      <w:r w:rsidRPr="007260DC">
        <w:t>аналитическая деятельность администрации, учителей, учеников;</w:t>
      </w:r>
    </w:p>
    <w:p w:rsidR="005B78FE" w:rsidRPr="007260DC" w:rsidRDefault="005B78FE" w:rsidP="006D3769">
      <w:pPr>
        <w:pStyle w:val="a3"/>
        <w:numPr>
          <w:ilvl w:val="0"/>
          <w:numId w:val="22"/>
        </w:numPr>
        <w:spacing w:line="276" w:lineRule="auto"/>
        <w:jc w:val="both"/>
      </w:pPr>
      <w:r w:rsidRPr="007260DC">
        <w:t>целеполагающее использование учителями методик и технологий обучения</w:t>
      </w:r>
      <w:r w:rsidR="009E7C95" w:rsidRPr="007260DC">
        <w:t xml:space="preserve"> </w:t>
      </w:r>
      <w:r w:rsidR="0055363F" w:rsidRPr="007260DC">
        <w:t xml:space="preserve">в контексте целевой программы стратеги развития петербургской школы </w:t>
      </w:r>
      <w:r w:rsidR="009E7C95" w:rsidRPr="007260DC">
        <w:t xml:space="preserve">«ОТКРЫТАЯ ШКОЛА»: </w:t>
      </w:r>
      <w:r w:rsidR="009E7C95" w:rsidRPr="007260DC">
        <w:rPr>
          <w:i/>
        </w:rPr>
        <w:t>переход от философии «Школа для</w:t>
      </w:r>
      <w:proofErr w:type="gramStart"/>
      <w:r w:rsidR="009E7C95" w:rsidRPr="007260DC">
        <w:rPr>
          <w:i/>
        </w:rPr>
        <w:t xml:space="preserve"> В</w:t>
      </w:r>
      <w:proofErr w:type="gramEnd"/>
      <w:r w:rsidR="009E7C95" w:rsidRPr="007260DC">
        <w:rPr>
          <w:i/>
        </w:rPr>
        <w:t xml:space="preserve">сех» к философии «Школа для Каждого» - </w:t>
      </w:r>
      <w:r w:rsidR="009E7C95" w:rsidRPr="007260DC">
        <w:t xml:space="preserve">развитие межшкольного сетевого образовательного пространства, включающего использование электронных ресурсов образования </w:t>
      </w:r>
      <w:r w:rsidR="009E7C95" w:rsidRPr="007260DC">
        <w:lastRenderedPageBreak/>
        <w:t>(</w:t>
      </w:r>
      <w:proofErr w:type="spellStart"/>
      <w:r w:rsidR="009E7C95" w:rsidRPr="007260DC">
        <w:t>вебинары</w:t>
      </w:r>
      <w:proofErr w:type="spellEnd"/>
      <w:r w:rsidR="009E7C95" w:rsidRPr="007260DC">
        <w:t>, видеоконференции и пр.); интернет-образование и интернет-сообщества; социальные сети; межотраслевые (межведомственные) объединения, реализующие образовательно-восп</w:t>
      </w:r>
      <w:r w:rsidR="006D3769" w:rsidRPr="007260DC">
        <w:t>итательные задачи</w:t>
      </w:r>
      <w:r w:rsidR="009E7C95" w:rsidRPr="007260DC">
        <w:t xml:space="preserve">. </w:t>
      </w:r>
    </w:p>
    <w:p w:rsidR="005B78FE" w:rsidRPr="007260DC" w:rsidRDefault="005B78FE" w:rsidP="006D3769">
      <w:pPr>
        <w:pStyle w:val="a3"/>
        <w:numPr>
          <w:ilvl w:val="0"/>
          <w:numId w:val="22"/>
        </w:numPr>
        <w:spacing w:line="276" w:lineRule="auto"/>
        <w:jc w:val="both"/>
      </w:pPr>
      <w:r w:rsidRPr="007260DC">
        <w:t>инновационная деятельность;</w:t>
      </w:r>
    </w:p>
    <w:p w:rsidR="000568F4" w:rsidRPr="007260DC" w:rsidRDefault="005B78FE" w:rsidP="006D3769">
      <w:pPr>
        <w:pStyle w:val="a3"/>
        <w:numPr>
          <w:ilvl w:val="0"/>
          <w:numId w:val="22"/>
        </w:numPr>
        <w:spacing w:line="276" w:lineRule="auto"/>
        <w:jc w:val="both"/>
      </w:pPr>
      <w:proofErr w:type="gramStart"/>
      <w:r w:rsidRPr="007260DC">
        <w:t xml:space="preserve">реализация </w:t>
      </w:r>
      <w:proofErr w:type="spellStart"/>
      <w:r w:rsidRPr="007260DC">
        <w:t>здоровьесберегающей</w:t>
      </w:r>
      <w:proofErr w:type="spellEnd"/>
      <w:r w:rsidRPr="007260DC">
        <w:t xml:space="preserve"> деятельности</w:t>
      </w:r>
      <w:r w:rsidR="000568F4" w:rsidRPr="007260DC">
        <w:t xml:space="preserve"> </w:t>
      </w:r>
      <w:r w:rsidR="0055363F" w:rsidRPr="007260DC">
        <w:t xml:space="preserve">в контексте целевой программы стратеги развития петербургской школы </w:t>
      </w:r>
      <w:r w:rsidR="000568F4" w:rsidRPr="007260DC">
        <w:t xml:space="preserve">«ЗДОРОВЬЕ В ШКОЛЕ»: </w:t>
      </w:r>
      <w:r w:rsidR="000568F4" w:rsidRPr="007260DC">
        <w:rPr>
          <w:i/>
        </w:rPr>
        <w:t>переход от принципа желаемого «сохранения здоровья в школе» к принципу необходимого и обязательного «сохранения здоровья в школе», формирование философии «здоровая школа – в здоровье каждого»-</w:t>
      </w:r>
      <w:r w:rsidR="000568F4" w:rsidRPr="007260DC">
        <w:t xml:space="preserve"> создание комфортной Школы через  </w:t>
      </w:r>
      <w:proofErr w:type="spellStart"/>
      <w:r w:rsidR="000568F4" w:rsidRPr="007260DC">
        <w:t>здоровьесберегающие</w:t>
      </w:r>
      <w:proofErr w:type="spellEnd"/>
      <w:r w:rsidR="000568F4" w:rsidRPr="007260DC">
        <w:t xml:space="preserve"> технологии организации образования и образовательной инфраструктуры; сохраняющие здоровье учебный план и образовательная среда;</w:t>
      </w:r>
      <w:proofErr w:type="gramEnd"/>
      <w:r w:rsidR="000568F4" w:rsidRPr="007260DC">
        <w:t xml:space="preserve"> здоровье тела и духа.</w:t>
      </w:r>
    </w:p>
    <w:p w:rsidR="0038201A" w:rsidRPr="007260DC" w:rsidRDefault="009E7C95" w:rsidP="006D3769">
      <w:pPr>
        <w:pStyle w:val="a3"/>
        <w:numPr>
          <w:ilvl w:val="0"/>
          <w:numId w:val="22"/>
        </w:numPr>
        <w:jc w:val="both"/>
      </w:pPr>
      <w:proofErr w:type="gramStart"/>
      <w:r w:rsidRPr="007260DC">
        <w:t xml:space="preserve">совершенствование организационно-экономических механизмов управления системой образования и ее развития, эффективные модели организации образовательного пространства, организацию образовательного пространства Школы, формирование финансового обеспечения образовательной деятельности на основании государственного задания, т. е. соблюдение принципа «бюджетирования, ориентированного на результат (БОР)»; формирование концепции управления образованием в условиях изменений. </w:t>
      </w:r>
      <w:r w:rsidR="006D3769" w:rsidRPr="007260DC">
        <w:t xml:space="preserve">общественно-государственное управление в образовании (родительская общественность, общественные организации, бизнес, исполнительные органы власти,; </w:t>
      </w:r>
      <w:r w:rsidRPr="007260DC">
        <w:rPr>
          <w:i/>
        </w:rPr>
        <w:t xml:space="preserve">  </w:t>
      </w:r>
      <w:proofErr w:type="gramEnd"/>
    </w:p>
    <w:p w:rsidR="003F441E" w:rsidRPr="007260DC" w:rsidRDefault="0038201A" w:rsidP="006D3769">
      <w:pPr>
        <w:pStyle w:val="a3"/>
        <w:numPr>
          <w:ilvl w:val="0"/>
          <w:numId w:val="22"/>
        </w:numPr>
        <w:spacing w:line="276" w:lineRule="auto"/>
        <w:jc w:val="both"/>
      </w:pPr>
      <w:r w:rsidRPr="007260DC">
        <w:t xml:space="preserve">реализация воспитательного потенциала образовательных программ лицея </w:t>
      </w:r>
      <w:r w:rsidR="0055363F" w:rsidRPr="007260DC">
        <w:t xml:space="preserve">в контексте целевой программы стратеги развития петербургской школы </w:t>
      </w:r>
      <w:r w:rsidR="003F441E" w:rsidRPr="007260DC">
        <w:t xml:space="preserve">«НЕФОРМАЛЬНОЕ ОБРАЗОВАНИЕ»: </w:t>
      </w:r>
      <w:r w:rsidR="003F441E" w:rsidRPr="007260DC">
        <w:rPr>
          <w:i/>
        </w:rPr>
        <w:t>переход от задачи  «разнообразие в неформальном образовании» к задаче «воспитание неформальным образованием»</w:t>
      </w:r>
      <w:r w:rsidRPr="007260DC">
        <w:rPr>
          <w:i/>
        </w:rPr>
        <w:t xml:space="preserve"> - </w:t>
      </w:r>
      <w:r w:rsidR="003F441E" w:rsidRPr="007260DC">
        <w:t>сопровождение одаренных детей; межведомственная включенность в проблему воспитания; воспитание  лидерских позиций через систему неформального</w:t>
      </w:r>
      <w:r w:rsidR="000568F4" w:rsidRPr="007260DC">
        <w:t xml:space="preserve"> образования</w:t>
      </w:r>
      <w:r w:rsidR="003F441E" w:rsidRPr="007260DC">
        <w:t xml:space="preserve">. </w:t>
      </w:r>
      <w:r w:rsidR="003F441E" w:rsidRPr="007260DC">
        <w:rPr>
          <w:i/>
        </w:rPr>
        <w:t xml:space="preserve"> </w:t>
      </w:r>
    </w:p>
    <w:p w:rsidR="000568F4" w:rsidRPr="007260DC" w:rsidRDefault="000568F4" w:rsidP="000568F4">
      <w:pPr>
        <w:ind w:left="360"/>
        <w:jc w:val="both"/>
        <w:rPr>
          <w:rFonts w:ascii="Times New Roman" w:hAnsi="Times New Roman" w:cs="Times New Roman"/>
          <w:sz w:val="24"/>
          <w:szCs w:val="24"/>
        </w:rPr>
      </w:pPr>
    </w:p>
    <w:p w:rsidR="005B78FE" w:rsidRPr="007260DC" w:rsidRDefault="005B78FE" w:rsidP="005B78FE">
      <w:pPr>
        <w:ind w:firstLine="708"/>
        <w:jc w:val="both"/>
        <w:rPr>
          <w:rFonts w:ascii="Times New Roman" w:hAnsi="Times New Roman" w:cs="Times New Roman"/>
          <w:sz w:val="24"/>
          <w:szCs w:val="24"/>
        </w:rPr>
      </w:pPr>
      <w:r w:rsidRPr="007260DC">
        <w:rPr>
          <w:rFonts w:ascii="Times New Roman" w:hAnsi="Times New Roman" w:cs="Times New Roman"/>
          <w:sz w:val="24"/>
          <w:szCs w:val="24"/>
        </w:rPr>
        <w:t xml:space="preserve">Проектная методология, используемая при работе над программой развития, позволяет рассматривать процесс развития образовательной системы лицея во взаимосвязи с базовыми ценностями, целями, педагогическим потенциалом, ресурсным обеспечением инновационных изменений в ОУ. </w:t>
      </w:r>
    </w:p>
    <w:p w:rsidR="005B78FE" w:rsidRPr="007260DC" w:rsidRDefault="005B78FE" w:rsidP="005B78FE">
      <w:pPr>
        <w:ind w:firstLine="708"/>
        <w:jc w:val="both"/>
        <w:rPr>
          <w:rFonts w:ascii="Times New Roman" w:hAnsi="Times New Roman" w:cs="Times New Roman"/>
          <w:sz w:val="24"/>
          <w:szCs w:val="24"/>
        </w:rPr>
      </w:pPr>
      <w:r w:rsidRPr="007260DC">
        <w:rPr>
          <w:rFonts w:ascii="Times New Roman" w:hAnsi="Times New Roman" w:cs="Times New Roman"/>
          <w:sz w:val="24"/>
          <w:szCs w:val="24"/>
        </w:rPr>
        <w:t xml:space="preserve">Образовательно - воспитательный процесс является основным в системе образования, главным его результатом выступают качество образования, уровень образованности, </w:t>
      </w:r>
      <w:proofErr w:type="spellStart"/>
      <w:r w:rsidRPr="007260DC">
        <w:rPr>
          <w:rFonts w:ascii="Times New Roman" w:hAnsi="Times New Roman" w:cs="Times New Roman"/>
          <w:sz w:val="24"/>
          <w:szCs w:val="24"/>
        </w:rPr>
        <w:t>сформированность</w:t>
      </w:r>
      <w:proofErr w:type="spellEnd"/>
      <w:r w:rsidRPr="007260DC">
        <w:rPr>
          <w:rFonts w:ascii="Times New Roman" w:hAnsi="Times New Roman" w:cs="Times New Roman"/>
          <w:sz w:val="24"/>
          <w:szCs w:val="24"/>
        </w:rPr>
        <w:t xml:space="preserve"> ключевых компетентностей, социальная зрелость учеников.</w:t>
      </w:r>
    </w:p>
    <w:p w:rsidR="005B78FE" w:rsidRPr="007260DC" w:rsidRDefault="005B78FE" w:rsidP="005B78FE">
      <w:pPr>
        <w:jc w:val="both"/>
        <w:rPr>
          <w:rFonts w:ascii="Times New Roman" w:hAnsi="Times New Roman" w:cs="Times New Roman"/>
          <w:sz w:val="24"/>
          <w:szCs w:val="24"/>
        </w:rPr>
      </w:pPr>
      <w:r w:rsidRPr="007260DC">
        <w:rPr>
          <w:rFonts w:ascii="Times New Roman" w:hAnsi="Times New Roman" w:cs="Times New Roman"/>
          <w:sz w:val="24"/>
          <w:szCs w:val="24"/>
        </w:rPr>
        <w:t xml:space="preserve"> </w:t>
      </w:r>
      <w:r w:rsidRPr="007260DC">
        <w:rPr>
          <w:rFonts w:ascii="Times New Roman" w:hAnsi="Times New Roman" w:cs="Times New Roman"/>
          <w:sz w:val="24"/>
          <w:szCs w:val="24"/>
        </w:rPr>
        <w:tab/>
        <w:t>Особое внимание уделяется достижению качества запрограммированного результата (норм и стандартов) и качеству  инновационного результата, мониторингу результатов образовательного процесса.</w:t>
      </w:r>
    </w:p>
    <w:p w:rsidR="005B78FE" w:rsidRPr="007260DC" w:rsidRDefault="005B78FE" w:rsidP="005B78FE">
      <w:pPr>
        <w:ind w:firstLine="708"/>
        <w:jc w:val="both"/>
        <w:rPr>
          <w:rFonts w:ascii="Times New Roman" w:hAnsi="Times New Roman" w:cs="Times New Roman"/>
          <w:sz w:val="24"/>
          <w:szCs w:val="24"/>
        </w:rPr>
      </w:pPr>
      <w:r w:rsidRPr="007260DC">
        <w:rPr>
          <w:rFonts w:ascii="Times New Roman" w:hAnsi="Times New Roman" w:cs="Times New Roman"/>
          <w:sz w:val="24"/>
          <w:szCs w:val="24"/>
        </w:rPr>
        <w:t>Результаты мониторинга обрабатываются как в целом по лицею, по параллелям, по классу, по предмету, так и по каждому учащемуся  и учителю в отдельности. Все рассматривается в динамике, как в течение года, так и по сравнению с предыдущим годом.</w:t>
      </w:r>
    </w:p>
    <w:p w:rsidR="005B78FE" w:rsidRPr="007260DC" w:rsidRDefault="005B78FE" w:rsidP="005B78FE">
      <w:pPr>
        <w:jc w:val="both"/>
        <w:rPr>
          <w:rFonts w:ascii="Times New Roman" w:hAnsi="Times New Roman" w:cs="Times New Roman"/>
          <w:sz w:val="24"/>
          <w:szCs w:val="24"/>
        </w:rPr>
      </w:pPr>
      <w:r w:rsidRPr="007260DC">
        <w:rPr>
          <w:rFonts w:ascii="Times New Roman" w:hAnsi="Times New Roman" w:cs="Times New Roman"/>
          <w:sz w:val="24"/>
          <w:szCs w:val="24"/>
        </w:rPr>
        <w:lastRenderedPageBreak/>
        <w:t xml:space="preserve"> </w:t>
      </w:r>
      <w:r w:rsidRPr="007260DC">
        <w:rPr>
          <w:rFonts w:ascii="Times New Roman" w:hAnsi="Times New Roman" w:cs="Times New Roman"/>
          <w:sz w:val="24"/>
          <w:szCs w:val="24"/>
        </w:rPr>
        <w:tab/>
        <w:t>Реализация  идей требует повышения профессиональной компетентности учителей, формирования творческих групп, способных и заинтересованных в инновационной деятельности, самообразовании и самореализации, принимающих активное участие в моделировании образовательно-воспитательного процесса.</w:t>
      </w:r>
    </w:p>
    <w:p w:rsidR="005B78FE" w:rsidRPr="007E6DB2" w:rsidRDefault="005B78FE" w:rsidP="005B78FE">
      <w:pPr>
        <w:pStyle w:val="2"/>
        <w:spacing w:line="276" w:lineRule="auto"/>
        <w:jc w:val="center"/>
        <w:rPr>
          <w:rFonts w:ascii="Times New Roman" w:hAnsi="Times New Roman" w:cs="Times New Roman"/>
          <w:color w:val="000000" w:themeColor="text1"/>
          <w:sz w:val="24"/>
          <w:szCs w:val="24"/>
        </w:rPr>
      </w:pPr>
      <w:r w:rsidRPr="007E6DB2">
        <w:rPr>
          <w:rFonts w:ascii="Times New Roman" w:hAnsi="Times New Roman" w:cs="Times New Roman"/>
          <w:color w:val="auto"/>
          <w:sz w:val="32"/>
          <w:szCs w:val="32"/>
        </w:rPr>
        <w:t xml:space="preserve">5.Цель программы развития </w:t>
      </w:r>
      <w:r w:rsidRPr="007E6DB2">
        <w:rPr>
          <w:rFonts w:ascii="Times New Roman" w:hAnsi="Times New Roman" w:cs="Times New Roman"/>
          <w:color w:val="000000" w:themeColor="text1"/>
          <w:sz w:val="24"/>
          <w:szCs w:val="24"/>
        </w:rPr>
        <w:t>«ИННОВАЦИОННЫЕ ПРОЦЕССЫ КАК ФАКТОРЫРАЗВИТИЯ КАЧЕСТВА ОБРАЗОВАНИЯ»:</w:t>
      </w:r>
    </w:p>
    <w:p w:rsidR="005B78FE" w:rsidRPr="007E6DB2" w:rsidRDefault="005B78FE" w:rsidP="005B78FE">
      <w:pPr>
        <w:jc w:val="center"/>
        <w:rPr>
          <w:rFonts w:ascii="Times New Roman" w:hAnsi="Times New Roman" w:cs="Times New Roman"/>
        </w:rPr>
      </w:pPr>
    </w:p>
    <w:p w:rsidR="005B78FE" w:rsidRPr="007260DC" w:rsidRDefault="005B78FE" w:rsidP="005B78FE">
      <w:pPr>
        <w:ind w:firstLine="708"/>
        <w:jc w:val="both"/>
        <w:rPr>
          <w:rFonts w:ascii="Times New Roman" w:hAnsi="Times New Roman" w:cs="Times New Roman"/>
          <w:sz w:val="24"/>
          <w:szCs w:val="24"/>
        </w:rPr>
      </w:pPr>
      <w:r w:rsidRPr="007260DC">
        <w:rPr>
          <w:rFonts w:ascii="Times New Roman" w:hAnsi="Times New Roman" w:cs="Times New Roman"/>
          <w:sz w:val="24"/>
          <w:szCs w:val="24"/>
        </w:rPr>
        <w:t>Развивать образовательную среду  лицея в соответствии с современными требованиями развивающегося общества,  Федеральной инициативой «Наша новая школа».</w:t>
      </w:r>
    </w:p>
    <w:p w:rsidR="005B78FE" w:rsidRPr="007260DC" w:rsidRDefault="005B78FE" w:rsidP="005B78FE">
      <w:pPr>
        <w:jc w:val="both"/>
        <w:rPr>
          <w:rFonts w:ascii="Times New Roman" w:hAnsi="Times New Roman" w:cs="Times New Roman"/>
          <w:sz w:val="24"/>
          <w:szCs w:val="24"/>
        </w:rPr>
      </w:pPr>
      <w:r w:rsidRPr="007260DC">
        <w:rPr>
          <w:rFonts w:ascii="Times New Roman" w:hAnsi="Times New Roman" w:cs="Times New Roman"/>
          <w:sz w:val="24"/>
          <w:szCs w:val="24"/>
        </w:rPr>
        <w:tab/>
        <w:t>Для реализации указанной цели, исходя из идей модернизации образования,  необходимо решить следующие задачи:</w:t>
      </w:r>
    </w:p>
    <w:p w:rsidR="005B78FE" w:rsidRPr="007260DC" w:rsidRDefault="005B78FE" w:rsidP="006D3769">
      <w:pPr>
        <w:pStyle w:val="a3"/>
        <w:numPr>
          <w:ilvl w:val="0"/>
          <w:numId w:val="23"/>
        </w:numPr>
        <w:spacing w:line="276" w:lineRule="auto"/>
        <w:jc w:val="both"/>
      </w:pPr>
      <w:r w:rsidRPr="007260DC">
        <w:t>стимулировать развитие ресурсного обеспечения  нового качества образования;</w:t>
      </w:r>
    </w:p>
    <w:p w:rsidR="005B78FE" w:rsidRPr="007260DC" w:rsidRDefault="005B78FE" w:rsidP="006D3769">
      <w:pPr>
        <w:pStyle w:val="a3"/>
        <w:numPr>
          <w:ilvl w:val="0"/>
          <w:numId w:val="23"/>
        </w:numPr>
        <w:spacing w:line="276" w:lineRule="auto"/>
        <w:jc w:val="both"/>
      </w:pPr>
      <w:r w:rsidRPr="007260DC">
        <w:t>осуществлять индивидуализацию и дифференциацию образовательно-воспитательного процесса, разрабатывать индивидуальные образовательные траектории;</w:t>
      </w:r>
    </w:p>
    <w:p w:rsidR="005B78FE" w:rsidRPr="007260DC" w:rsidRDefault="005B78FE" w:rsidP="006D3769">
      <w:pPr>
        <w:pStyle w:val="a3"/>
        <w:numPr>
          <w:ilvl w:val="0"/>
          <w:numId w:val="23"/>
        </w:numPr>
        <w:spacing w:line="276" w:lineRule="auto"/>
        <w:jc w:val="both"/>
      </w:pPr>
      <w:r w:rsidRPr="007260DC">
        <w:t xml:space="preserve">оптимизировать использование личностно-ориентированных и </w:t>
      </w:r>
      <w:proofErr w:type="spellStart"/>
      <w:r w:rsidRPr="007260DC">
        <w:t>здоровьесберегающих</w:t>
      </w:r>
      <w:proofErr w:type="spellEnd"/>
      <w:r w:rsidRPr="007260DC">
        <w:t xml:space="preserve"> технологий;</w:t>
      </w:r>
    </w:p>
    <w:p w:rsidR="005B78FE" w:rsidRPr="007260DC" w:rsidRDefault="005B78FE" w:rsidP="006D3769">
      <w:pPr>
        <w:pStyle w:val="a3"/>
        <w:numPr>
          <w:ilvl w:val="0"/>
          <w:numId w:val="23"/>
        </w:numPr>
        <w:spacing w:line="276" w:lineRule="auto"/>
        <w:jc w:val="both"/>
      </w:pPr>
      <w:r w:rsidRPr="007260DC">
        <w:t>повышать эффективность внедрения компьютерных, информационных технологий;</w:t>
      </w:r>
    </w:p>
    <w:p w:rsidR="005B78FE" w:rsidRPr="007260DC" w:rsidRDefault="005B78FE" w:rsidP="006D3769">
      <w:pPr>
        <w:pStyle w:val="a3"/>
        <w:numPr>
          <w:ilvl w:val="0"/>
          <w:numId w:val="23"/>
        </w:numPr>
        <w:spacing w:line="276" w:lineRule="auto"/>
        <w:jc w:val="both"/>
      </w:pPr>
      <w:r w:rsidRPr="007260DC">
        <w:t>развивать образовательное пространство лицея через сотрудничество с Вузами, создание научных клубов, проведение конференций, праздников науки и др.;</w:t>
      </w:r>
    </w:p>
    <w:p w:rsidR="005B78FE" w:rsidRPr="007260DC" w:rsidRDefault="005B78FE" w:rsidP="006D3769">
      <w:pPr>
        <w:pStyle w:val="a3"/>
        <w:numPr>
          <w:ilvl w:val="0"/>
          <w:numId w:val="23"/>
        </w:numPr>
        <w:spacing w:line="276" w:lineRule="auto"/>
        <w:jc w:val="both"/>
      </w:pPr>
      <w:r w:rsidRPr="007260DC">
        <w:t xml:space="preserve">внедрять критерии эффективности процесса обучения согласно требованиям </w:t>
      </w:r>
      <w:r w:rsidRPr="007260DC">
        <w:rPr>
          <w:lang w:val="en-US"/>
        </w:rPr>
        <w:t>ISO</w:t>
      </w:r>
      <w:r w:rsidRPr="007260DC">
        <w:t xml:space="preserve">, </w:t>
      </w:r>
      <w:r w:rsidRPr="007260DC">
        <w:rPr>
          <w:lang w:val="en-US"/>
        </w:rPr>
        <w:t>TQM</w:t>
      </w:r>
      <w:r w:rsidRPr="007260DC">
        <w:t xml:space="preserve">, </w:t>
      </w:r>
      <w:r w:rsidRPr="007260DC">
        <w:rPr>
          <w:lang w:val="en-US"/>
        </w:rPr>
        <w:t>PISA</w:t>
      </w:r>
      <w:r w:rsidRPr="007260DC">
        <w:t>;</w:t>
      </w:r>
    </w:p>
    <w:p w:rsidR="005B78FE" w:rsidRPr="007260DC" w:rsidRDefault="005B78FE" w:rsidP="006D3769">
      <w:pPr>
        <w:pStyle w:val="a3"/>
        <w:numPr>
          <w:ilvl w:val="0"/>
          <w:numId w:val="23"/>
        </w:numPr>
        <w:spacing w:line="276" w:lineRule="auto"/>
        <w:jc w:val="both"/>
      </w:pPr>
      <w:r w:rsidRPr="007260DC">
        <w:t>развивать проектную деятельность;</w:t>
      </w:r>
    </w:p>
    <w:p w:rsidR="005B78FE" w:rsidRPr="007260DC" w:rsidRDefault="005B78FE" w:rsidP="006D3769">
      <w:pPr>
        <w:pStyle w:val="a3"/>
        <w:numPr>
          <w:ilvl w:val="0"/>
          <w:numId w:val="23"/>
        </w:numPr>
        <w:spacing w:line="276" w:lineRule="auto"/>
        <w:jc w:val="both"/>
      </w:pPr>
      <w:r w:rsidRPr="007260DC">
        <w:t>развивать  клубное пространство лицея;</w:t>
      </w:r>
    </w:p>
    <w:p w:rsidR="005B78FE" w:rsidRPr="007260DC" w:rsidRDefault="005B78FE" w:rsidP="006D3769">
      <w:pPr>
        <w:pStyle w:val="a3"/>
        <w:numPr>
          <w:ilvl w:val="0"/>
          <w:numId w:val="23"/>
        </w:numPr>
        <w:spacing w:line="276" w:lineRule="auto"/>
        <w:jc w:val="both"/>
      </w:pPr>
      <w:r w:rsidRPr="007260DC">
        <w:t>оптимизировать естественнонаучное образование в лицее;</w:t>
      </w:r>
    </w:p>
    <w:p w:rsidR="005B78FE" w:rsidRPr="007260DC" w:rsidRDefault="005B78FE" w:rsidP="006D3769">
      <w:pPr>
        <w:pStyle w:val="a3"/>
        <w:numPr>
          <w:ilvl w:val="0"/>
          <w:numId w:val="23"/>
        </w:numPr>
        <w:spacing w:line="276" w:lineRule="auto"/>
        <w:jc w:val="both"/>
      </w:pPr>
      <w:r w:rsidRPr="007260DC">
        <w:t xml:space="preserve">формировать естественнонаучное мировоззрение; </w:t>
      </w:r>
    </w:p>
    <w:p w:rsidR="005B78FE" w:rsidRPr="007260DC" w:rsidRDefault="005B78FE" w:rsidP="006D3769">
      <w:pPr>
        <w:pStyle w:val="a3"/>
        <w:numPr>
          <w:ilvl w:val="0"/>
          <w:numId w:val="23"/>
        </w:numPr>
        <w:spacing w:line="276" w:lineRule="auto"/>
        <w:jc w:val="both"/>
      </w:pPr>
      <w:r w:rsidRPr="007260DC">
        <w:t>расширять материально – техническую и финансовую базу для реализации поставленных задач.</w:t>
      </w:r>
    </w:p>
    <w:p w:rsidR="005B78FE" w:rsidRPr="007E6DB2" w:rsidRDefault="005B78FE" w:rsidP="005B78FE">
      <w:pPr>
        <w:pStyle w:val="2"/>
        <w:spacing w:line="276" w:lineRule="auto"/>
        <w:jc w:val="center"/>
        <w:rPr>
          <w:rFonts w:ascii="Times New Roman" w:hAnsi="Times New Roman" w:cs="Times New Roman"/>
          <w:color w:val="000000" w:themeColor="text1"/>
          <w:sz w:val="32"/>
          <w:szCs w:val="32"/>
        </w:rPr>
      </w:pPr>
      <w:r w:rsidRPr="007E6DB2">
        <w:rPr>
          <w:rFonts w:ascii="Times New Roman" w:hAnsi="Times New Roman" w:cs="Times New Roman"/>
          <w:color w:val="000000" w:themeColor="text1"/>
          <w:sz w:val="32"/>
          <w:szCs w:val="32"/>
        </w:rPr>
        <w:t>6.Предполагаемый результат реализации программы развития:</w:t>
      </w:r>
    </w:p>
    <w:p w:rsidR="005B78FE" w:rsidRPr="007E6DB2" w:rsidRDefault="005B78FE" w:rsidP="005B78FE">
      <w:pPr>
        <w:jc w:val="both"/>
        <w:rPr>
          <w:rFonts w:ascii="Times New Roman" w:hAnsi="Times New Roman" w:cs="Times New Roman"/>
        </w:rPr>
      </w:pPr>
    </w:p>
    <w:p w:rsidR="005B78FE" w:rsidRPr="007260DC" w:rsidRDefault="005B78FE" w:rsidP="005B78FE">
      <w:pPr>
        <w:autoSpaceDE w:val="0"/>
        <w:autoSpaceDN w:val="0"/>
        <w:adjustRightInd w:val="0"/>
        <w:jc w:val="both"/>
        <w:rPr>
          <w:rFonts w:ascii="Times New Roman" w:hAnsi="Times New Roman" w:cs="Times New Roman"/>
          <w:sz w:val="24"/>
          <w:szCs w:val="24"/>
        </w:rPr>
      </w:pPr>
      <w:r w:rsidRPr="007260DC">
        <w:rPr>
          <w:rFonts w:ascii="Times New Roman" w:hAnsi="Times New Roman" w:cs="Times New Roman"/>
          <w:sz w:val="24"/>
          <w:szCs w:val="24"/>
        </w:rPr>
        <w:t>1.Педагогический коллектив лицея:</w:t>
      </w:r>
    </w:p>
    <w:p w:rsidR="005B78FE" w:rsidRPr="007260DC" w:rsidRDefault="005B78FE" w:rsidP="006D3769">
      <w:pPr>
        <w:pStyle w:val="a3"/>
        <w:numPr>
          <w:ilvl w:val="0"/>
          <w:numId w:val="24"/>
        </w:numPr>
        <w:autoSpaceDE w:val="0"/>
        <w:autoSpaceDN w:val="0"/>
        <w:adjustRightInd w:val="0"/>
        <w:spacing w:line="276" w:lineRule="auto"/>
        <w:jc w:val="both"/>
        <w:rPr>
          <w:rFonts w:eastAsiaTheme="minorHAnsi"/>
          <w:lang w:eastAsia="en-US"/>
        </w:rPr>
      </w:pPr>
      <w:r w:rsidRPr="007260DC">
        <w:rPr>
          <w:rFonts w:eastAsiaTheme="minorHAnsi"/>
          <w:lang w:eastAsia="en-US"/>
        </w:rPr>
        <w:t>будет подготовлен и начнет работать по федеральным  образовательным стандартам второго поколения;</w:t>
      </w:r>
    </w:p>
    <w:p w:rsidR="005B78FE" w:rsidRPr="007260DC" w:rsidRDefault="005B78FE" w:rsidP="006D3769">
      <w:pPr>
        <w:pStyle w:val="a3"/>
        <w:numPr>
          <w:ilvl w:val="0"/>
          <w:numId w:val="24"/>
        </w:numPr>
        <w:autoSpaceDE w:val="0"/>
        <w:autoSpaceDN w:val="0"/>
        <w:adjustRightInd w:val="0"/>
        <w:spacing w:line="276" w:lineRule="auto"/>
        <w:jc w:val="both"/>
        <w:rPr>
          <w:rFonts w:eastAsiaTheme="minorHAnsi"/>
          <w:lang w:eastAsia="en-US"/>
        </w:rPr>
      </w:pPr>
      <w:r w:rsidRPr="007260DC">
        <w:rPr>
          <w:rFonts w:eastAsiaTheme="minorHAnsi"/>
          <w:lang w:eastAsia="en-US"/>
        </w:rPr>
        <w:t>будет готов к реализации идеи опережающего развития, учитывая специфику возрастного развития школьников.</w:t>
      </w:r>
    </w:p>
    <w:p w:rsidR="005B78FE" w:rsidRPr="007260DC" w:rsidRDefault="005B78FE" w:rsidP="005B78FE">
      <w:pPr>
        <w:autoSpaceDE w:val="0"/>
        <w:autoSpaceDN w:val="0"/>
        <w:adjustRightInd w:val="0"/>
        <w:jc w:val="both"/>
        <w:rPr>
          <w:rFonts w:ascii="Times New Roman" w:hAnsi="Times New Roman" w:cs="Times New Roman"/>
          <w:sz w:val="24"/>
          <w:szCs w:val="24"/>
        </w:rPr>
      </w:pPr>
      <w:r w:rsidRPr="007260DC">
        <w:rPr>
          <w:rFonts w:ascii="Times New Roman" w:hAnsi="Times New Roman" w:cs="Times New Roman"/>
          <w:sz w:val="24"/>
          <w:szCs w:val="24"/>
        </w:rPr>
        <w:t>2.Будет выстроена разветвленная система поиска и поддержки талантливых детей, а также их сопровождения.</w:t>
      </w:r>
    </w:p>
    <w:p w:rsidR="005B78FE" w:rsidRPr="007260DC" w:rsidRDefault="005B78FE" w:rsidP="005B78FE">
      <w:pPr>
        <w:autoSpaceDE w:val="0"/>
        <w:autoSpaceDN w:val="0"/>
        <w:adjustRightInd w:val="0"/>
        <w:jc w:val="both"/>
        <w:rPr>
          <w:rFonts w:ascii="Times New Roman" w:hAnsi="Times New Roman" w:cs="Times New Roman"/>
          <w:sz w:val="24"/>
          <w:szCs w:val="24"/>
        </w:rPr>
      </w:pPr>
      <w:r w:rsidRPr="007260DC">
        <w:rPr>
          <w:rFonts w:ascii="Times New Roman" w:hAnsi="Times New Roman" w:cs="Times New Roman"/>
          <w:sz w:val="24"/>
          <w:szCs w:val="24"/>
        </w:rPr>
        <w:t>3.Разовьется  внеаудиторная занятость учащихся,  проектная деятельность.</w:t>
      </w:r>
    </w:p>
    <w:p w:rsidR="005B78FE" w:rsidRPr="007260DC" w:rsidRDefault="005B78FE" w:rsidP="005B78FE">
      <w:pPr>
        <w:autoSpaceDE w:val="0"/>
        <w:autoSpaceDN w:val="0"/>
        <w:adjustRightInd w:val="0"/>
        <w:jc w:val="both"/>
        <w:rPr>
          <w:rFonts w:ascii="Times New Roman" w:hAnsi="Times New Roman" w:cs="Times New Roman"/>
          <w:sz w:val="24"/>
          <w:szCs w:val="24"/>
        </w:rPr>
      </w:pPr>
      <w:r w:rsidRPr="007260DC">
        <w:rPr>
          <w:rFonts w:ascii="Times New Roman" w:hAnsi="Times New Roman" w:cs="Times New Roman"/>
          <w:sz w:val="24"/>
          <w:szCs w:val="24"/>
        </w:rPr>
        <w:lastRenderedPageBreak/>
        <w:t>4.Ресурное обеспечение будет соответствовать требованиям современной образовательной политики.</w:t>
      </w:r>
    </w:p>
    <w:p w:rsidR="005B78FE" w:rsidRPr="007260DC" w:rsidRDefault="005B78FE" w:rsidP="005B78FE">
      <w:pPr>
        <w:autoSpaceDE w:val="0"/>
        <w:autoSpaceDN w:val="0"/>
        <w:adjustRightInd w:val="0"/>
        <w:jc w:val="both"/>
        <w:rPr>
          <w:rFonts w:ascii="Times New Roman" w:hAnsi="Times New Roman" w:cs="Times New Roman"/>
          <w:sz w:val="24"/>
          <w:szCs w:val="24"/>
        </w:rPr>
      </w:pPr>
      <w:r w:rsidRPr="007260DC">
        <w:rPr>
          <w:rFonts w:ascii="Times New Roman" w:hAnsi="Times New Roman" w:cs="Times New Roman"/>
          <w:sz w:val="24"/>
          <w:szCs w:val="24"/>
        </w:rPr>
        <w:t>5.Мониторинг оценки качества образования приобретет системный характер.</w:t>
      </w:r>
    </w:p>
    <w:p w:rsidR="005B78FE" w:rsidRPr="007260DC" w:rsidRDefault="005B78FE" w:rsidP="005B78FE">
      <w:pPr>
        <w:autoSpaceDE w:val="0"/>
        <w:autoSpaceDN w:val="0"/>
        <w:adjustRightInd w:val="0"/>
        <w:jc w:val="both"/>
        <w:rPr>
          <w:rFonts w:ascii="Times New Roman" w:hAnsi="Times New Roman" w:cs="Times New Roman"/>
          <w:sz w:val="24"/>
          <w:szCs w:val="24"/>
        </w:rPr>
      </w:pPr>
      <w:r w:rsidRPr="007260DC">
        <w:rPr>
          <w:rFonts w:ascii="Times New Roman" w:hAnsi="Times New Roman" w:cs="Times New Roman"/>
          <w:sz w:val="24"/>
          <w:szCs w:val="24"/>
        </w:rPr>
        <w:t>6.Повысится профессиональный уровень и качество деятельности учителей.</w:t>
      </w:r>
    </w:p>
    <w:p w:rsidR="005B78FE" w:rsidRPr="007260DC" w:rsidRDefault="005B78FE" w:rsidP="005B78FE">
      <w:pPr>
        <w:autoSpaceDE w:val="0"/>
        <w:autoSpaceDN w:val="0"/>
        <w:adjustRightInd w:val="0"/>
        <w:jc w:val="both"/>
        <w:rPr>
          <w:rFonts w:ascii="Times New Roman" w:hAnsi="Times New Roman" w:cs="Times New Roman"/>
          <w:sz w:val="24"/>
          <w:szCs w:val="24"/>
        </w:rPr>
      </w:pPr>
      <w:r w:rsidRPr="007260DC">
        <w:rPr>
          <w:rFonts w:ascii="Times New Roman" w:hAnsi="Times New Roman" w:cs="Times New Roman"/>
          <w:sz w:val="24"/>
          <w:szCs w:val="24"/>
        </w:rPr>
        <w:t>7. Лицей станет центром не только обязательного образования,</w:t>
      </w:r>
    </w:p>
    <w:p w:rsidR="005B78FE" w:rsidRPr="007260DC" w:rsidRDefault="005B78FE" w:rsidP="005B78FE">
      <w:pPr>
        <w:autoSpaceDE w:val="0"/>
        <w:autoSpaceDN w:val="0"/>
        <w:adjustRightInd w:val="0"/>
        <w:jc w:val="both"/>
        <w:rPr>
          <w:rFonts w:ascii="Times New Roman" w:hAnsi="Times New Roman" w:cs="Times New Roman"/>
          <w:sz w:val="24"/>
          <w:szCs w:val="24"/>
        </w:rPr>
      </w:pPr>
      <w:r w:rsidRPr="007260DC">
        <w:rPr>
          <w:rFonts w:ascii="Times New Roman" w:hAnsi="Times New Roman" w:cs="Times New Roman"/>
          <w:sz w:val="24"/>
          <w:szCs w:val="24"/>
        </w:rPr>
        <w:t>но и самоподготовки, занятий творчеством и спортом.</w:t>
      </w:r>
    </w:p>
    <w:p w:rsidR="005B78FE" w:rsidRPr="007E6DB2" w:rsidRDefault="005B78FE" w:rsidP="005B78FE">
      <w:pPr>
        <w:autoSpaceDE w:val="0"/>
        <w:autoSpaceDN w:val="0"/>
        <w:adjustRightInd w:val="0"/>
        <w:jc w:val="both"/>
        <w:rPr>
          <w:rFonts w:ascii="Times New Roman" w:hAnsi="Times New Roman" w:cs="Times New Roman"/>
        </w:rPr>
      </w:pPr>
      <w:r w:rsidRPr="007260DC">
        <w:rPr>
          <w:rFonts w:ascii="Times New Roman" w:hAnsi="Times New Roman" w:cs="Times New Roman"/>
          <w:sz w:val="24"/>
          <w:szCs w:val="24"/>
        </w:rPr>
        <w:t>8.Будет сформирована система, обеспечивающая формирование культуры здоровья лицеистов</w:t>
      </w:r>
      <w:r w:rsidRPr="007E6DB2">
        <w:rPr>
          <w:rFonts w:ascii="Times New Roman" w:hAnsi="Times New Roman" w:cs="Times New Roman"/>
        </w:rPr>
        <w:t>.</w:t>
      </w:r>
    </w:p>
    <w:p w:rsidR="005B78FE" w:rsidRPr="007E6DB2" w:rsidRDefault="005B78FE" w:rsidP="005B78FE">
      <w:pPr>
        <w:pStyle w:val="2"/>
        <w:spacing w:line="276" w:lineRule="auto"/>
        <w:jc w:val="center"/>
        <w:rPr>
          <w:rFonts w:ascii="Times New Roman" w:hAnsi="Times New Roman" w:cs="Times New Roman"/>
          <w:color w:val="000000" w:themeColor="text1"/>
          <w:sz w:val="32"/>
          <w:szCs w:val="32"/>
        </w:rPr>
      </w:pPr>
      <w:r w:rsidRPr="007E6DB2">
        <w:rPr>
          <w:rFonts w:ascii="Times New Roman" w:hAnsi="Times New Roman" w:cs="Times New Roman"/>
          <w:color w:val="000000" w:themeColor="text1"/>
          <w:sz w:val="32"/>
          <w:szCs w:val="32"/>
        </w:rPr>
        <w:t>7.Направления развития лицея:</w:t>
      </w:r>
    </w:p>
    <w:p w:rsidR="005B78FE" w:rsidRPr="007E6DB2" w:rsidRDefault="005B78FE" w:rsidP="006D3769">
      <w:pPr>
        <w:pStyle w:val="2"/>
        <w:numPr>
          <w:ilvl w:val="0"/>
          <w:numId w:val="16"/>
        </w:numPr>
        <w:spacing w:line="276" w:lineRule="auto"/>
        <w:jc w:val="both"/>
        <w:rPr>
          <w:rFonts w:ascii="Times New Roman" w:hAnsi="Times New Roman" w:cs="Times New Roman"/>
          <w:b w:val="0"/>
          <w:color w:val="000000" w:themeColor="text1"/>
          <w:sz w:val="24"/>
          <w:szCs w:val="24"/>
        </w:rPr>
      </w:pPr>
      <w:r w:rsidRPr="007E6DB2">
        <w:rPr>
          <w:rFonts w:ascii="Times New Roman" w:hAnsi="Times New Roman" w:cs="Times New Roman"/>
          <w:b w:val="0"/>
          <w:color w:val="000000" w:themeColor="text1"/>
          <w:sz w:val="24"/>
          <w:szCs w:val="24"/>
        </w:rPr>
        <w:t>Совершенствование системы управления инновационными процессами становления нового качества образования.</w:t>
      </w:r>
    </w:p>
    <w:p w:rsidR="005B78FE" w:rsidRPr="007E6DB2" w:rsidRDefault="005B78FE" w:rsidP="006D3769">
      <w:pPr>
        <w:pStyle w:val="2"/>
        <w:numPr>
          <w:ilvl w:val="0"/>
          <w:numId w:val="16"/>
        </w:numPr>
        <w:spacing w:line="276" w:lineRule="auto"/>
        <w:jc w:val="both"/>
        <w:rPr>
          <w:rFonts w:ascii="Times New Roman" w:hAnsi="Times New Roman" w:cs="Times New Roman"/>
          <w:b w:val="0"/>
          <w:color w:val="000000" w:themeColor="text1"/>
          <w:sz w:val="24"/>
          <w:szCs w:val="24"/>
        </w:rPr>
      </w:pPr>
      <w:r w:rsidRPr="007E6DB2">
        <w:rPr>
          <w:rFonts w:ascii="Times New Roman" w:hAnsi="Times New Roman" w:cs="Times New Roman"/>
          <w:b w:val="0"/>
          <w:color w:val="000000" w:themeColor="text1"/>
          <w:sz w:val="24"/>
          <w:szCs w:val="24"/>
        </w:rPr>
        <w:t>Развитие  профессионального потенциала учителей.</w:t>
      </w:r>
    </w:p>
    <w:p w:rsidR="005B78FE" w:rsidRPr="007E6DB2" w:rsidRDefault="005B78FE" w:rsidP="006D3769">
      <w:pPr>
        <w:pStyle w:val="a3"/>
        <w:numPr>
          <w:ilvl w:val="0"/>
          <w:numId w:val="16"/>
        </w:numPr>
        <w:spacing w:line="276" w:lineRule="auto"/>
        <w:jc w:val="both"/>
        <w:rPr>
          <w:color w:val="000000" w:themeColor="text1"/>
        </w:rPr>
      </w:pPr>
      <w:r w:rsidRPr="007E6DB2">
        <w:rPr>
          <w:color w:val="000000" w:themeColor="text1"/>
        </w:rPr>
        <w:t>Развитие образовательной среды  лицея.</w:t>
      </w:r>
    </w:p>
    <w:p w:rsidR="005B78FE" w:rsidRPr="007E6DB2" w:rsidRDefault="005B78FE" w:rsidP="006D3769">
      <w:pPr>
        <w:pStyle w:val="a3"/>
        <w:numPr>
          <w:ilvl w:val="0"/>
          <w:numId w:val="16"/>
        </w:numPr>
        <w:spacing w:line="276" w:lineRule="auto"/>
        <w:jc w:val="both"/>
        <w:rPr>
          <w:color w:val="000000" w:themeColor="text1"/>
        </w:rPr>
      </w:pPr>
      <w:r w:rsidRPr="007E6DB2">
        <w:rPr>
          <w:color w:val="000000" w:themeColor="text1"/>
        </w:rPr>
        <w:t>Организация современного  образовательно-воспитательного процесса с учетом новых взглядов на содержание образования, инновации, на личность ученика, как субъекта образовательного процесса.</w:t>
      </w:r>
    </w:p>
    <w:p w:rsidR="005B78FE" w:rsidRPr="007E6DB2" w:rsidRDefault="005B78FE" w:rsidP="006D3769">
      <w:pPr>
        <w:pStyle w:val="a3"/>
        <w:numPr>
          <w:ilvl w:val="0"/>
          <w:numId w:val="16"/>
        </w:numPr>
        <w:spacing w:line="276" w:lineRule="auto"/>
        <w:jc w:val="both"/>
        <w:rPr>
          <w:color w:val="000000" w:themeColor="text1"/>
        </w:rPr>
      </w:pPr>
      <w:r w:rsidRPr="007E6DB2">
        <w:rPr>
          <w:color w:val="000000" w:themeColor="text1"/>
        </w:rPr>
        <w:t xml:space="preserve">Формирование </w:t>
      </w:r>
      <w:proofErr w:type="gramStart"/>
      <w:r w:rsidRPr="007E6DB2">
        <w:rPr>
          <w:color w:val="000000" w:themeColor="text1"/>
        </w:rPr>
        <w:t>естественно-научного</w:t>
      </w:r>
      <w:proofErr w:type="gramEnd"/>
      <w:r w:rsidRPr="007E6DB2">
        <w:rPr>
          <w:color w:val="000000" w:themeColor="text1"/>
        </w:rPr>
        <w:t xml:space="preserve"> мировоззрения и общей медицинской грамотности.</w:t>
      </w:r>
    </w:p>
    <w:p w:rsidR="005B78FE" w:rsidRPr="007E6DB2" w:rsidRDefault="005B78FE" w:rsidP="006D3769">
      <w:pPr>
        <w:pStyle w:val="a3"/>
        <w:numPr>
          <w:ilvl w:val="0"/>
          <w:numId w:val="16"/>
        </w:numPr>
        <w:spacing w:line="276" w:lineRule="auto"/>
        <w:jc w:val="both"/>
        <w:rPr>
          <w:color w:val="000000" w:themeColor="text1"/>
        </w:rPr>
      </w:pPr>
      <w:r w:rsidRPr="007E6DB2">
        <w:rPr>
          <w:color w:val="000000" w:themeColor="text1"/>
        </w:rPr>
        <w:t>Развитие работы ресурсного центра.</w:t>
      </w:r>
    </w:p>
    <w:p w:rsidR="005B78FE" w:rsidRPr="007E6DB2" w:rsidRDefault="005B78FE" w:rsidP="006D3769">
      <w:pPr>
        <w:pStyle w:val="a3"/>
        <w:numPr>
          <w:ilvl w:val="0"/>
          <w:numId w:val="16"/>
        </w:numPr>
        <w:spacing w:line="276" w:lineRule="auto"/>
        <w:jc w:val="both"/>
        <w:rPr>
          <w:color w:val="000000" w:themeColor="text1"/>
        </w:rPr>
      </w:pPr>
      <w:r w:rsidRPr="007E6DB2">
        <w:rPr>
          <w:color w:val="000000" w:themeColor="text1"/>
        </w:rPr>
        <w:t>Развитие воспитательного потенциала лицея.</w:t>
      </w:r>
    </w:p>
    <w:p w:rsidR="005B78FE" w:rsidRPr="007E6DB2" w:rsidRDefault="005B78FE" w:rsidP="006D3769">
      <w:pPr>
        <w:pStyle w:val="a3"/>
        <w:numPr>
          <w:ilvl w:val="0"/>
          <w:numId w:val="16"/>
        </w:numPr>
        <w:spacing w:line="276" w:lineRule="auto"/>
        <w:jc w:val="both"/>
        <w:rPr>
          <w:color w:val="000000" w:themeColor="text1"/>
        </w:rPr>
      </w:pPr>
      <w:r w:rsidRPr="007E6DB2">
        <w:rPr>
          <w:color w:val="000000" w:themeColor="text1"/>
        </w:rPr>
        <w:t>Информатизация деятельности лицея.</w:t>
      </w:r>
    </w:p>
    <w:p w:rsidR="005B78FE" w:rsidRPr="007E6DB2" w:rsidRDefault="005B78FE" w:rsidP="005B78FE">
      <w:pPr>
        <w:jc w:val="both"/>
        <w:rPr>
          <w:rFonts w:ascii="Times New Roman" w:hAnsi="Times New Roman" w:cs="Times New Roman"/>
        </w:rPr>
      </w:pPr>
    </w:p>
    <w:p w:rsidR="005B78FE" w:rsidRPr="007E6DB2" w:rsidRDefault="005B78FE" w:rsidP="006D3769">
      <w:pPr>
        <w:pStyle w:val="a3"/>
        <w:numPr>
          <w:ilvl w:val="0"/>
          <w:numId w:val="7"/>
        </w:numPr>
        <w:spacing w:line="276" w:lineRule="auto"/>
        <w:jc w:val="center"/>
        <w:rPr>
          <w:b/>
          <w:color w:val="000000" w:themeColor="text1"/>
          <w:sz w:val="32"/>
          <w:szCs w:val="32"/>
        </w:rPr>
      </w:pPr>
      <w:r w:rsidRPr="007E6DB2">
        <w:rPr>
          <w:b/>
          <w:color w:val="000000" w:themeColor="text1"/>
          <w:sz w:val="32"/>
          <w:szCs w:val="32"/>
        </w:rPr>
        <w:t>Совершенствование системы управления инновационными процессами становления нового качества образования.</w:t>
      </w:r>
    </w:p>
    <w:p w:rsidR="005B78FE" w:rsidRPr="007E6DB2" w:rsidRDefault="005B78FE" w:rsidP="005B78FE">
      <w:pPr>
        <w:jc w:val="both"/>
        <w:rPr>
          <w:rFonts w:ascii="Times New Roman" w:hAnsi="Times New Roman" w:cs="Times New Roman"/>
          <w:b/>
        </w:rPr>
      </w:pPr>
    </w:p>
    <w:p w:rsidR="005B78FE" w:rsidRPr="007260DC" w:rsidRDefault="005B78FE" w:rsidP="005B78FE">
      <w:pPr>
        <w:tabs>
          <w:tab w:val="left" w:pos="8063"/>
        </w:tabs>
        <w:jc w:val="both"/>
        <w:rPr>
          <w:rFonts w:ascii="Times New Roman" w:hAnsi="Times New Roman" w:cs="Times New Roman"/>
          <w:sz w:val="24"/>
          <w:szCs w:val="24"/>
        </w:rPr>
      </w:pPr>
      <w:r w:rsidRPr="007E6DB2">
        <w:rPr>
          <w:rFonts w:ascii="Times New Roman" w:hAnsi="Times New Roman" w:cs="Times New Roman"/>
        </w:rPr>
        <w:t xml:space="preserve"> </w:t>
      </w:r>
      <w:r w:rsidRPr="007260DC">
        <w:rPr>
          <w:rFonts w:ascii="Times New Roman" w:hAnsi="Times New Roman" w:cs="Times New Roman"/>
          <w:sz w:val="24"/>
          <w:szCs w:val="24"/>
        </w:rPr>
        <w:t xml:space="preserve">Под управлением мы понимаем осознанную деятельность, которая призвана обеспечить профессиональное функционирование лицея и реализацию определённых целей и задач, лежат принципы </w:t>
      </w:r>
      <w:r w:rsidRPr="007260DC">
        <w:rPr>
          <w:rFonts w:ascii="Times New Roman" w:hAnsi="Times New Roman" w:cs="Times New Roman"/>
          <w:sz w:val="24"/>
          <w:szCs w:val="24"/>
          <w:lang w:val="en-US"/>
        </w:rPr>
        <w:t>IS</w:t>
      </w:r>
      <w:proofErr w:type="gramStart"/>
      <w:r w:rsidRPr="007260DC">
        <w:rPr>
          <w:rFonts w:ascii="Times New Roman" w:hAnsi="Times New Roman" w:cs="Times New Roman"/>
          <w:sz w:val="24"/>
          <w:szCs w:val="24"/>
        </w:rPr>
        <w:t>О</w:t>
      </w:r>
      <w:proofErr w:type="gramEnd"/>
      <w:r w:rsidRPr="007260DC">
        <w:rPr>
          <w:rFonts w:ascii="Times New Roman" w:hAnsi="Times New Roman" w:cs="Times New Roman"/>
          <w:sz w:val="24"/>
          <w:szCs w:val="24"/>
        </w:rPr>
        <w:t xml:space="preserve"> и Т</w:t>
      </w:r>
      <w:r w:rsidRPr="007260DC">
        <w:rPr>
          <w:rFonts w:ascii="Times New Roman" w:hAnsi="Times New Roman" w:cs="Times New Roman"/>
          <w:sz w:val="24"/>
          <w:szCs w:val="24"/>
          <w:lang w:val="en-US"/>
        </w:rPr>
        <w:t>Q</w:t>
      </w:r>
      <w:r w:rsidRPr="007260DC">
        <w:rPr>
          <w:rFonts w:ascii="Times New Roman" w:hAnsi="Times New Roman" w:cs="Times New Roman"/>
          <w:sz w:val="24"/>
          <w:szCs w:val="24"/>
        </w:rPr>
        <w:t>М, которые позволяют реализовать инновационные подходы для достижения учениками качества образования, спрогнозированного результата.</w:t>
      </w:r>
    </w:p>
    <w:p w:rsidR="005B78FE" w:rsidRPr="007260DC" w:rsidRDefault="005B78FE" w:rsidP="005B78FE">
      <w:pPr>
        <w:tabs>
          <w:tab w:val="left" w:pos="8063"/>
        </w:tabs>
        <w:ind w:firstLine="851"/>
        <w:jc w:val="both"/>
        <w:rPr>
          <w:rFonts w:ascii="Times New Roman" w:hAnsi="Times New Roman" w:cs="Times New Roman"/>
          <w:sz w:val="24"/>
          <w:szCs w:val="24"/>
        </w:rPr>
      </w:pPr>
      <w:r w:rsidRPr="007260DC">
        <w:rPr>
          <w:rFonts w:ascii="Times New Roman" w:hAnsi="Times New Roman" w:cs="Times New Roman"/>
          <w:sz w:val="24"/>
          <w:szCs w:val="24"/>
        </w:rPr>
        <w:t>Система управления инновационными процессами должна обеспечить:</w:t>
      </w:r>
    </w:p>
    <w:p w:rsidR="005B78FE" w:rsidRPr="007260DC" w:rsidRDefault="005B78FE" w:rsidP="0029625F">
      <w:pPr>
        <w:numPr>
          <w:ilvl w:val="1"/>
          <w:numId w:val="64"/>
        </w:numPr>
        <w:tabs>
          <w:tab w:val="clear" w:pos="1440"/>
          <w:tab w:val="num" w:pos="1134"/>
          <w:tab w:val="left" w:pos="8063"/>
        </w:tabs>
        <w:spacing w:after="0"/>
        <w:ind w:left="851" w:hanging="284"/>
        <w:jc w:val="both"/>
        <w:rPr>
          <w:rFonts w:ascii="Times New Roman" w:hAnsi="Times New Roman" w:cs="Times New Roman"/>
          <w:sz w:val="24"/>
          <w:szCs w:val="24"/>
        </w:rPr>
      </w:pPr>
      <w:r w:rsidRPr="007260DC">
        <w:rPr>
          <w:rFonts w:ascii="Times New Roman" w:hAnsi="Times New Roman" w:cs="Times New Roman"/>
          <w:sz w:val="24"/>
          <w:szCs w:val="24"/>
        </w:rPr>
        <w:t>чёткую, целенаправленно-структурированную работу;</w:t>
      </w:r>
    </w:p>
    <w:p w:rsidR="005B78FE" w:rsidRPr="007260DC" w:rsidRDefault="005B78FE" w:rsidP="0029625F">
      <w:pPr>
        <w:numPr>
          <w:ilvl w:val="1"/>
          <w:numId w:val="64"/>
        </w:numPr>
        <w:tabs>
          <w:tab w:val="clear" w:pos="1440"/>
          <w:tab w:val="num" w:pos="1134"/>
          <w:tab w:val="left" w:pos="8063"/>
        </w:tabs>
        <w:spacing w:after="0"/>
        <w:ind w:left="851" w:hanging="284"/>
        <w:jc w:val="both"/>
        <w:rPr>
          <w:rFonts w:ascii="Times New Roman" w:hAnsi="Times New Roman" w:cs="Times New Roman"/>
          <w:sz w:val="24"/>
          <w:szCs w:val="24"/>
        </w:rPr>
      </w:pPr>
      <w:r w:rsidRPr="007260DC">
        <w:rPr>
          <w:rFonts w:ascii="Times New Roman" w:hAnsi="Times New Roman" w:cs="Times New Roman"/>
          <w:sz w:val="24"/>
          <w:szCs w:val="24"/>
        </w:rPr>
        <w:t>возможность прогнозирования результата и необходимость определённых ресурсов;</w:t>
      </w:r>
    </w:p>
    <w:p w:rsidR="005B78FE" w:rsidRPr="007260DC" w:rsidRDefault="005B78FE" w:rsidP="0029625F">
      <w:pPr>
        <w:numPr>
          <w:ilvl w:val="1"/>
          <w:numId w:val="64"/>
        </w:numPr>
        <w:tabs>
          <w:tab w:val="clear" w:pos="1440"/>
          <w:tab w:val="num" w:pos="1134"/>
          <w:tab w:val="left" w:pos="8063"/>
        </w:tabs>
        <w:spacing w:after="0"/>
        <w:ind w:left="851" w:hanging="284"/>
        <w:jc w:val="both"/>
        <w:rPr>
          <w:rFonts w:ascii="Times New Roman" w:hAnsi="Times New Roman" w:cs="Times New Roman"/>
          <w:sz w:val="24"/>
          <w:szCs w:val="24"/>
        </w:rPr>
      </w:pPr>
      <w:r w:rsidRPr="007260DC">
        <w:rPr>
          <w:rFonts w:ascii="Times New Roman" w:hAnsi="Times New Roman" w:cs="Times New Roman"/>
          <w:sz w:val="24"/>
          <w:szCs w:val="24"/>
        </w:rPr>
        <w:t>креативность, свободу творчества учителей, возможность чувствовать себя частью команды;</w:t>
      </w:r>
    </w:p>
    <w:p w:rsidR="005B78FE" w:rsidRPr="007260DC" w:rsidRDefault="005B78FE" w:rsidP="0029625F">
      <w:pPr>
        <w:numPr>
          <w:ilvl w:val="1"/>
          <w:numId w:val="64"/>
        </w:numPr>
        <w:tabs>
          <w:tab w:val="clear" w:pos="1440"/>
          <w:tab w:val="num" w:pos="1134"/>
          <w:tab w:val="left" w:pos="8063"/>
        </w:tabs>
        <w:spacing w:after="0"/>
        <w:ind w:left="851" w:hanging="284"/>
        <w:jc w:val="both"/>
        <w:rPr>
          <w:rFonts w:ascii="Times New Roman" w:hAnsi="Times New Roman" w:cs="Times New Roman"/>
          <w:sz w:val="24"/>
          <w:szCs w:val="24"/>
        </w:rPr>
      </w:pPr>
      <w:r w:rsidRPr="007260DC">
        <w:rPr>
          <w:rFonts w:ascii="Times New Roman" w:hAnsi="Times New Roman" w:cs="Times New Roman"/>
          <w:sz w:val="24"/>
          <w:szCs w:val="24"/>
        </w:rPr>
        <w:lastRenderedPageBreak/>
        <w:t>активизацию личностно – ориентированного обучения и персонифицированного сопровождения учеников.</w:t>
      </w:r>
    </w:p>
    <w:p w:rsidR="005B78FE" w:rsidRPr="007260DC" w:rsidRDefault="005B78FE" w:rsidP="005B78FE">
      <w:pPr>
        <w:tabs>
          <w:tab w:val="left" w:pos="8063"/>
        </w:tabs>
        <w:ind w:firstLine="851"/>
        <w:jc w:val="both"/>
        <w:rPr>
          <w:rFonts w:ascii="Times New Roman" w:hAnsi="Times New Roman" w:cs="Times New Roman"/>
          <w:sz w:val="24"/>
          <w:szCs w:val="24"/>
        </w:rPr>
      </w:pPr>
      <w:r w:rsidRPr="007260DC">
        <w:rPr>
          <w:rFonts w:ascii="Times New Roman" w:hAnsi="Times New Roman" w:cs="Times New Roman"/>
          <w:sz w:val="24"/>
          <w:szCs w:val="24"/>
        </w:rPr>
        <w:t>Согласованной профессиональной работе лицея помогает управленческая команда, деятельность которой строится на принципах сотрудничества, диалога, успеха; творческого поиска и серьёзной аналитической деятельности.</w:t>
      </w:r>
    </w:p>
    <w:p w:rsidR="005B78FE" w:rsidRPr="007E6DB2" w:rsidRDefault="005B78FE" w:rsidP="005B78FE">
      <w:pPr>
        <w:jc w:val="both"/>
        <w:rPr>
          <w:rFonts w:ascii="Times New Roman" w:hAnsi="Times New Roman" w:cs="Times New Roman"/>
          <w:b/>
        </w:rPr>
      </w:pPr>
    </w:p>
    <w:p w:rsidR="005B78FE" w:rsidRPr="007E6DB2" w:rsidRDefault="005B78FE" w:rsidP="006D3769">
      <w:pPr>
        <w:pStyle w:val="a3"/>
        <w:numPr>
          <w:ilvl w:val="0"/>
          <w:numId w:val="17"/>
        </w:numPr>
        <w:spacing w:line="276" w:lineRule="auto"/>
        <w:jc w:val="both"/>
        <w:rPr>
          <w:b/>
        </w:rPr>
      </w:pPr>
      <w:r w:rsidRPr="007E6DB2">
        <w:rPr>
          <w:b/>
        </w:rPr>
        <w:t>Задача: Координировать научно-методическое, информаци</w:t>
      </w:r>
      <w:r w:rsidRPr="007E6DB2">
        <w:rPr>
          <w:b/>
        </w:rPr>
        <w:softHyphen/>
        <w:t>онно-техническое и органи</w:t>
      </w:r>
      <w:r w:rsidRPr="007E6DB2">
        <w:rPr>
          <w:b/>
        </w:rPr>
        <w:softHyphen/>
        <w:t>зационное обеспечение реа</w:t>
      </w:r>
      <w:r w:rsidRPr="007E6DB2">
        <w:rPr>
          <w:b/>
        </w:rPr>
        <w:softHyphen/>
        <w:t>лизации образовательных программ, развитие образо</w:t>
      </w:r>
      <w:r w:rsidRPr="007E6DB2">
        <w:rPr>
          <w:b/>
        </w:rPr>
        <w:softHyphen/>
        <w:t>вательного пространства и образовательной среды.</w:t>
      </w:r>
    </w:p>
    <w:p w:rsidR="005B78FE" w:rsidRPr="007E6DB2" w:rsidRDefault="005B78FE" w:rsidP="005B78FE">
      <w:pPr>
        <w:jc w:val="both"/>
        <w:rPr>
          <w:rFonts w:ascii="Times New Roman" w:hAnsi="Times New Roman" w:cs="Times New Roman"/>
          <w:b/>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pStyle w:val="a3"/>
        <w:numPr>
          <w:ilvl w:val="1"/>
          <w:numId w:val="4"/>
        </w:numPr>
        <w:shd w:val="clear" w:color="auto" w:fill="FFFFFF"/>
        <w:spacing w:before="5" w:line="276" w:lineRule="auto"/>
        <w:ind w:left="0" w:right="10" w:firstLine="2"/>
        <w:jc w:val="both"/>
      </w:pPr>
      <w:r w:rsidRPr="00DE545E">
        <w:t>Мониторинг измеряемых результатов, оцениваемых на основе интегральных показателей эффективности обучения и качества знаний учеников, формирования ключевых и предметных компетентностей.</w:t>
      </w:r>
    </w:p>
    <w:p w:rsidR="005B78FE" w:rsidRPr="00DE545E" w:rsidRDefault="005B78FE" w:rsidP="005B78FE">
      <w:pPr>
        <w:pStyle w:val="a3"/>
        <w:numPr>
          <w:ilvl w:val="1"/>
          <w:numId w:val="4"/>
        </w:numPr>
        <w:shd w:val="clear" w:color="auto" w:fill="FFFFFF"/>
        <w:spacing w:before="5" w:line="276" w:lineRule="auto"/>
        <w:ind w:left="0" w:right="10" w:firstLine="2"/>
        <w:jc w:val="both"/>
      </w:pPr>
      <w:r w:rsidRPr="00DE545E">
        <w:t>Переход от модели «Контроля качества» к модели «Обеспечения качества».</w:t>
      </w:r>
    </w:p>
    <w:p w:rsidR="005B78FE" w:rsidRPr="00DE545E" w:rsidRDefault="005B78FE" w:rsidP="005B78FE">
      <w:pPr>
        <w:pStyle w:val="a3"/>
        <w:numPr>
          <w:ilvl w:val="1"/>
          <w:numId w:val="4"/>
        </w:numPr>
        <w:shd w:val="clear" w:color="auto" w:fill="FFFFFF"/>
        <w:spacing w:line="276" w:lineRule="auto"/>
        <w:ind w:left="0" w:right="10" w:firstLine="2"/>
        <w:jc w:val="both"/>
      </w:pPr>
      <w:r w:rsidRPr="00DE545E">
        <w:t>Реализация системно-</w:t>
      </w:r>
      <w:proofErr w:type="spellStart"/>
      <w:r w:rsidRPr="00DE545E">
        <w:t>деятельностного</w:t>
      </w:r>
      <w:proofErr w:type="spellEnd"/>
      <w:r w:rsidRPr="00DE545E">
        <w:t xml:space="preserve"> подхода при оценке качества образования с приоритетным выделением управ</w:t>
      </w:r>
      <w:r w:rsidRPr="00DE545E">
        <w:softHyphen/>
        <w:t>ленческого аспекта:</w:t>
      </w:r>
    </w:p>
    <w:p w:rsidR="005B78FE" w:rsidRPr="00DE545E" w:rsidRDefault="005B78FE" w:rsidP="006D3769">
      <w:pPr>
        <w:widowControl w:val="0"/>
        <w:numPr>
          <w:ilvl w:val="0"/>
          <w:numId w:val="37"/>
        </w:numPr>
        <w:shd w:val="clear" w:color="auto" w:fill="FFFFFF"/>
        <w:tabs>
          <w:tab w:val="left" w:pos="0"/>
        </w:tabs>
        <w:autoSpaceDE w:val="0"/>
        <w:autoSpaceDN w:val="0"/>
        <w:adjustRightInd w:val="0"/>
        <w:spacing w:before="19" w:after="0"/>
        <w:ind w:right="34"/>
        <w:jc w:val="both"/>
        <w:rPr>
          <w:rFonts w:ascii="Times New Roman" w:hAnsi="Times New Roman" w:cs="Times New Roman"/>
          <w:sz w:val="24"/>
          <w:szCs w:val="24"/>
        </w:rPr>
      </w:pPr>
      <w:r w:rsidRPr="00DE545E">
        <w:rPr>
          <w:rFonts w:ascii="Times New Roman" w:hAnsi="Times New Roman" w:cs="Times New Roman"/>
          <w:sz w:val="24"/>
          <w:szCs w:val="24"/>
        </w:rPr>
        <w:t>использование полученной ин</w:t>
      </w:r>
      <w:r w:rsidRPr="00DE545E">
        <w:rPr>
          <w:rFonts w:ascii="Times New Roman" w:hAnsi="Times New Roman" w:cs="Times New Roman"/>
          <w:sz w:val="24"/>
          <w:szCs w:val="24"/>
        </w:rPr>
        <w:softHyphen/>
        <w:t>формации для управления обра</w:t>
      </w:r>
      <w:r w:rsidRPr="00DE545E">
        <w:rPr>
          <w:rFonts w:ascii="Times New Roman" w:hAnsi="Times New Roman" w:cs="Times New Roman"/>
          <w:sz w:val="24"/>
          <w:szCs w:val="24"/>
        </w:rPr>
        <w:softHyphen/>
        <w:t>зованием в лицее;</w:t>
      </w:r>
    </w:p>
    <w:p w:rsidR="005B78FE" w:rsidRPr="00DE545E" w:rsidRDefault="005B78FE" w:rsidP="006D3769">
      <w:pPr>
        <w:pStyle w:val="a3"/>
        <w:numPr>
          <w:ilvl w:val="0"/>
          <w:numId w:val="37"/>
        </w:numPr>
        <w:spacing w:line="276" w:lineRule="auto"/>
        <w:jc w:val="both"/>
        <w:rPr>
          <w:spacing w:val="-3"/>
        </w:rPr>
      </w:pPr>
      <w:r w:rsidRPr="00DE545E">
        <w:t>создание условий для формирова</w:t>
      </w:r>
      <w:r w:rsidRPr="00DE545E">
        <w:softHyphen/>
        <w:t xml:space="preserve">ния ключевых и предметных </w:t>
      </w:r>
      <w:r w:rsidRPr="00DE545E">
        <w:rPr>
          <w:spacing w:val="-3"/>
        </w:rPr>
        <w:t>компетентностей, универсальных учебных действий.</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shd w:val="clear" w:color="auto" w:fill="FFFFFF"/>
        <w:jc w:val="both"/>
        <w:rPr>
          <w:rFonts w:ascii="Times New Roman" w:hAnsi="Times New Roman" w:cs="Times New Roman"/>
          <w:b/>
          <w:sz w:val="24"/>
          <w:szCs w:val="24"/>
        </w:rPr>
      </w:pPr>
    </w:p>
    <w:p w:rsidR="005B78FE" w:rsidRPr="00DE545E" w:rsidRDefault="005B78FE" w:rsidP="005B78FE">
      <w:pPr>
        <w:shd w:val="clear" w:color="auto" w:fill="FFFFFF"/>
        <w:jc w:val="both"/>
        <w:rPr>
          <w:rFonts w:ascii="Times New Roman" w:hAnsi="Times New Roman" w:cs="Times New Roman"/>
          <w:sz w:val="24"/>
          <w:szCs w:val="24"/>
        </w:rPr>
      </w:pPr>
      <w:r w:rsidRPr="00DE545E">
        <w:rPr>
          <w:rFonts w:ascii="Times New Roman" w:hAnsi="Times New Roman" w:cs="Times New Roman"/>
          <w:sz w:val="24"/>
          <w:szCs w:val="24"/>
        </w:rPr>
        <w:t xml:space="preserve">1.1 Диагностика и анализ проблем, препятствующих </w:t>
      </w:r>
      <w:r w:rsidRPr="00DE545E">
        <w:rPr>
          <w:rFonts w:ascii="Times New Roman" w:hAnsi="Times New Roman" w:cs="Times New Roman"/>
          <w:spacing w:val="-1"/>
          <w:sz w:val="24"/>
          <w:szCs w:val="24"/>
        </w:rPr>
        <w:t>реализации задач модернизации образования:</w:t>
      </w:r>
    </w:p>
    <w:p w:rsidR="005B78FE" w:rsidRPr="00DE545E" w:rsidRDefault="005B78FE" w:rsidP="006D3769">
      <w:pPr>
        <w:widowControl w:val="0"/>
        <w:numPr>
          <w:ilvl w:val="0"/>
          <w:numId w:val="38"/>
        </w:numPr>
        <w:shd w:val="clear" w:color="auto" w:fill="FFFFFF"/>
        <w:tabs>
          <w:tab w:val="left" w:pos="413"/>
        </w:tabs>
        <w:autoSpaceDE w:val="0"/>
        <w:autoSpaceDN w:val="0"/>
        <w:adjustRightInd w:val="0"/>
        <w:spacing w:after="0"/>
        <w:ind w:right="24"/>
        <w:jc w:val="both"/>
        <w:rPr>
          <w:rFonts w:ascii="Times New Roman" w:hAnsi="Times New Roman" w:cs="Times New Roman"/>
          <w:sz w:val="24"/>
          <w:szCs w:val="24"/>
        </w:rPr>
      </w:pPr>
      <w:r w:rsidRPr="00DE545E">
        <w:rPr>
          <w:rFonts w:ascii="Times New Roman" w:hAnsi="Times New Roman" w:cs="Times New Roman"/>
          <w:sz w:val="24"/>
          <w:szCs w:val="24"/>
        </w:rPr>
        <w:t>анкетирование и тестирование учителей, родите</w:t>
      </w:r>
      <w:r w:rsidRPr="00DE545E">
        <w:rPr>
          <w:rFonts w:ascii="Times New Roman" w:hAnsi="Times New Roman" w:cs="Times New Roman"/>
          <w:sz w:val="24"/>
          <w:szCs w:val="24"/>
        </w:rPr>
        <w:softHyphen/>
        <w:t>лей, учеников;</w:t>
      </w:r>
    </w:p>
    <w:p w:rsidR="005B78FE" w:rsidRPr="00DE545E" w:rsidRDefault="005B78FE" w:rsidP="006D3769">
      <w:pPr>
        <w:widowControl w:val="0"/>
        <w:numPr>
          <w:ilvl w:val="0"/>
          <w:numId w:val="38"/>
        </w:numPr>
        <w:shd w:val="clear" w:color="auto" w:fill="FFFFFF"/>
        <w:tabs>
          <w:tab w:val="left" w:pos="413"/>
          <w:tab w:val="left" w:pos="2117"/>
          <w:tab w:val="left" w:pos="2986"/>
          <w:tab w:val="left" w:pos="5683"/>
        </w:tabs>
        <w:autoSpaceDE w:val="0"/>
        <w:autoSpaceDN w:val="0"/>
        <w:adjustRightInd w:val="0"/>
        <w:spacing w:before="24" w:after="0"/>
        <w:ind w:right="19"/>
        <w:jc w:val="both"/>
        <w:rPr>
          <w:rFonts w:ascii="Times New Roman" w:hAnsi="Times New Roman" w:cs="Times New Roman"/>
          <w:sz w:val="24"/>
          <w:szCs w:val="24"/>
        </w:rPr>
      </w:pPr>
      <w:r w:rsidRPr="00DE545E">
        <w:rPr>
          <w:rFonts w:ascii="Times New Roman" w:hAnsi="Times New Roman" w:cs="Times New Roman"/>
          <w:sz w:val="24"/>
          <w:szCs w:val="24"/>
        </w:rPr>
        <w:t>анализ научно-методического, технического обес</w:t>
      </w:r>
      <w:r w:rsidRPr="00DE545E">
        <w:rPr>
          <w:rFonts w:ascii="Times New Roman" w:hAnsi="Times New Roman" w:cs="Times New Roman"/>
          <w:sz w:val="24"/>
          <w:szCs w:val="24"/>
        </w:rPr>
        <w:softHyphen/>
      </w:r>
      <w:r w:rsidRPr="00DE545E">
        <w:rPr>
          <w:rFonts w:ascii="Times New Roman" w:hAnsi="Times New Roman" w:cs="Times New Roman"/>
          <w:spacing w:val="-3"/>
          <w:sz w:val="24"/>
          <w:szCs w:val="24"/>
        </w:rPr>
        <w:t xml:space="preserve">печения и </w:t>
      </w:r>
      <w:proofErr w:type="gramStart"/>
      <w:r w:rsidRPr="00DE545E">
        <w:rPr>
          <w:rFonts w:ascii="Times New Roman" w:hAnsi="Times New Roman" w:cs="Times New Roman"/>
          <w:spacing w:val="-3"/>
          <w:sz w:val="24"/>
          <w:szCs w:val="24"/>
        </w:rPr>
        <w:t>ИКТ-поддержки</w:t>
      </w:r>
      <w:proofErr w:type="gramEnd"/>
      <w:r w:rsidRPr="00DE545E">
        <w:rPr>
          <w:rFonts w:ascii="Times New Roman" w:hAnsi="Times New Roman" w:cs="Times New Roman"/>
          <w:sz w:val="24"/>
          <w:szCs w:val="24"/>
        </w:rPr>
        <w:t xml:space="preserve"> </w:t>
      </w:r>
      <w:r w:rsidRPr="00DE545E">
        <w:rPr>
          <w:rFonts w:ascii="Times New Roman" w:hAnsi="Times New Roman" w:cs="Times New Roman"/>
          <w:spacing w:val="-3"/>
          <w:sz w:val="24"/>
          <w:szCs w:val="24"/>
        </w:rPr>
        <w:t>учебно-</w:t>
      </w:r>
      <w:r w:rsidRPr="00DE545E">
        <w:rPr>
          <w:rFonts w:ascii="Times New Roman" w:hAnsi="Times New Roman" w:cs="Times New Roman"/>
          <w:spacing w:val="-1"/>
          <w:sz w:val="24"/>
          <w:szCs w:val="24"/>
        </w:rPr>
        <w:t xml:space="preserve">воспитательного процесса в рамках классной и </w:t>
      </w:r>
      <w:r w:rsidRPr="00DE545E">
        <w:rPr>
          <w:rFonts w:ascii="Times New Roman" w:hAnsi="Times New Roman" w:cs="Times New Roman"/>
          <w:sz w:val="24"/>
          <w:szCs w:val="24"/>
        </w:rPr>
        <w:t>внеклассной деятельности;</w:t>
      </w:r>
    </w:p>
    <w:p w:rsidR="005B78FE" w:rsidRPr="00DE545E" w:rsidRDefault="005B78FE" w:rsidP="006D3769">
      <w:pPr>
        <w:widowControl w:val="0"/>
        <w:numPr>
          <w:ilvl w:val="0"/>
          <w:numId w:val="38"/>
        </w:numPr>
        <w:shd w:val="clear" w:color="auto" w:fill="FFFFFF"/>
        <w:tabs>
          <w:tab w:val="left" w:pos="413"/>
          <w:tab w:val="left" w:pos="2117"/>
          <w:tab w:val="left" w:pos="2986"/>
          <w:tab w:val="left" w:pos="5683"/>
        </w:tabs>
        <w:autoSpaceDE w:val="0"/>
        <w:autoSpaceDN w:val="0"/>
        <w:adjustRightInd w:val="0"/>
        <w:spacing w:before="24" w:after="0"/>
        <w:ind w:right="19"/>
        <w:jc w:val="both"/>
        <w:rPr>
          <w:rFonts w:ascii="Times New Roman" w:hAnsi="Times New Roman" w:cs="Times New Roman"/>
          <w:sz w:val="24"/>
          <w:szCs w:val="24"/>
        </w:rPr>
      </w:pPr>
      <w:r w:rsidRPr="00DE545E">
        <w:rPr>
          <w:rFonts w:ascii="Times New Roman" w:hAnsi="Times New Roman" w:cs="Times New Roman"/>
          <w:sz w:val="24"/>
          <w:szCs w:val="24"/>
        </w:rPr>
        <w:t>анализ результатов ЕГЭ по профильным предметам, русскому языку, математике;</w:t>
      </w:r>
    </w:p>
    <w:p w:rsidR="005B78FE" w:rsidRPr="00DE545E" w:rsidRDefault="005B78FE" w:rsidP="006D3769">
      <w:pPr>
        <w:pStyle w:val="a3"/>
        <w:numPr>
          <w:ilvl w:val="0"/>
          <w:numId w:val="38"/>
        </w:numPr>
        <w:shd w:val="clear" w:color="auto" w:fill="FFFFFF"/>
        <w:tabs>
          <w:tab w:val="left" w:leader="underscore" w:pos="4070"/>
        </w:tabs>
        <w:spacing w:line="276" w:lineRule="auto"/>
        <w:jc w:val="both"/>
      </w:pPr>
      <w:r w:rsidRPr="00DE545E">
        <w:rPr>
          <w:spacing w:val="-1"/>
        </w:rPr>
        <w:t>данные о динамике образовательных результатов.</w:t>
      </w:r>
    </w:p>
    <w:p w:rsidR="005B78FE" w:rsidRPr="00DE545E" w:rsidRDefault="005B78FE" w:rsidP="007E6DB2">
      <w:pPr>
        <w:pStyle w:val="a3"/>
        <w:numPr>
          <w:ilvl w:val="1"/>
          <w:numId w:val="17"/>
        </w:numPr>
        <w:shd w:val="clear" w:color="auto" w:fill="FFFFFF"/>
        <w:tabs>
          <w:tab w:val="left" w:leader="underscore" w:pos="4070"/>
        </w:tabs>
        <w:spacing w:line="276" w:lineRule="auto"/>
        <w:jc w:val="both"/>
      </w:pPr>
      <w:r w:rsidRPr="00DE545E">
        <w:t xml:space="preserve">Активизация ресурсов образовательной среды наряду с </w:t>
      </w:r>
      <w:proofErr w:type="gramStart"/>
      <w:r w:rsidRPr="00DE545E">
        <w:t>имеющимися</w:t>
      </w:r>
      <w:proofErr w:type="gramEnd"/>
      <w:r w:rsidRPr="00DE545E">
        <w:t xml:space="preserve"> (кадровыми, материально-техническими, финансовыми, методическими):</w:t>
      </w:r>
      <w:r w:rsidRPr="00DE545E">
        <w:br/>
      </w:r>
      <w:proofErr w:type="spellStart"/>
      <w:r w:rsidRPr="00DE545E">
        <w:t>здоровьесберегающих</w:t>
      </w:r>
      <w:proofErr w:type="spellEnd"/>
      <w:r w:rsidRPr="00DE545E">
        <w:t xml:space="preserve">,  </w:t>
      </w:r>
      <w:proofErr w:type="spellStart"/>
      <w:r w:rsidRPr="00DE545E">
        <w:t>здоровьесозидающих</w:t>
      </w:r>
      <w:proofErr w:type="spellEnd"/>
      <w:r w:rsidRPr="00DE545E">
        <w:t xml:space="preserve"> и </w:t>
      </w:r>
      <w:proofErr w:type="spellStart"/>
      <w:r w:rsidRPr="00DE545E">
        <w:t>интернет-ресурсов</w:t>
      </w:r>
      <w:proofErr w:type="spellEnd"/>
      <w:r w:rsidRPr="00DE545E">
        <w:t>.</w:t>
      </w:r>
    </w:p>
    <w:p w:rsidR="007E6DB2" w:rsidRPr="00DE545E" w:rsidRDefault="007E6DB2" w:rsidP="007E6DB2">
      <w:pPr>
        <w:pStyle w:val="a3"/>
        <w:numPr>
          <w:ilvl w:val="1"/>
          <w:numId w:val="17"/>
        </w:numPr>
        <w:shd w:val="clear" w:color="auto" w:fill="FFFFFF"/>
        <w:tabs>
          <w:tab w:val="left" w:leader="underscore" w:pos="4070"/>
        </w:tabs>
        <w:spacing w:line="276" w:lineRule="auto"/>
        <w:jc w:val="both"/>
      </w:pPr>
      <w:r w:rsidRPr="00DE545E">
        <w:t xml:space="preserve">Усиление  влияния  внешних по отношению к школе  источников информации (Интернет, развлекательное телевидение), что приводит к необходимости модернизации системы школьных библиотек и соответствующей подготовки кадров в </w:t>
      </w:r>
      <w:proofErr w:type="spellStart"/>
      <w:r w:rsidRPr="00DE545E">
        <w:t>библио-медиотечном</w:t>
      </w:r>
      <w:proofErr w:type="spellEnd"/>
      <w:r w:rsidRPr="00DE545E">
        <w:t xml:space="preserve"> деле. Библиотека в образовательном учреждении должна быть центром притяжения всех участников образовательного процесса, реальным и виртуальным сетевым ресурсом.</w:t>
      </w:r>
    </w:p>
    <w:p w:rsidR="007E6DB2" w:rsidRPr="00DE545E" w:rsidRDefault="007E6DB2" w:rsidP="007E6DB2">
      <w:pPr>
        <w:pStyle w:val="a3"/>
        <w:shd w:val="clear" w:color="auto" w:fill="FFFFFF"/>
        <w:tabs>
          <w:tab w:val="left" w:leader="underscore" w:pos="4070"/>
        </w:tabs>
        <w:spacing w:line="276" w:lineRule="auto"/>
        <w:jc w:val="both"/>
      </w:pPr>
    </w:p>
    <w:p w:rsidR="007E6DB2" w:rsidRPr="00DE545E" w:rsidRDefault="007E6DB2" w:rsidP="007E6DB2">
      <w:pPr>
        <w:pStyle w:val="a3"/>
        <w:tabs>
          <w:tab w:val="left" w:pos="360"/>
        </w:tabs>
        <w:spacing w:before="280" w:after="280"/>
        <w:jc w:val="both"/>
      </w:pPr>
    </w:p>
    <w:p w:rsidR="007E6DB2" w:rsidRPr="00DE545E" w:rsidRDefault="007E6DB2" w:rsidP="007E6DB2">
      <w:pPr>
        <w:pStyle w:val="a3"/>
        <w:shd w:val="clear" w:color="auto" w:fill="FFFFFF"/>
        <w:tabs>
          <w:tab w:val="left" w:leader="underscore" w:pos="4070"/>
        </w:tabs>
        <w:spacing w:line="276" w:lineRule="auto"/>
        <w:jc w:val="both"/>
      </w:pPr>
    </w:p>
    <w:p w:rsidR="005B78FE" w:rsidRPr="00DE545E" w:rsidRDefault="005B78FE" w:rsidP="005B78FE">
      <w:pPr>
        <w:shd w:val="clear" w:color="auto" w:fill="FFFFFF"/>
        <w:tabs>
          <w:tab w:val="left" w:pos="350"/>
        </w:tabs>
        <w:jc w:val="both"/>
        <w:rPr>
          <w:rFonts w:ascii="Times New Roman" w:hAnsi="Times New Roman" w:cs="Times New Roman"/>
          <w:sz w:val="24"/>
          <w:szCs w:val="24"/>
        </w:rPr>
      </w:pPr>
      <w:r w:rsidRPr="00DE545E">
        <w:rPr>
          <w:rFonts w:ascii="Times New Roman" w:hAnsi="Times New Roman" w:cs="Times New Roman"/>
          <w:iCs/>
          <w:sz w:val="24"/>
          <w:szCs w:val="24"/>
        </w:rPr>
        <w:t xml:space="preserve">   </w:t>
      </w:r>
      <w:r w:rsidR="007E6DB2" w:rsidRPr="00DE545E">
        <w:rPr>
          <w:rFonts w:ascii="Times New Roman" w:hAnsi="Times New Roman" w:cs="Times New Roman"/>
          <w:iCs/>
          <w:sz w:val="24"/>
          <w:szCs w:val="24"/>
        </w:rPr>
        <w:t>1.4</w:t>
      </w:r>
      <w:r w:rsidRPr="00DE545E">
        <w:rPr>
          <w:rFonts w:ascii="Times New Roman" w:hAnsi="Times New Roman" w:cs="Times New Roman"/>
          <w:i/>
          <w:iCs/>
          <w:sz w:val="24"/>
          <w:szCs w:val="24"/>
        </w:rPr>
        <w:t xml:space="preserve"> </w:t>
      </w:r>
      <w:r w:rsidRPr="00DE545E">
        <w:rPr>
          <w:rFonts w:ascii="Times New Roman" w:hAnsi="Times New Roman" w:cs="Times New Roman"/>
          <w:sz w:val="24"/>
          <w:szCs w:val="24"/>
        </w:rPr>
        <w:t>Системный подход включает 3 группы показате</w:t>
      </w:r>
      <w:r w:rsidRPr="00DE545E">
        <w:rPr>
          <w:rFonts w:ascii="Times New Roman" w:hAnsi="Times New Roman" w:cs="Times New Roman"/>
          <w:sz w:val="24"/>
          <w:szCs w:val="24"/>
        </w:rPr>
        <w:softHyphen/>
        <w:t>лей:</w:t>
      </w:r>
    </w:p>
    <w:p w:rsidR="005B78FE" w:rsidRPr="00DE545E" w:rsidRDefault="005B78FE" w:rsidP="006D3769">
      <w:pPr>
        <w:widowControl w:val="0"/>
        <w:numPr>
          <w:ilvl w:val="0"/>
          <w:numId w:val="39"/>
        </w:numPr>
        <w:shd w:val="clear" w:color="auto" w:fill="FFFFFF"/>
        <w:tabs>
          <w:tab w:val="left" w:pos="355"/>
          <w:tab w:val="left" w:pos="6139"/>
        </w:tabs>
        <w:autoSpaceDE w:val="0"/>
        <w:autoSpaceDN w:val="0"/>
        <w:adjustRightInd w:val="0"/>
        <w:spacing w:after="0"/>
        <w:jc w:val="both"/>
        <w:rPr>
          <w:rFonts w:ascii="Times New Roman" w:hAnsi="Times New Roman" w:cs="Times New Roman"/>
          <w:sz w:val="24"/>
          <w:szCs w:val="24"/>
        </w:rPr>
      </w:pPr>
      <w:r w:rsidRPr="00DE545E">
        <w:rPr>
          <w:rFonts w:ascii="Times New Roman" w:hAnsi="Times New Roman" w:cs="Times New Roman"/>
          <w:spacing w:val="-3"/>
          <w:sz w:val="24"/>
          <w:szCs w:val="24"/>
        </w:rPr>
        <w:t>показатели качества учебного процесса;</w:t>
      </w:r>
      <w:r w:rsidRPr="00DE545E">
        <w:rPr>
          <w:rFonts w:ascii="Times New Roman" w:hAnsi="Times New Roman" w:cs="Times New Roman"/>
          <w:sz w:val="24"/>
          <w:szCs w:val="24"/>
        </w:rPr>
        <w:tab/>
      </w:r>
    </w:p>
    <w:p w:rsidR="005B78FE" w:rsidRPr="00DE545E" w:rsidRDefault="005B78FE" w:rsidP="006D3769">
      <w:pPr>
        <w:widowControl w:val="0"/>
        <w:numPr>
          <w:ilvl w:val="0"/>
          <w:numId w:val="39"/>
        </w:numPr>
        <w:shd w:val="clear" w:color="auto" w:fill="FFFFFF"/>
        <w:tabs>
          <w:tab w:val="left" w:pos="101"/>
        </w:tabs>
        <w:autoSpaceDE w:val="0"/>
        <w:autoSpaceDN w:val="0"/>
        <w:adjustRightInd w:val="0"/>
        <w:spacing w:after="0"/>
        <w:jc w:val="both"/>
        <w:rPr>
          <w:rFonts w:ascii="Times New Roman" w:hAnsi="Times New Roman" w:cs="Times New Roman"/>
          <w:sz w:val="24"/>
          <w:szCs w:val="24"/>
        </w:rPr>
      </w:pPr>
      <w:r w:rsidRPr="00DE545E">
        <w:rPr>
          <w:rFonts w:ascii="Times New Roman" w:hAnsi="Times New Roman" w:cs="Times New Roman"/>
          <w:sz w:val="24"/>
          <w:szCs w:val="24"/>
        </w:rPr>
        <w:t>показатели результатов обучения;</w:t>
      </w:r>
    </w:p>
    <w:p w:rsidR="005B78FE" w:rsidRPr="00DE545E" w:rsidRDefault="005B78FE" w:rsidP="006D3769">
      <w:pPr>
        <w:widowControl w:val="0"/>
        <w:numPr>
          <w:ilvl w:val="0"/>
          <w:numId w:val="39"/>
        </w:numPr>
        <w:shd w:val="clear" w:color="auto" w:fill="FFFFFF"/>
        <w:tabs>
          <w:tab w:val="left" w:pos="101"/>
        </w:tabs>
        <w:autoSpaceDE w:val="0"/>
        <w:autoSpaceDN w:val="0"/>
        <w:adjustRightInd w:val="0"/>
        <w:spacing w:after="0"/>
        <w:jc w:val="both"/>
        <w:rPr>
          <w:rFonts w:ascii="Times New Roman" w:hAnsi="Times New Roman" w:cs="Times New Roman"/>
          <w:sz w:val="24"/>
          <w:szCs w:val="24"/>
        </w:rPr>
      </w:pPr>
      <w:r w:rsidRPr="00DE545E">
        <w:rPr>
          <w:rFonts w:ascii="Times New Roman" w:hAnsi="Times New Roman" w:cs="Times New Roman"/>
          <w:i/>
          <w:iCs/>
          <w:sz w:val="24"/>
          <w:szCs w:val="24"/>
        </w:rPr>
        <w:t xml:space="preserve"> </w:t>
      </w:r>
      <w:proofErr w:type="gramStart"/>
      <w:r w:rsidRPr="00DE545E">
        <w:rPr>
          <w:rFonts w:ascii="Times New Roman" w:hAnsi="Times New Roman" w:cs="Times New Roman"/>
          <w:sz w:val="24"/>
          <w:szCs w:val="24"/>
        </w:rPr>
        <w:t>показатели, характеризующие затраты (материально-технические, интеллектуальные, творческие, эмоциональные), направленные на достижение качества образования, внедрение инноваций.</w:t>
      </w:r>
      <w:proofErr w:type="gramEnd"/>
    </w:p>
    <w:p w:rsidR="00074D40" w:rsidRPr="00DE545E" w:rsidRDefault="00074D40" w:rsidP="00074D40">
      <w:pPr>
        <w:widowControl w:val="0"/>
        <w:shd w:val="clear" w:color="auto" w:fill="FFFFFF"/>
        <w:tabs>
          <w:tab w:val="left" w:pos="101"/>
        </w:tabs>
        <w:autoSpaceDE w:val="0"/>
        <w:autoSpaceDN w:val="0"/>
        <w:adjustRightInd w:val="0"/>
        <w:spacing w:after="0"/>
        <w:ind w:left="360"/>
        <w:jc w:val="both"/>
        <w:rPr>
          <w:rFonts w:ascii="Times New Roman" w:hAnsi="Times New Roman" w:cs="Times New Roman"/>
          <w:sz w:val="24"/>
          <w:szCs w:val="24"/>
        </w:rPr>
      </w:pPr>
    </w:p>
    <w:p w:rsidR="005B78FE" w:rsidRPr="00DE545E" w:rsidRDefault="00074D40" w:rsidP="007260DC">
      <w:pPr>
        <w:pStyle w:val="a3"/>
        <w:widowControl w:val="0"/>
        <w:shd w:val="clear" w:color="auto" w:fill="FFFFFF"/>
        <w:tabs>
          <w:tab w:val="left" w:pos="101"/>
          <w:tab w:val="left" w:pos="360"/>
        </w:tabs>
        <w:autoSpaceDE w:val="0"/>
        <w:autoSpaceDN w:val="0"/>
        <w:adjustRightInd w:val="0"/>
        <w:spacing w:before="280" w:after="280"/>
        <w:jc w:val="both"/>
      </w:pPr>
      <w:r w:rsidRPr="00DE545E">
        <w:rPr>
          <w:highlight w:val="yellow"/>
        </w:rPr>
        <w:t xml:space="preserve"> </w:t>
      </w:r>
    </w:p>
    <w:p w:rsidR="005B78FE" w:rsidRPr="00DE545E" w:rsidRDefault="005B78FE" w:rsidP="005B78FE">
      <w:pPr>
        <w:pStyle w:val="a3"/>
        <w:numPr>
          <w:ilvl w:val="0"/>
          <w:numId w:val="4"/>
        </w:numPr>
        <w:spacing w:line="276" w:lineRule="auto"/>
        <w:ind w:left="459"/>
        <w:jc w:val="both"/>
        <w:rPr>
          <w:b/>
        </w:rPr>
      </w:pPr>
      <w:r w:rsidRPr="00DE545E">
        <w:rPr>
          <w:b/>
          <w:color w:val="000000"/>
          <w:lang w:eastAsia="en-US"/>
        </w:rPr>
        <w:t>Задача: «Разработать и реализовать мероприятия, направленные на модернизацию и развитие лицея»</w:t>
      </w:r>
    </w:p>
    <w:p w:rsidR="005B78FE" w:rsidRPr="00DE545E" w:rsidRDefault="005B78FE" w:rsidP="005B78FE">
      <w:pPr>
        <w:pStyle w:val="a3"/>
        <w:spacing w:line="276" w:lineRule="auto"/>
        <w:ind w:left="459"/>
        <w:jc w:val="both"/>
        <w:rPr>
          <w:b/>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shd w:val="clear" w:color="auto" w:fill="FFFFFF"/>
        <w:autoSpaceDE w:val="0"/>
        <w:autoSpaceDN w:val="0"/>
        <w:adjustRightInd w:val="0"/>
        <w:jc w:val="both"/>
        <w:rPr>
          <w:rFonts w:ascii="Times New Roman" w:hAnsi="Times New Roman" w:cs="Times New Roman"/>
          <w:iCs/>
          <w:color w:val="000000"/>
          <w:sz w:val="24"/>
          <w:szCs w:val="24"/>
          <w:u w:val="single"/>
        </w:rPr>
      </w:pPr>
      <w:r w:rsidRPr="00DE545E">
        <w:rPr>
          <w:rFonts w:ascii="Times New Roman" w:hAnsi="Times New Roman" w:cs="Times New Roman"/>
          <w:iCs/>
          <w:color w:val="000000"/>
          <w:sz w:val="24"/>
          <w:szCs w:val="24"/>
          <w:u w:val="single"/>
        </w:rPr>
        <w:t xml:space="preserve"> </w:t>
      </w:r>
    </w:p>
    <w:p w:rsidR="005B78FE" w:rsidRPr="00DE545E" w:rsidRDefault="005B78FE" w:rsidP="0029625F">
      <w:pPr>
        <w:pStyle w:val="a3"/>
        <w:numPr>
          <w:ilvl w:val="0"/>
          <w:numId w:val="63"/>
        </w:numPr>
        <w:shd w:val="clear" w:color="auto" w:fill="FFFFFF"/>
        <w:autoSpaceDE w:val="0"/>
        <w:autoSpaceDN w:val="0"/>
        <w:adjustRightInd w:val="0"/>
        <w:spacing w:line="276" w:lineRule="auto"/>
        <w:jc w:val="both"/>
        <w:rPr>
          <w:color w:val="000000"/>
          <w:lang w:eastAsia="en-US"/>
        </w:rPr>
      </w:pPr>
      <w:r w:rsidRPr="00DE545E">
        <w:rPr>
          <w:color w:val="000000"/>
          <w:lang w:eastAsia="en-US"/>
        </w:rPr>
        <w:t xml:space="preserve"> Обновление структуры и содер</w:t>
      </w:r>
      <w:r w:rsidRPr="00DE545E">
        <w:rPr>
          <w:color w:val="000000"/>
          <w:lang w:eastAsia="en-US"/>
        </w:rPr>
        <w:softHyphen/>
        <w:t>жания образования.</w:t>
      </w:r>
    </w:p>
    <w:p w:rsidR="005B78FE" w:rsidRPr="00DE545E" w:rsidRDefault="007260DC" w:rsidP="0029625F">
      <w:pPr>
        <w:pStyle w:val="a3"/>
        <w:numPr>
          <w:ilvl w:val="0"/>
          <w:numId w:val="63"/>
        </w:numPr>
        <w:shd w:val="clear" w:color="auto" w:fill="FFFFFF"/>
        <w:autoSpaceDE w:val="0"/>
        <w:autoSpaceDN w:val="0"/>
        <w:adjustRightInd w:val="0"/>
        <w:spacing w:line="276" w:lineRule="auto"/>
        <w:jc w:val="both"/>
        <w:rPr>
          <w:color w:val="000000"/>
          <w:lang w:eastAsia="en-US"/>
        </w:rPr>
      </w:pPr>
      <w:r w:rsidRPr="00DE545E">
        <w:rPr>
          <w:color w:val="000000"/>
          <w:lang w:eastAsia="en-US"/>
        </w:rPr>
        <w:t xml:space="preserve"> </w:t>
      </w:r>
      <w:r w:rsidR="005B78FE" w:rsidRPr="00DE545E">
        <w:rPr>
          <w:color w:val="000000"/>
          <w:lang w:eastAsia="en-US"/>
        </w:rPr>
        <w:t>Развитие кадрового потенциала.</w:t>
      </w:r>
    </w:p>
    <w:p w:rsidR="005B78FE" w:rsidRPr="00DE545E" w:rsidRDefault="005B78FE" w:rsidP="0029625F">
      <w:pPr>
        <w:pStyle w:val="a3"/>
        <w:numPr>
          <w:ilvl w:val="0"/>
          <w:numId w:val="63"/>
        </w:numPr>
        <w:shd w:val="clear" w:color="auto" w:fill="FFFFFF"/>
        <w:autoSpaceDE w:val="0"/>
        <w:autoSpaceDN w:val="0"/>
        <w:adjustRightInd w:val="0"/>
        <w:spacing w:line="276" w:lineRule="auto"/>
        <w:jc w:val="both"/>
        <w:rPr>
          <w:rFonts w:eastAsiaTheme="minorHAnsi"/>
          <w:lang w:eastAsia="en-US"/>
        </w:rPr>
      </w:pPr>
      <w:r w:rsidRPr="00DE545E">
        <w:rPr>
          <w:color w:val="000000"/>
          <w:lang w:eastAsia="en-US"/>
        </w:rPr>
        <w:t xml:space="preserve"> Развитие практической направ</w:t>
      </w:r>
      <w:r w:rsidRPr="00DE545E">
        <w:rPr>
          <w:color w:val="000000"/>
          <w:lang w:eastAsia="en-US"/>
        </w:rPr>
        <w:softHyphen/>
        <w:t>ленности образовательных программ и системы непрерывного образова</w:t>
      </w:r>
      <w:r w:rsidRPr="00DE545E">
        <w:rPr>
          <w:color w:val="000000"/>
          <w:lang w:eastAsia="en-US"/>
        </w:rPr>
        <w:softHyphen/>
        <w:t>ния.</w:t>
      </w:r>
    </w:p>
    <w:p w:rsidR="005B78FE" w:rsidRPr="00DE545E" w:rsidRDefault="005B78FE" w:rsidP="0029625F">
      <w:pPr>
        <w:pStyle w:val="a3"/>
        <w:numPr>
          <w:ilvl w:val="0"/>
          <w:numId w:val="63"/>
        </w:numPr>
        <w:spacing w:line="276" w:lineRule="auto"/>
        <w:jc w:val="both"/>
        <w:rPr>
          <w:color w:val="000000"/>
          <w:lang w:eastAsia="en-US"/>
        </w:rPr>
      </w:pPr>
      <w:r w:rsidRPr="00DE545E">
        <w:rPr>
          <w:color w:val="000000"/>
          <w:lang w:eastAsia="en-US"/>
        </w:rPr>
        <w:t xml:space="preserve"> Целеполагающее использование педагогических    и    </w:t>
      </w:r>
      <w:proofErr w:type="spellStart"/>
      <w:r w:rsidRPr="00DE545E">
        <w:rPr>
          <w:color w:val="000000"/>
          <w:lang w:eastAsia="en-US"/>
        </w:rPr>
        <w:t>здоровьесберегающих</w:t>
      </w:r>
      <w:proofErr w:type="spellEnd"/>
      <w:r w:rsidRPr="00DE545E">
        <w:rPr>
          <w:color w:val="000000"/>
          <w:lang w:eastAsia="en-US"/>
        </w:rPr>
        <w:t xml:space="preserve"> технологий. </w:t>
      </w:r>
    </w:p>
    <w:p w:rsidR="005B78FE" w:rsidRPr="00DE545E" w:rsidRDefault="005B78FE" w:rsidP="0029625F">
      <w:pPr>
        <w:pStyle w:val="a3"/>
        <w:numPr>
          <w:ilvl w:val="0"/>
          <w:numId w:val="63"/>
        </w:numPr>
        <w:spacing w:line="276" w:lineRule="auto"/>
        <w:jc w:val="both"/>
        <w:rPr>
          <w:color w:val="000000"/>
          <w:lang w:eastAsia="en-US"/>
        </w:rPr>
      </w:pPr>
      <w:r w:rsidRPr="00DE545E">
        <w:rPr>
          <w:color w:val="000000"/>
          <w:lang w:eastAsia="en-US"/>
        </w:rPr>
        <w:t>Согласованность общих требо</w:t>
      </w:r>
      <w:r w:rsidRPr="00DE545E">
        <w:rPr>
          <w:color w:val="000000"/>
          <w:lang w:eastAsia="en-US"/>
        </w:rPr>
        <w:softHyphen/>
        <w:t>ваний к отдельным показателям ка</w:t>
      </w:r>
      <w:r w:rsidRPr="00DE545E">
        <w:rPr>
          <w:color w:val="000000"/>
          <w:lang w:eastAsia="en-US"/>
        </w:rPr>
        <w:softHyphen/>
        <w:t>чества и эффективности образования в лицее с требованиями модерниза</w:t>
      </w:r>
      <w:r w:rsidRPr="00DE545E">
        <w:rPr>
          <w:color w:val="000000"/>
          <w:lang w:eastAsia="en-US"/>
        </w:rPr>
        <w:softHyphen/>
        <w:t>ции образования</w:t>
      </w:r>
    </w:p>
    <w:p w:rsidR="005B78FE" w:rsidRPr="00DE545E" w:rsidRDefault="005B78FE" w:rsidP="005B78FE">
      <w:pPr>
        <w:ind w:left="99"/>
        <w:jc w:val="both"/>
        <w:rPr>
          <w:rFonts w:ascii="Times New Roman" w:hAnsi="Times New Roman" w:cs="Times New Roman"/>
          <w:color w:val="000000"/>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29625F">
      <w:pPr>
        <w:pStyle w:val="a3"/>
        <w:numPr>
          <w:ilvl w:val="0"/>
          <w:numId w:val="67"/>
        </w:numPr>
        <w:shd w:val="clear" w:color="auto" w:fill="FFFFFF"/>
        <w:autoSpaceDE w:val="0"/>
        <w:autoSpaceDN w:val="0"/>
        <w:adjustRightInd w:val="0"/>
        <w:spacing w:line="276" w:lineRule="auto"/>
        <w:jc w:val="both"/>
        <w:rPr>
          <w:rFonts w:eastAsiaTheme="minorHAnsi"/>
          <w:lang w:eastAsia="en-US"/>
        </w:rPr>
      </w:pPr>
      <w:r w:rsidRPr="00DE545E">
        <w:rPr>
          <w:rFonts w:eastAsiaTheme="minorHAnsi"/>
          <w:color w:val="000000"/>
          <w:lang w:eastAsia="en-US"/>
        </w:rPr>
        <w:t xml:space="preserve">2.1. </w:t>
      </w:r>
      <w:r w:rsidRPr="00DE545E">
        <w:rPr>
          <w:color w:val="000000"/>
          <w:lang w:eastAsia="en-US"/>
        </w:rPr>
        <w:t>Курсы повышения квалификации в АППО, НМЦ, лицее. Конференции, семинары для учителей лицея, района, города, для студентов РГПУ им</w:t>
      </w:r>
      <w:proofErr w:type="gramStart"/>
      <w:r w:rsidRPr="00DE545E">
        <w:rPr>
          <w:color w:val="000000"/>
          <w:lang w:eastAsia="en-US"/>
        </w:rPr>
        <w:t>.Г</w:t>
      </w:r>
      <w:proofErr w:type="gramEnd"/>
      <w:r w:rsidRPr="00DE545E">
        <w:rPr>
          <w:color w:val="000000"/>
          <w:lang w:eastAsia="en-US"/>
        </w:rPr>
        <w:t>ерцена, от</w:t>
      </w:r>
      <w:r w:rsidRPr="00DE545E">
        <w:rPr>
          <w:color w:val="000000"/>
          <w:lang w:eastAsia="en-US"/>
        </w:rPr>
        <w:softHyphen/>
        <w:t>крытые уроки, мероприятия, декады методического мастерства   «Мастер-класс»,   «Поделись   опытом», «Поиск, творчество».</w:t>
      </w:r>
    </w:p>
    <w:p w:rsidR="005B78FE" w:rsidRPr="00DE545E" w:rsidRDefault="005B78FE" w:rsidP="0029625F">
      <w:pPr>
        <w:pStyle w:val="a3"/>
        <w:numPr>
          <w:ilvl w:val="0"/>
          <w:numId w:val="67"/>
        </w:numPr>
        <w:shd w:val="clear" w:color="auto" w:fill="FFFFFF"/>
        <w:autoSpaceDE w:val="0"/>
        <w:autoSpaceDN w:val="0"/>
        <w:adjustRightInd w:val="0"/>
        <w:spacing w:line="276" w:lineRule="auto"/>
        <w:jc w:val="both"/>
        <w:rPr>
          <w:rFonts w:eastAsiaTheme="minorHAnsi"/>
          <w:lang w:eastAsia="en-US"/>
        </w:rPr>
      </w:pPr>
      <w:r w:rsidRPr="00DE545E">
        <w:rPr>
          <w:rFonts w:eastAsiaTheme="minorHAnsi"/>
          <w:color w:val="000000"/>
          <w:lang w:eastAsia="en-US"/>
        </w:rPr>
        <w:t xml:space="preserve">2.2. </w:t>
      </w:r>
      <w:r w:rsidRPr="00DE545E">
        <w:rPr>
          <w:color w:val="000000"/>
          <w:lang w:eastAsia="en-US"/>
        </w:rPr>
        <w:t>Работа предметных кафедр над анализом педаго</w:t>
      </w:r>
      <w:r w:rsidRPr="00DE545E">
        <w:rPr>
          <w:color w:val="000000"/>
          <w:lang w:eastAsia="en-US"/>
        </w:rPr>
        <w:softHyphen/>
        <w:t>гической литературы и современной специальной ли</w:t>
      </w:r>
      <w:r w:rsidRPr="00DE545E">
        <w:rPr>
          <w:color w:val="000000"/>
          <w:lang w:eastAsia="en-US"/>
        </w:rPr>
        <w:softHyphen/>
        <w:t>тературы по предметам. Изучение документов, регла</w:t>
      </w:r>
      <w:r w:rsidRPr="00DE545E">
        <w:rPr>
          <w:color w:val="000000"/>
          <w:lang w:eastAsia="en-US"/>
        </w:rPr>
        <w:softHyphen/>
        <w:t>ментирующих предметную образовательную деятель</w:t>
      </w:r>
      <w:r w:rsidRPr="00DE545E">
        <w:rPr>
          <w:color w:val="000000"/>
          <w:lang w:eastAsia="en-US"/>
        </w:rPr>
        <w:softHyphen/>
        <w:t>ность. Анализ педагогического (практического) опыта с целью определения наиболее актуальных и значи</w:t>
      </w:r>
      <w:r w:rsidRPr="00DE545E">
        <w:rPr>
          <w:color w:val="000000"/>
          <w:lang w:eastAsia="en-US"/>
        </w:rPr>
        <w:softHyphen/>
        <w:t>мых проблем, возникающих при отборе содержания образования. Консультации в А11110, НМЦ, в ВУЗах, с которыми заключен договор о сотрудничестве. Об</w:t>
      </w:r>
      <w:r w:rsidRPr="00DE545E">
        <w:rPr>
          <w:color w:val="000000"/>
          <w:lang w:eastAsia="en-US"/>
        </w:rPr>
        <w:softHyphen/>
        <w:t>суждение на заседаниях методического совета лицея планов, программ по учебной, оздоровительной, досуговой деятельности, рефлексии.</w:t>
      </w:r>
    </w:p>
    <w:p w:rsidR="005B78FE" w:rsidRPr="00DE545E" w:rsidRDefault="005B78FE" w:rsidP="0029625F">
      <w:pPr>
        <w:pStyle w:val="a3"/>
        <w:numPr>
          <w:ilvl w:val="0"/>
          <w:numId w:val="67"/>
        </w:numPr>
        <w:shd w:val="clear" w:color="auto" w:fill="FFFFFF"/>
        <w:autoSpaceDE w:val="0"/>
        <w:autoSpaceDN w:val="0"/>
        <w:adjustRightInd w:val="0"/>
        <w:spacing w:line="276" w:lineRule="auto"/>
        <w:jc w:val="both"/>
      </w:pPr>
      <w:r w:rsidRPr="00DE545E">
        <w:rPr>
          <w:rFonts w:eastAsiaTheme="minorHAnsi"/>
          <w:iCs/>
          <w:color w:val="000000"/>
          <w:lang w:eastAsia="en-US"/>
        </w:rPr>
        <w:t xml:space="preserve">2.3. </w:t>
      </w:r>
      <w:r w:rsidRPr="00DE545E">
        <w:rPr>
          <w:color w:val="000000"/>
          <w:lang w:eastAsia="en-US"/>
        </w:rPr>
        <w:t>Отработка умений применения знаний в практи</w:t>
      </w:r>
      <w:r w:rsidRPr="00DE545E">
        <w:rPr>
          <w:color w:val="000000"/>
          <w:lang w:eastAsia="en-US"/>
        </w:rPr>
        <w:softHyphen/>
        <w:t xml:space="preserve">ческой деятельности через решение нестандартных задач, тестов, лабораторных и практических работ, </w:t>
      </w:r>
      <w:r w:rsidRPr="00DE545E">
        <w:rPr>
          <w:color w:val="000000"/>
          <w:lang w:eastAsia="en-US"/>
        </w:rPr>
        <w:lastRenderedPageBreak/>
        <w:t xml:space="preserve">практику: экологическую, медицинскую, социальную. Работа        клуба        старшеклассников,        медико-экологического лектория,  клуба «Дебаты»,  «Юный </w:t>
      </w:r>
      <w:r w:rsidRPr="00DE545E">
        <w:t xml:space="preserve">биолог», литературной гостиной. </w:t>
      </w:r>
    </w:p>
    <w:p w:rsidR="005B78FE" w:rsidRPr="00DE545E" w:rsidRDefault="005B78FE" w:rsidP="0029625F">
      <w:pPr>
        <w:pStyle w:val="a3"/>
        <w:numPr>
          <w:ilvl w:val="0"/>
          <w:numId w:val="67"/>
        </w:numPr>
        <w:shd w:val="clear" w:color="auto" w:fill="FFFFFF"/>
        <w:autoSpaceDE w:val="0"/>
        <w:autoSpaceDN w:val="0"/>
        <w:adjustRightInd w:val="0"/>
        <w:spacing w:line="276" w:lineRule="auto"/>
        <w:jc w:val="both"/>
      </w:pPr>
      <w:r w:rsidRPr="00DE545E">
        <w:t>Анализ эффективности использования педагоги</w:t>
      </w:r>
      <w:r w:rsidRPr="00DE545E">
        <w:softHyphen/>
        <w:t>ческих технологий в системе классная и внеклассная деятельность. Семинары, конференции по теме «Тех</w:t>
      </w:r>
      <w:r w:rsidRPr="00DE545E">
        <w:softHyphen/>
        <w:t>нологии. Значимость, системность, результат». Орга</w:t>
      </w:r>
      <w:r w:rsidRPr="00DE545E">
        <w:softHyphen/>
        <w:t>низация информационного и компьютерного сопро</w:t>
      </w:r>
      <w:r w:rsidRPr="00DE545E">
        <w:softHyphen/>
        <w:t>вождения образовательного процесса. Проведение от</w:t>
      </w:r>
      <w:r w:rsidRPr="00DE545E">
        <w:softHyphen/>
        <w:t>крытых уроков, мероприятий с использованием ком</w:t>
      </w:r>
      <w:r w:rsidRPr="00DE545E">
        <w:softHyphen/>
        <w:t xml:space="preserve">пьютерной техники, исследовательских, проектных, компьютерных технологий. Активное формирование </w:t>
      </w:r>
      <w:proofErr w:type="spellStart"/>
      <w:r w:rsidRPr="00DE545E">
        <w:t>здоровьесберегающей</w:t>
      </w:r>
      <w:proofErr w:type="spellEnd"/>
      <w:r w:rsidRPr="00DE545E">
        <w:t xml:space="preserve"> компетентности через специ</w:t>
      </w:r>
      <w:r w:rsidRPr="00DE545E">
        <w:softHyphen/>
        <w:t xml:space="preserve">альные </w:t>
      </w:r>
      <w:proofErr w:type="spellStart"/>
      <w:r w:rsidRPr="00DE545E">
        <w:t>здоровьесберегающие</w:t>
      </w:r>
      <w:proofErr w:type="spellEnd"/>
      <w:r w:rsidRPr="00DE545E">
        <w:t xml:space="preserve"> технологии на уроке, перемене, во второй половине дня.</w:t>
      </w:r>
    </w:p>
    <w:p w:rsidR="005B78FE" w:rsidRPr="00DE545E" w:rsidRDefault="005B78FE" w:rsidP="005B78FE">
      <w:pPr>
        <w:ind w:left="99"/>
        <w:jc w:val="both"/>
        <w:rPr>
          <w:rFonts w:ascii="Times New Roman" w:hAnsi="Times New Roman" w:cs="Times New Roman"/>
          <w:b/>
          <w:sz w:val="24"/>
          <w:szCs w:val="24"/>
        </w:rPr>
      </w:pPr>
    </w:p>
    <w:p w:rsidR="005B78FE" w:rsidRPr="00DE545E" w:rsidRDefault="005B78FE" w:rsidP="005B78FE">
      <w:pPr>
        <w:pStyle w:val="a3"/>
        <w:numPr>
          <w:ilvl w:val="0"/>
          <w:numId w:val="4"/>
        </w:numPr>
        <w:spacing w:line="276" w:lineRule="auto"/>
        <w:ind w:left="317"/>
        <w:jc w:val="both"/>
        <w:rPr>
          <w:b/>
        </w:rPr>
      </w:pPr>
      <w:r w:rsidRPr="00DE545E">
        <w:rPr>
          <w:b/>
        </w:rPr>
        <w:t xml:space="preserve">Задача: </w:t>
      </w:r>
      <w:r w:rsidRPr="00DE545E">
        <w:rPr>
          <w:b/>
          <w:spacing w:val="-2"/>
        </w:rPr>
        <w:t>Координировать программные</w:t>
      </w:r>
      <w:r w:rsidRPr="00DE545E">
        <w:rPr>
          <w:b/>
        </w:rPr>
        <w:tab/>
      </w:r>
      <w:r w:rsidRPr="00DE545E">
        <w:rPr>
          <w:b/>
          <w:spacing w:val="-2"/>
        </w:rPr>
        <w:t xml:space="preserve">мероприятия, </w:t>
      </w:r>
      <w:r w:rsidRPr="00DE545E">
        <w:rPr>
          <w:b/>
        </w:rPr>
        <w:t>проекты в целях обеспечения наиболее эффективных решений приоритетных задач</w:t>
      </w:r>
    </w:p>
    <w:p w:rsidR="005B78FE" w:rsidRPr="00DE545E" w:rsidRDefault="005B78FE" w:rsidP="005B78FE">
      <w:pPr>
        <w:pStyle w:val="a3"/>
        <w:spacing w:line="276" w:lineRule="auto"/>
        <w:ind w:left="317"/>
        <w:jc w:val="both"/>
        <w:rPr>
          <w:b/>
        </w:rPr>
      </w:pPr>
    </w:p>
    <w:p w:rsidR="005B78FE" w:rsidRPr="00DE545E" w:rsidRDefault="005B78FE" w:rsidP="005B78FE">
      <w:pPr>
        <w:shd w:val="clear" w:color="auto" w:fill="FFFFFF"/>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29625F">
      <w:pPr>
        <w:pStyle w:val="a3"/>
        <w:numPr>
          <w:ilvl w:val="1"/>
          <w:numId w:val="62"/>
        </w:numPr>
        <w:shd w:val="clear" w:color="auto" w:fill="FFFFFF"/>
        <w:spacing w:before="14" w:line="276" w:lineRule="auto"/>
        <w:ind w:left="1134" w:right="38" w:hanging="567"/>
        <w:jc w:val="both"/>
      </w:pPr>
      <w:r w:rsidRPr="00DE545E">
        <w:t>создание условий для формиро</w:t>
      </w:r>
      <w:r w:rsidRPr="00DE545E">
        <w:softHyphen/>
        <w:t>вания мобильной, толерантной, здоровой личности, обладающей предметными и ключевыми компетентностями;</w:t>
      </w:r>
    </w:p>
    <w:p w:rsidR="005B78FE" w:rsidRPr="00DE545E" w:rsidRDefault="005B78FE" w:rsidP="0029625F">
      <w:pPr>
        <w:pStyle w:val="a3"/>
        <w:numPr>
          <w:ilvl w:val="1"/>
          <w:numId w:val="62"/>
        </w:numPr>
        <w:shd w:val="clear" w:color="auto" w:fill="FFFFFF"/>
        <w:spacing w:before="14" w:line="276" w:lineRule="auto"/>
        <w:ind w:left="1134" w:right="38" w:hanging="567"/>
        <w:jc w:val="both"/>
        <w:rPr>
          <w:spacing w:val="-1"/>
        </w:rPr>
      </w:pPr>
      <w:r w:rsidRPr="00DE545E">
        <w:t>оказание помощи ученикам в ос</w:t>
      </w:r>
      <w:r w:rsidRPr="00DE545E">
        <w:softHyphen/>
      </w:r>
      <w:r w:rsidRPr="00DE545E">
        <w:rPr>
          <w:spacing w:val="-1"/>
        </w:rPr>
        <w:t>воении опыта социальной адапта</w:t>
      </w:r>
      <w:r w:rsidRPr="00DE545E">
        <w:rPr>
          <w:spacing w:val="-1"/>
        </w:rPr>
        <w:softHyphen/>
      </w:r>
      <w:r w:rsidRPr="00DE545E">
        <w:t>ции, понимании значимости са</w:t>
      </w:r>
      <w:r w:rsidRPr="00DE545E">
        <w:softHyphen/>
        <w:t>мообразования, самоанализа, не</w:t>
      </w:r>
      <w:r w:rsidRPr="00DE545E">
        <w:softHyphen/>
      </w:r>
      <w:r w:rsidRPr="00DE545E">
        <w:rPr>
          <w:spacing w:val="-1"/>
        </w:rPr>
        <w:t>прерывного образования;</w:t>
      </w:r>
    </w:p>
    <w:p w:rsidR="005B78FE" w:rsidRPr="00DE545E" w:rsidRDefault="005B78FE" w:rsidP="0029625F">
      <w:pPr>
        <w:pStyle w:val="a3"/>
        <w:numPr>
          <w:ilvl w:val="1"/>
          <w:numId w:val="62"/>
        </w:numPr>
        <w:shd w:val="clear" w:color="auto" w:fill="FFFFFF"/>
        <w:spacing w:before="14" w:line="276" w:lineRule="auto"/>
        <w:ind w:left="1134" w:right="38" w:hanging="567"/>
        <w:jc w:val="both"/>
      </w:pPr>
      <w:r w:rsidRPr="00DE545E">
        <w:t>разработка индивидуальных об</w:t>
      </w:r>
      <w:r w:rsidRPr="00DE545E">
        <w:softHyphen/>
        <w:t>разовательных и медико-психологических траекторий.</w:t>
      </w:r>
    </w:p>
    <w:p w:rsidR="005B78FE" w:rsidRPr="00DE545E" w:rsidRDefault="005B78FE" w:rsidP="005B78FE">
      <w:pPr>
        <w:shd w:val="clear" w:color="auto" w:fill="FFFFFF"/>
        <w:spacing w:before="14"/>
        <w:ind w:right="38"/>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29625F">
      <w:pPr>
        <w:pStyle w:val="a3"/>
        <w:numPr>
          <w:ilvl w:val="0"/>
          <w:numId w:val="66"/>
        </w:numPr>
        <w:shd w:val="clear" w:color="auto" w:fill="FFFFFF"/>
        <w:spacing w:before="240" w:line="276" w:lineRule="auto"/>
        <w:jc w:val="both"/>
        <w:rPr>
          <w:spacing w:val="-1"/>
        </w:rPr>
      </w:pPr>
      <w:r w:rsidRPr="00DE545E">
        <w:t>Работа методического, административного, педагогических советов по плану. Совещание при директоре строится по мобильному плану. Проведение конси</w:t>
      </w:r>
      <w:r w:rsidRPr="00DE545E">
        <w:softHyphen/>
      </w:r>
      <w:r w:rsidRPr="00DE545E">
        <w:rPr>
          <w:spacing w:val="-1"/>
        </w:rPr>
        <w:t xml:space="preserve">лиумов, общешкольного совета родителей. </w:t>
      </w:r>
      <w:r w:rsidRPr="00DE545E">
        <w:t>Разработка плана сопровож</w:t>
      </w:r>
      <w:r w:rsidRPr="00DE545E">
        <w:softHyphen/>
      </w:r>
      <w:r w:rsidRPr="00DE545E">
        <w:rPr>
          <w:spacing w:val="-1"/>
        </w:rPr>
        <w:t xml:space="preserve">дения предметных кафедр и творческих групп. </w:t>
      </w:r>
    </w:p>
    <w:p w:rsidR="00074D40" w:rsidRPr="00DE545E" w:rsidRDefault="007260DC" w:rsidP="0029625F">
      <w:pPr>
        <w:pStyle w:val="a3"/>
        <w:numPr>
          <w:ilvl w:val="0"/>
          <w:numId w:val="66"/>
        </w:numPr>
        <w:spacing w:before="280" w:after="280"/>
        <w:jc w:val="both"/>
      </w:pPr>
      <w:r w:rsidRPr="00DE545E">
        <w:t>С</w:t>
      </w:r>
      <w:r w:rsidR="00074D40" w:rsidRPr="00DE545E">
        <w:t xml:space="preserve">оздание внутренних оценочных систем, программ внутреннего аудита, оценки качества, позволяющих управлять процессом повышения качества образования по показателям ресурсов, процессов и результатов. </w:t>
      </w:r>
    </w:p>
    <w:p w:rsidR="00074D40" w:rsidRPr="00DE545E" w:rsidRDefault="00074D40" w:rsidP="00074D40">
      <w:pPr>
        <w:pStyle w:val="a3"/>
        <w:shd w:val="clear" w:color="auto" w:fill="FFFFFF"/>
        <w:spacing w:before="240" w:line="276" w:lineRule="auto"/>
        <w:ind w:left="730"/>
        <w:jc w:val="both"/>
        <w:rPr>
          <w:spacing w:val="-1"/>
        </w:rPr>
      </w:pPr>
    </w:p>
    <w:p w:rsidR="005B78FE" w:rsidRPr="00DE545E" w:rsidRDefault="005B78FE" w:rsidP="0029625F">
      <w:pPr>
        <w:pStyle w:val="a3"/>
        <w:numPr>
          <w:ilvl w:val="0"/>
          <w:numId w:val="66"/>
        </w:numPr>
        <w:shd w:val="clear" w:color="auto" w:fill="FFFFFF"/>
        <w:spacing w:before="240" w:line="276" w:lineRule="auto"/>
        <w:jc w:val="both"/>
        <w:rPr>
          <w:spacing w:val="-1"/>
        </w:rPr>
      </w:pPr>
      <w:r w:rsidRPr="00DE545E">
        <w:rPr>
          <w:spacing w:val="-1"/>
        </w:rPr>
        <w:t xml:space="preserve">3.2 Реализация плана по социальной инициативе: </w:t>
      </w:r>
    </w:p>
    <w:p w:rsidR="005B78FE" w:rsidRPr="00DE545E" w:rsidRDefault="005B78FE" w:rsidP="005B78FE">
      <w:pPr>
        <w:shd w:val="clear" w:color="auto" w:fill="FFFFFF"/>
        <w:spacing w:before="240"/>
        <w:ind w:left="10"/>
        <w:jc w:val="both"/>
        <w:rPr>
          <w:rFonts w:ascii="Times New Roman" w:hAnsi="Times New Roman" w:cs="Times New Roman"/>
          <w:sz w:val="24"/>
          <w:szCs w:val="24"/>
        </w:rPr>
      </w:pPr>
      <w:r w:rsidRPr="00DE545E">
        <w:rPr>
          <w:rFonts w:ascii="Times New Roman" w:hAnsi="Times New Roman" w:cs="Times New Roman"/>
          <w:sz w:val="24"/>
          <w:szCs w:val="24"/>
        </w:rPr>
        <w:t>• лицей принимает участие в конкурсах, олимпиа</w:t>
      </w:r>
      <w:r w:rsidRPr="00DE545E">
        <w:rPr>
          <w:rFonts w:ascii="Times New Roman" w:hAnsi="Times New Roman" w:cs="Times New Roman"/>
          <w:sz w:val="24"/>
          <w:szCs w:val="24"/>
        </w:rPr>
        <w:softHyphen/>
        <w:t>дах, смотрах, где реализуется творческая актив</w:t>
      </w:r>
      <w:r w:rsidRPr="00DE545E">
        <w:rPr>
          <w:rFonts w:ascii="Times New Roman" w:hAnsi="Times New Roman" w:cs="Times New Roman"/>
          <w:sz w:val="24"/>
          <w:szCs w:val="24"/>
        </w:rPr>
        <w:softHyphen/>
        <w:t>ность учителей и учеников;</w:t>
      </w:r>
    </w:p>
    <w:p w:rsidR="005B78FE" w:rsidRPr="00DE545E" w:rsidRDefault="005B78FE" w:rsidP="005B78FE">
      <w:pPr>
        <w:shd w:val="clear" w:color="auto" w:fill="FFFFFF"/>
        <w:spacing w:before="240"/>
        <w:ind w:left="10"/>
        <w:jc w:val="both"/>
        <w:rPr>
          <w:rFonts w:ascii="Times New Roman" w:hAnsi="Times New Roman" w:cs="Times New Roman"/>
          <w:sz w:val="24"/>
          <w:szCs w:val="24"/>
        </w:rPr>
      </w:pPr>
      <w:r w:rsidRPr="00DE545E">
        <w:rPr>
          <w:rFonts w:ascii="Times New Roman" w:hAnsi="Times New Roman" w:cs="Times New Roman"/>
          <w:sz w:val="24"/>
          <w:szCs w:val="24"/>
        </w:rPr>
        <w:t xml:space="preserve">• лицей является инициатором городской олимпиады «Гигиена окружающей среды и здоровье человека», дней науки с участием учеников </w:t>
      </w:r>
      <w:r w:rsidRPr="00DE545E">
        <w:rPr>
          <w:rFonts w:ascii="Times New Roman" w:hAnsi="Times New Roman" w:cs="Times New Roman"/>
          <w:spacing w:val="-1"/>
          <w:sz w:val="24"/>
          <w:szCs w:val="24"/>
        </w:rPr>
        <w:t>других образовательных учреждений;</w:t>
      </w:r>
    </w:p>
    <w:p w:rsidR="005B78FE" w:rsidRPr="00DE545E" w:rsidRDefault="005B78FE" w:rsidP="005B78FE">
      <w:pPr>
        <w:shd w:val="clear" w:color="auto" w:fill="FFFFFF"/>
        <w:spacing w:before="14"/>
        <w:ind w:right="38"/>
        <w:jc w:val="both"/>
        <w:rPr>
          <w:rFonts w:ascii="Times New Roman" w:hAnsi="Times New Roman" w:cs="Times New Roman"/>
          <w:spacing w:val="-1"/>
          <w:sz w:val="24"/>
          <w:szCs w:val="24"/>
        </w:rPr>
      </w:pPr>
      <w:r w:rsidRPr="00DE545E">
        <w:rPr>
          <w:rFonts w:ascii="Times New Roman" w:hAnsi="Times New Roman" w:cs="Times New Roman"/>
          <w:sz w:val="24"/>
          <w:szCs w:val="24"/>
        </w:rPr>
        <w:lastRenderedPageBreak/>
        <w:t>• лицей принимает участие и является инициатором социально-значимых акций (охрана окружающей среды, уборка территории Пискаревского мемори</w:t>
      </w:r>
      <w:r w:rsidRPr="00DE545E">
        <w:rPr>
          <w:rFonts w:ascii="Times New Roman" w:hAnsi="Times New Roman" w:cs="Times New Roman"/>
          <w:sz w:val="24"/>
          <w:szCs w:val="24"/>
        </w:rPr>
        <w:softHyphen/>
      </w:r>
      <w:r w:rsidRPr="00DE545E">
        <w:rPr>
          <w:rFonts w:ascii="Times New Roman" w:hAnsi="Times New Roman" w:cs="Times New Roman"/>
          <w:spacing w:val="-1"/>
          <w:sz w:val="24"/>
          <w:szCs w:val="24"/>
        </w:rPr>
        <w:t>ального комплекса, концерт для ветеранов ВОВ).</w:t>
      </w:r>
    </w:p>
    <w:p w:rsidR="005B78FE" w:rsidRPr="00DE545E" w:rsidRDefault="005B78FE" w:rsidP="005B78FE">
      <w:pPr>
        <w:shd w:val="clear" w:color="auto" w:fill="FFFFFF"/>
        <w:spacing w:before="14"/>
        <w:ind w:right="38"/>
        <w:jc w:val="both"/>
        <w:rPr>
          <w:rFonts w:ascii="Times New Roman" w:hAnsi="Times New Roman" w:cs="Times New Roman"/>
          <w:spacing w:val="-1"/>
          <w:sz w:val="24"/>
          <w:szCs w:val="24"/>
        </w:rPr>
      </w:pPr>
    </w:p>
    <w:p w:rsidR="005B78FE" w:rsidRPr="00DE545E" w:rsidRDefault="005B78FE" w:rsidP="005B78FE">
      <w:pPr>
        <w:pStyle w:val="a3"/>
        <w:numPr>
          <w:ilvl w:val="0"/>
          <w:numId w:val="4"/>
        </w:numPr>
        <w:spacing w:line="276" w:lineRule="auto"/>
        <w:ind w:left="317"/>
        <w:jc w:val="both"/>
        <w:rPr>
          <w:b/>
        </w:rPr>
      </w:pPr>
      <w:r w:rsidRPr="00DE545E">
        <w:rPr>
          <w:b/>
        </w:rPr>
        <w:t>Задача: Активная реализация личностно-ориентированного  и проблемно-ориентированного подходов.</w:t>
      </w:r>
    </w:p>
    <w:p w:rsidR="005B78FE" w:rsidRPr="00DE545E" w:rsidRDefault="005B78FE" w:rsidP="005B78FE">
      <w:pPr>
        <w:pStyle w:val="a3"/>
        <w:spacing w:line="276" w:lineRule="auto"/>
        <w:ind w:left="317"/>
        <w:jc w:val="both"/>
        <w:rPr>
          <w:b/>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roofErr w:type="gramStart"/>
      <w:r w:rsidRPr="00DE545E">
        <w:rPr>
          <w:rFonts w:ascii="Times New Roman" w:hAnsi="Times New Roman" w:cs="Times New Roman"/>
          <w:b/>
          <w:sz w:val="24"/>
          <w:szCs w:val="24"/>
        </w:rPr>
        <w:t xml:space="preserve"> :</w:t>
      </w:r>
      <w:proofErr w:type="gramEnd"/>
    </w:p>
    <w:p w:rsidR="005B78FE" w:rsidRPr="00DE545E" w:rsidRDefault="005B78FE" w:rsidP="005B78FE">
      <w:pPr>
        <w:jc w:val="both"/>
        <w:rPr>
          <w:rFonts w:ascii="Times New Roman" w:hAnsi="Times New Roman" w:cs="Times New Roman"/>
          <w:b/>
          <w:sz w:val="24"/>
          <w:szCs w:val="24"/>
        </w:rPr>
      </w:pPr>
    </w:p>
    <w:p w:rsidR="005B78FE" w:rsidRPr="00DE545E" w:rsidRDefault="005B78FE" w:rsidP="0029625F">
      <w:pPr>
        <w:pStyle w:val="a3"/>
        <w:numPr>
          <w:ilvl w:val="0"/>
          <w:numId w:val="61"/>
        </w:numPr>
        <w:shd w:val="clear" w:color="auto" w:fill="FFFFFF"/>
        <w:spacing w:before="14" w:line="276" w:lineRule="auto"/>
        <w:ind w:right="38"/>
        <w:jc w:val="both"/>
      </w:pPr>
      <w:r w:rsidRPr="00DE545E">
        <w:t xml:space="preserve">Работа творческих групп учителей. </w:t>
      </w:r>
    </w:p>
    <w:p w:rsidR="005B78FE" w:rsidRPr="00DE545E" w:rsidRDefault="005B78FE" w:rsidP="0029625F">
      <w:pPr>
        <w:pStyle w:val="a3"/>
        <w:numPr>
          <w:ilvl w:val="0"/>
          <w:numId w:val="61"/>
        </w:numPr>
        <w:shd w:val="clear" w:color="auto" w:fill="FFFFFF"/>
        <w:spacing w:before="14" w:line="276" w:lineRule="auto"/>
        <w:ind w:right="38"/>
        <w:jc w:val="both"/>
      </w:pPr>
      <w:r w:rsidRPr="00DE545E">
        <w:t>Научно-исследовательская деятельность в рамках Клуба старшеклассников, клуба «Водородный всеобуч», медико-экологического лектория, система проведения классных часов, создание портфолио ученика.</w:t>
      </w:r>
    </w:p>
    <w:p w:rsidR="005B78FE" w:rsidRPr="00DE545E" w:rsidRDefault="005B78FE" w:rsidP="005B78FE">
      <w:pPr>
        <w:widowControl w:val="0"/>
        <w:shd w:val="clear" w:color="auto" w:fill="FFFFFF"/>
        <w:tabs>
          <w:tab w:val="left" w:pos="101"/>
        </w:tabs>
        <w:autoSpaceDE w:val="0"/>
        <w:autoSpaceDN w:val="0"/>
        <w:adjustRightInd w:val="0"/>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29625F">
      <w:pPr>
        <w:pStyle w:val="a3"/>
        <w:numPr>
          <w:ilvl w:val="0"/>
          <w:numId w:val="60"/>
        </w:numPr>
        <w:spacing w:line="276" w:lineRule="auto"/>
        <w:jc w:val="both"/>
      </w:pPr>
      <w:r w:rsidRPr="00DE545E">
        <w:t xml:space="preserve">Исследование качества окружающей среды методами </w:t>
      </w:r>
      <w:proofErr w:type="spellStart"/>
      <w:r w:rsidRPr="00DE545E">
        <w:t>биоиндекации</w:t>
      </w:r>
      <w:proofErr w:type="spellEnd"/>
      <w:r w:rsidRPr="00DE545E">
        <w:t xml:space="preserve"> и биотестирования. Подготовка «Дома </w:t>
      </w:r>
      <w:r w:rsidRPr="00DE545E">
        <w:rPr>
          <w:lang w:val="en-US"/>
        </w:rPr>
        <w:t>XXI</w:t>
      </w:r>
      <w:r w:rsidRPr="00DE545E">
        <w:t xml:space="preserve"> века» на альтернативном топливе.</w:t>
      </w:r>
    </w:p>
    <w:p w:rsidR="005B78FE" w:rsidRPr="00DE545E" w:rsidRDefault="005B78FE" w:rsidP="0029625F">
      <w:pPr>
        <w:pStyle w:val="a3"/>
        <w:numPr>
          <w:ilvl w:val="0"/>
          <w:numId w:val="60"/>
        </w:numPr>
        <w:spacing w:line="276" w:lineRule="auto"/>
        <w:jc w:val="both"/>
      </w:pPr>
      <w:r w:rsidRPr="00DE545E">
        <w:t>Публикации учеников.</w:t>
      </w:r>
    </w:p>
    <w:p w:rsidR="005B78FE" w:rsidRPr="007E6DB2" w:rsidRDefault="005B78FE" w:rsidP="005B78FE">
      <w:pPr>
        <w:jc w:val="both"/>
        <w:rPr>
          <w:rFonts w:ascii="Times New Roman" w:hAnsi="Times New Roman" w:cs="Times New Roman"/>
        </w:rPr>
      </w:pPr>
    </w:p>
    <w:p w:rsidR="005B78FE" w:rsidRPr="007E6DB2" w:rsidRDefault="00074D40" w:rsidP="005B78FE">
      <w:pPr>
        <w:pStyle w:val="a3"/>
        <w:numPr>
          <w:ilvl w:val="0"/>
          <w:numId w:val="4"/>
        </w:numPr>
        <w:spacing w:line="276" w:lineRule="auto"/>
        <w:jc w:val="both"/>
        <w:rPr>
          <w:b/>
        </w:rPr>
      </w:pPr>
      <w:r w:rsidRPr="007260DC">
        <w:rPr>
          <w:b/>
        </w:rPr>
        <w:t xml:space="preserve">Задача: создание условий, способствующих сохранению и укреплению здоровья учащихся (воспитанников) и педагогов, формированию здорового образа жизни </w:t>
      </w:r>
      <w:r w:rsidR="007260DC">
        <w:rPr>
          <w:b/>
        </w:rPr>
        <w:t>(</w:t>
      </w:r>
      <w:proofErr w:type="spellStart"/>
      <w:r w:rsidRPr="007260DC">
        <w:rPr>
          <w:b/>
        </w:rPr>
        <w:t>Здор</w:t>
      </w:r>
      <w:r w:rsidR="005B78FE" w:rsidRPr="007260DC">
        <w:rPr>
          <w:b/>
        </w:rPr>
        <w:t>овьесозидающая</w:t>
      </w:r>
      <w:proofErr w:type="spellEnd"/>
      <w:r w:rsidR="005B78FE" w:rsidRPr="007260DC">
        <w:rPr>
          <w:b/>
        </w:rPr>
        <w:t xml:space="preserve"> и </w:t>
      </w:r>
      <w:proofErr w:type="spellStart"/>
      <w:r w:rsidR="005B78FE" w:rsidRPr="007260DC">
        <w:rPr>
          <w:b/>
        </w:rPr>
        <w:t>здоровьесохра</w:t>
      </w:r>
      <w:r w:rsidR="005B78FE" w:rsidRPr="007E6DB2">
        <w:rPr>
          <w:b/>
        </w:rPr>
        <w:t>няющая</w:t>
      </w:r>
      <w:proofErr w:type="spellEnd"/>
      <w:r w:rsidR="005B78FE" w:rsidRPr="007E6DB2">
        <w:rPr>
          <w:b/>
        </w:rPr>
        <w:t xml:space="preserve"> деятельность</w:t>
      </w:r>
      <w:r w:rsidR="007260DC">
        <w:rPr>
          <w:b/>
        </w:rPr>
        <w:t>)</w:t>
      </w:r>
      <w:r w:rsidR="005B78FE" w:rsidRPr="007E6DB2">
        <w:rPr>
          <w:b/>
        </w:rPr>
        <w:t>.</w:t>
      </w:r>
    </w:p>
    <w:p w:rsidR="005B78FE" w:rsidRPr="007E6DB2" w:rsidRDefault="005B78FE" w:rsidP="005B78FE">
      <w:pPr>
        <w:jc w:val="both"/>
        <w:rPr>
          <w:rFonts w:ascii="Times New Roman" w:hAnsi="Times New Roman" w:cs="Times New Roman"/>
          <w:b/>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jc w:val="both"/>
        <w:rPr>
          <w:rFonts w:ascii="Times New Roman" w:hAnsi="Times New Roman" w:cs="Times New Roman"/>
          <w:b/>
          <w:sz w:val="24"/>
          <w:szCs w:val="24"/>
        </w:rPr>
      </w:pPr>
    </w:p>
    <w:p w:rsidR="00074D40" w:rsidRPr="00DE545E" w:rsidRDefault="007260DC" w:rsidP="0029625F">
      <w:pPr>
        <w:numPr>
          <w:ilvl w:val="0"/>
          <w:numId w:val="59"/>
        </w:numPr>
        <w:tabs>
          <w:tab w:val="left" w:pos="567"/>
        </w:tabs>
        <w:suppressAutoHyphens/>
        <w:spacing w:before="280" w:after="280"/>
        <w:jc w:val="both"/>
        <w:rPr>
          <w:rFonts w:ascii="Times New Roman" w:hAnsi="Times New Roman" w:cs="Times New Roman"/>
          <w:sz w:val="24"/>
          <w:szCs w:val="24"/>
        </w:rPr>
      </w:pPr>
      <w:r w:rsidRPr="00DE545E">
        <w:rPr>
          <w:rFonts w:ascii="Times New Roman" w:hAnsi="Times New Roman" w:cs="Times New Roman"/>
          <w:sz w:val="24"/>
          <w:szCs w:val="24"/>
        </w:rPr>
        <w:t xml:space="preserve"> П</w:t>
      </w:r>
      <w:r w:rsidR="00074D40" w:rsidRPr="00DE545E">
        <w:rPr>
          <w:rFonts w:ascii="Times New Roman" w:hAnsi="Times New Roman" w:cs="Times New Roman"/>
          <w:sz w:val="24"/>
          <w:szCs w:val="24"/>
        </w:rPr>
        <w:t xml:space="preserve">овышение уровня культуры здоровья как компонента общей культуры учащихся, педагогов, родителей и формирование на ее основе готовности к сохранению и укреплению своего здоровья и здоровья других людей; </w:t>
      </w:r>
    </w:p>
    <w:p w:rsidR="005B78FE" w:rsidRPr="00DE545E" w:rsidRDefault="005B78FE" w:rsidP="0029625F">
      <w:pPr>
        <w:pStyle w:val="a3"/>
        <w:numPr>
          <w:ilvl w:val="0"/>
          <w:numId w:val="59"/>
        </w:numPr>
        <w:spacing w:line="276" w:lineRule="auto"/>
        <w:jc w:val="both"/>
      </w:pPr>
      <w:r w:rsidRPr="00DE545E">
        <w:t xml:space="preserve">Санитарно-гигиеническое просвещение школьников и учителей, развитие </w:t>
      </w:r>
      <w:proofErr w:type="spellStart"/>
      <w:r w:rsidRPr="00DE545E">
        <w:t>здоровьесозидающей</w:t>
      </w:r>
      <w:proofErr w:type="spellEnd"/>
      <w:r w:rsidRPr="00DE545E">
        <w:t xml:space="preserve"> образовательной среды через интеграцию </w:t>
      </w:r>
      <w:proofErr w:type="spellStart"/>
      <w:r w:rsidRPr="00DE545E">
        <w:t>здоровьесберегающих</w:t>
      </w:r>
      <w:proofErr w:type="spellEnd"/>
      <w:r w:rsidRPr="00DE545E">
        <w:t xml:space="preserve"> аспектов в содержание ряда дисциплин. </w:t>
      </w:r>
    </w:p>
    <w:p w:rsidR="005B78FE" w:rsidRPr="00DE545E" w:rsidRDefault="005B78FE" w:rsidP="0029625F">
      <w:pPr>
        <w:pStyle w:val="a3"/>
        <w:numPr>
          <w:ilvl w:val="0"/>
          <w:numId w:val="59"/>
        </w:numPr>
        <w:spacing w:line="276" w:lineRule="auto"/>
        <w:jc w:val="both"/>
      </w:pPr>
      <w:r w:rsidRPr="00DE545E">
        <w:t xml:space="preserve">Активное использование </w:t>
      </w:r>
      <w:proofErr w:type="spellStart"/>
      <w:r w:rsidRPr="00DE545E">
        <w:t>здоровьесберегающих</w:t>
      </w:r>
      <w:proofErr w:type="spellEnd"/>
      <w:r w:rsidRPr="00DE545E">
        <w:t xml:space="preserve"> и </w:t>
      </w:r>
      <w:proofErr w:type="spellStart"/>
      <w:r w:rsidRPr="00DE545E">
        <w:t>здоровьесозидающих</w:t>
      </w:r>
      <w:proofErr w:type="spellEnd"/>
      <w:r w:rsidRPr="00DE545E">
        <w:t xml:space="preserve"> технологий.</w:t>
      </w:r>
    </w:p>
    <w:p w:rsidR="00074D40" w:rsidRPr="00DE545E" w:rsidRDefault="005B78FE" w:rsidP="0029625F">
      <w:pPr>
        <w:pStyle w:val="a3"/>
        <w:numPr>
          <w:ilvl w:val="0"/>
          <w:numId w:val="59"/>
        </w:numPr>
        <w:spacing w:line="276" w:lineRule="auto"/>
        <w:jc w:val="both"/>
      </w:pPr>
      <w:r w:rsidRPr="00DE545E">
        <w:t>Спортивно-оздоровительные мероприятия.</w:t>
      </w:r>
    </w:p>
    <w:p w:rsidR="00074D40" w:rsidRPr="00DE545E" w:rsidRDefault="007260DC" w:rsidP="0029625F">
      <w:pPr>
        <w:numPr>
          <w:ilvl w:val="0"/>
          <w:numId w:val="70"/>
        </w:numPr>
        <w:tabs>
          <w:tab w:val="left" w:pos="567"/>
        </w:tabs>
        <w:suppressAutoHyphens/>
        <w:spacing w:before="280" w:after="280"/>
        <w:ind w:left="709"/>
        <w:jc w:val="both"/>
        <w:rPr>
          <w:rFonts w:ascii="Times New Roman" w:hAnsi="Times New Roman" w:cs="Times New Roman"/>
          <w:sz w:val="24"/>
          <w:szCs w:val="24"/>
        </w:rPr>
      </w:pPr>
      <w:r w:rsidRPr="00DE545E">
        <w:rPr>
          <w:rFonts w:ascii="Times New Roman" w:hAnsi="Times New Roman" w:cs="Times New Roman"/>
          <w:sz w:val="24"/>
          <w:szCs w:val="24"/>
        </w:rPr>
        <w:t xml:space="preserve"> С</w:t>
      </w:r>
      <w:r w:rsidR="00074D40" w:rsidRPr="00DE545E">
        <w:rPr>
          <w:rFonts w:ascii="Times New Roman" w:hAnsi="Times New Roman" w:cs="Times New Roman"/>
          <w:sz w:val="24"/>
          <w:szCs w:val="24"/>
        </w:rPr>
        <w:t xml:space="preserve">оздание внутренней среды ОУ, обеспечивающей </w:t>
      </w:r>
      <w:proofErr w:type="spellStart"/>
      <w:r w:rsidR="00074D40" w:rsidRPr="00DE545E">
        <w:rPr>
          <w:rFonts w:ascii="Times New Roman" w:hAnsi="Times New Roman" w:cs="Times New Roman"/>
          <w:sz w:val="24"/>
          <w:szCs w:val="24"/>
        </w:rPr>
        <w:t>здоровьесозидающий</w:t>
      </w:r>
      <w:proofErr w:type="spellEnd"/>
      <w:r w:rsidR="00074D40" w:rsidRPr="00DE545E">
        <w:rPr>
          <w:rFonts w:ascii="Times New Roman" w:hAnsi="Times New Roman" w:cs="Times New Roman"/>
          <w:sz w:val="24"/>
          <w:szCs w:val="24"/>
        </w:rPr>
        <w:t xml:space="preserve"> характер образовательного процесса и безопасность учащихся (воспитанников) и педагогов; </w:t>
      </w:r>
    </w:p>
    <w:p w:rsidR="00074D40" w:rsidRPr="00DE545E" w:rsidRDefault="007260DC" w:rsidP="0029625F">
      <w:pPr>
        <w:numPr>
          <w:ilvl w:val="0"/>
          <w:numId w:val="70"/>
        </w:numPr>
        <w:tabs>
          <w:tab w:val="left" w:pos="567"/>
        </w:tabs>
        <w:suppressAutoHyphens/>
        <w:spacing w:before="280" w:after="280"/>
        <w:ind w:left="709"/>
        <w:jc w:val="both"/>
        <w:rPr>
          <w:rFonts w:ascii="Times New Roman" w:hAnsi="Times New Roman" w:cs="Times New Roman"/>
          <w:sz w:val="24"/>
          <w:szCs w:val="24"/>
        </w:rPr>
      </w:pPr>
      <w:r w:rsidRPr="00DE545E">
        <w:rPr>
          <w:rFonts w:ascii="Times New Roman" w:hAnsi="Times New Roman" w:cs="Times New Roman"/>
          <w:sz w:val="24"/>
          <w:szCs w:val="24"/>
        </w:rPr>
        <w:lastRenderedPageBreak/>
        <w:t>С</w:t>
      </w:r>
      <w:r w:rsidR="00074D40" w:rsidRPr="00DE545E">
        <w:rPr>
          <w:rFonts w:ascii="Times New Roman" w:hAnsi="Times New Roman" w:cs="Times New Roman"/>
          <w:sz w:val="24"/>
          <w:szCs w:val="24"/>
        </w:rPr>
        <w:t xml:space="preserve">оздание условий для оздоровления учащихся (воспитанников), ослабленных наиболее распространенными, в том числе социально обусловленными, болезнями детей и подростков. </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 xml:space="preserve">Использование на уроках методологии </w:t>
      </w:r>
      <w:proofErr w:type="spellStart"/>
      <w:r w:rsidRPr="00DE545E">
        <w:rPr>
          <w:rFonts w:ascii="Times New Roman" w:hAnsi="Times New Roman" w:cs="Times New Roman"/>
          <w:sz w:val="24"/>
          <w:szCs w:val="24"/>
        </w:rPr>
        <w:t>ноосферного</w:t>
      </w:r>
      <w:proofErr w:type="spellEnd"/>
      <w:r w:rsidRPr="00DE545E">
        <w:rPr>
          <w:rFonts w:ascii="Times New Roman" w:hAnsi="Times New Roman" w:cs="Times New Roman"/>
          <w:sz w:val="24"/>
          <w:szCs w:val="24"/>
        </w:rPr>
        <w:t xml:space="preserve"> образования, </w:t>
      </w:r>
      <w:proofErr w:type="spellStart"/>
      <w:r w:rsidRPr="00DE545E">
        <w:rPr>
          <w:rFonts w:ascii="Times New Roman" w:hAnsi="Times New Roman" w:cs="Times New Roman"/>
          <w:sz w:val="24"/>
          <w:szCs w:val="24"/>
        </w:rPr>
        <w:t>здоровьсберегающей</w:t>
      </w:r>
      <w:proofErr w:type="spellEnd"/>
      <w:r w:rsidRPr="00DE545E">
        <w:rPr>
          <w:rFonts w:ascii="Times New Roman" w:hAnsi="Times New Roman" w:cs="Times New Roman"/>
          <w:sz w:val="24"/>
          <w:szCs w:val="24"/>
        </w:rPr>
        <w:t xml:space="preserve"> педагогики.</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 xml:space="preserve">6.Задача: Совершенствование </w:t>
      </w:r>
      <w:proofErr w:type="gramStart"/>
      <w:r w:rsidRPr="00DE545E">
        <w:rPr>
          <w:rFonts w:ascii="Times New Roman" w:hAnsi="Times New Roman" w:cs="Times New Roman"/>
          <w:b/>
          <w:sz w:val="24"/>
          <w:szCs w:val="24"/>
        </w:rPr>
        <w:t>субъект-субъектных</w:t>
      </w:r>
      <w:proofErr w:type="gramEnd"/>
      <w:r w:rsidRPr="00DE545E">
        <w:rPr>
          <w:rFonts w:ascii="Times New Roman" w:hAnsi="Times New Roman" w:cs="Times New Roman"/>
          <w:b/>
          <w:sz w:val="24"/>
          <w:szCs w:val="24"/>
        </w:rPr>
        <w:t xml:space="preserve"> отношений в системе ученик-учитель-родители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Сотрудничество с родительскими комитетами, привлечение родителей к взаимодействию со школой</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Собрания родителей при директоре, дни «открытых» дверей, привлечение родителей к участию в спортивных и др. мероприятиях</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pStyle w:val="a3"/>
        <w:numPr>
          <w:ilvl w:val="0"/>
          <w:numId w:val="5"/>
        </w:numPr>
        <w:spacing w:line="276" w:lineRule="auto"/>
        <w:ind w:left="317"/>
        <w:jc w:val="both"/>
        <w:rPr>
          <w:b/>
        </w:rPr>
      </w:pPr>
      <w:r w:rsidRPr="00DE545E">
        <w:rPr>
          <w:b/>
        </w:rPr>
        <w:t>Задача: Внедрение инноваций в образовательный процесс</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Внедрение инноваций связано со Стратегией модернизации образования до 2010 г., Президентской инициативой «Наша новая школа».</w:t>
      </w: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Инновационные процессы включают:</w:t>
      </w:r>
    </w:p>
    <w:p w:rsidR="005B78FE" w:rsidRPr="00DE545E" w:rsidRDefault="005B78FE" w:rsidP="006D3769">
      <w:pPr>
        <w:pStyle w:val="a3"/>
        <w:numPr>
          <w:ilvl w:val="0"/>
          <w:numId w:val="40"/>
        </w:numPr>
        <w:spacing w:line="276" w:lineRule="auto"/>
        <w:jc w:val="both"/>
      </w:pPr>
      <w:r w:rsidRPr="00DE545E">
        <w:t>использование компьютерной техники и ИКТ на уроках и во внеурочное время</w:t>
      </w:r>
    </w:p>
    <w:p w:rsidR="005B78FE" w:rsidRPr="00DE545E" w:rsidRDefault="005B78FE" w:rsidP="006D3769">
      <w:pPr>
        <w:pStyle w:val="a3"/>
        <w:numPr>
          <w:ilvl w:val="0"/>
          <w:numId w:val="40"/>
        </w:numPr>
        <w:spacing w:line="276" w:lineRule="auto"/>
        <w:jc w:val="both"/>
      </w:pPr>
      <w:r w:rsidRPr="00DE545E">
        <w:t>личностно-ориентированное обучение учеников</w:t>
      </w:r>
    </w:p>
    <w:p w:rsidR="005B78FE" w:rsidRPr="00DE545E" w:rsidRDefault="005B78FE" w:rsidP="006D3769">
      <w:pPr>
        <w:pStyle w:val="a3"/>
        <w:numPr>
          <w:ilvl w:val="0"/>
          <w:numId w:val="40"/>
        </w:numPr>
        <w:spacing w:line="276" w:lineRule="auto"/>
        <w:jc w:val="both"/>
      </w:pPr>
      <w:r w:rsidRPr="00DE545E">
        <w:t>персонифицированное сопровождение учеников</w:t>
      </w:r>
    </w:p>
    <w:p w:rsidR="005B78FE" w:rsidRPr="00DE545E" w:rsidRDefault="005B78FE" w:rsidP="006D3769">
      <w:pPr>
        <w:pStyle w:val="a3"/>
        <w:numPr>
          <w:ilvl w:val="0"/>
          <w:numId w:val="40"/>
        </w:numPr>
        <w:spacing w:line="276" w:lineRule="auto"/>
        <w:jc w:val="both"/>
      </w:pPr>
      <w:r w:rsidRPr="00DE545E">
        <w:lastRenderedPageBreak/>
        <w:t>работа в режиме проектно-исследовательских технологий, развитие критического мышления, дебаты, ролевые игры и др.</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 xml:space="preserve">Активное включение в образовательный процесс ИКТ, в т.ч. использование мультимедийных  продуктов: развивающие и обучающие программы, анимации, музыкальное сопровождение текста, фрагмента урока и т.д. Работа с интерактивными проекторами, электронными досками. </w:t>
      </w: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 xml:space="preserve">Развитие клубной деятельности: </w:t>
      </w:r>
    </w:p>
    <w:p w:rsidR="005B78FE" w:rsidRPr="00DE545E" w:rsidRDefault="005B78FE" w:rsidP="005B78FE">
      <w:pPr>
        <w:numPr>
          <w:ilvl w:val="0"/>
          <w:numId w:val="1"/>
        </w:numPr>
        <w:spacing w:after="0"/>
        <w:jc w:val="both"/>
        <w:rPr>
          <w:rFonts w:ascii="Times New Roman" w:hAnsi="Times New Roman" w:cs="Times New Roman"/>
          <w:sz w:val="24"/>
          <w:szCs w:val="24"/>
        </w:rPr>
      </w:pPr>
      <w:r w:rsidRPr="00DE545E">
        <w:rPr>
          <w:rFonts w:ascii="Times New Roman" w:hAnsi="Times New Roman" w:cs="Times New Roman"/>
          <w:sz w:val="24"/>
          <w:szCs w:val="24"/>
        </w:rPr>
        <w:t xml:space="preserve">Клуба старшеклассников, </w:t>
      </w:r>
    </w:p>
    <w:p w:rsidR="005B78FE" w:rsidRPr="00DE545E" w:rsidRDefault="005B78FE" w:rsidP="005B78FE">
      <w:pPr>
        <w:numPr>
          <w:ilvl w:val="0"/>
          <w:numId w:val="1"/>
        </w:numPr>
        <w:spacing w:after="0"/>
        <w:jc w:val="both"/>
        <w:rPr>
          <w:rFonts w:ascii="Times New Roman" w:hAnsi="Times New Roman" w:cs="Times New Roman"/>
          <w:sz w:val="24"/>
          <w:szCs w:val="24"/>
        </w:rPr>
      </w:pPr>
      <w:r w:rsidRPr="00DE545E">
        <w:rPr>
          <w:rFonts w:ascii="Times New Roman" w:hAnsi="Times New Roman" w:cs="Times New Roman"/>
          <w:sz w:val="24"/>
          <w:szCs w:val="24"/>
        </w:rPr>
        <w:t xml:space="preserve">Водородного всеобуча, </w:t>
      </w:r>
    </w:p>
    <w:p w:rsidR="005B78FE" w:rsidRPr="00DE545E" w:rsidRDefault="005B78FE" w:rsidP="005B78FE">
      <w:pPr>
        <w:numPr>
          <w:ilvl w:val="0"/>
          <w:numId w:val="1"/>
        </w:numPr>
        <w:spacing w:after="0"/>
        <w:jc w:val="both"/>
        <w:rPr>
          <w:rFonts w:ascii="Times New Roman" w:hAnsi="Times New Roman" w:cs="Times New Roman"/>
          <w:sz w:val="24"/>
          <w:szCs w:val="24"/>
        </w:rPr>
      </w:pPr>
      <w:r w:rsidRPr="00DE545E">
        <w:rPr>
          <w:rFonts w:ascii="Times New Roman" w:hAnsi="Times New Roman" w:cs="Times New Roman"/>
          <w:sz w:val="24"/>
          <w:szCs w:val="24"/>
        </w:rPr>
        <w:t xml:space="preserve">Медико-экологического лектория; </w:t>
      </w:r>
    </w:p>
    <w:p w:rsidR="005B78FE" w:rsidRPr="00DE545E" w:rsidRDefault="005B78FE" w:rsidP="005B78FE">
      <w:pPr>
        <w:numPr>
          <w:ilvl w:val="0"/>
          <w:numId w:val="1"/>
        </w:numPr>
        <w:spacing w:after="0"/>
        <w:jc w:val="both"/>
        <w:rPr>
          <w:rFonts w:ascii="Times New Roman" w:hAnsi="Times New Roman" w:cs="Times New Roman"/>
          <w:sz w:val="24"/>
          <w:szCs w:val="24"/>
        </w:rPr>
      </w:pPr>
      <w:r w:rsidRPr="00DE545E">
        <w:rPr>
          <w:rFonts w:ascii="Times New Roman" w:hAnsi="Times New Roman" w:cs="Times New Roman"/>
          <w:sz w:val="24"/>
          <w:szCs w:val="24"/>
        </w:rPr>
        <w:t>Волонтерского движения.</w:t>
      </w: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Работа по проектам:</w:t>
      </w:r>
    </w:p>
    <w:p w:rsidR="005B78FE" w:rsidRPr="00DE545E" w:rsidRDefault="005B78FE" w:rsidP="005B78FE">
      <w:pPr>
        <w:numPr>
          <w:ilvl w:val="0"/>
          <w:numId w:val="2"/>
        </w:numPr>
        <w:spacing w:after="0"/>
        <w:jc w:val="both"/>
        <w:rPr>
          <w:rFonts w:ascii="Times New Roman" w:hAnsi="Times New Roman" w:cs="Times New Roman"/>
          <w:sz w:val="24"/>
          <w:szCs w:val="24"/>
        </w:rPr>
      </w:pPr>
      <w:r w:rsidRPr="00DE545E">
        <w:rPr>
          <w:rFonts w:ascii="Times New Roman" w:hAnsi="Times New Roman" w:cs="Times New Roman"/>
          <w:sz w:val="24"/>
          <w:szCs w:val="24"/>
        </w:rPr>
        <w:t>Международные:</w:t>
      </w:r>
    </w:p>
    <w:p w:rsidR="005B78FE" w:rsidRPr="00DE545E" w:rsidRDefault="005B78FE" w:rsidP="005B78FE">
      <w:pPr>
        <w:ind w:left="720"/>
        <w:jc w:val="both"/>
        <w:rPr>
          <w:rFonts w:ascii="Times New Roman" w:hAnsi="Times New Roman" w:cs="Times New Roman"/>
          <w:sz w:val="24"/>
          <w:szCs w:val="24"/>
        </w:rPr>
      </w:pPr>
      <w:r w:rsidRPr="00DE545E">
        <w:rPr>
          <w:rFonts w:ascii="Times New Roman" w:hAnsi="Times New Roman" w:cs="Times New Roman"/>
          <w:sz w:val="24"/>
          <w:szCs w:val="24"/>
        </w:rPr>
        <w:t>-</w:t>
      </w:r>
      <w:proofErr w:type="spellStart"/>
      <w:r w:rsidRPr="00DE545E">
        <w:rPr>
          <w:rFonts w:ascii="Times New Roman" w:hAnsi="Times New Roman" w:cs="Times New Roman"/>
          <w:sz w:val="24"/>
          <w:szCs w:val="24"/>
          <w:lang w:val="en-US"/>
        </w:rPr>
        <w:t>Baltik</w:t>
      </w:r>
      <w:proofErr w:type="spellEnd"/>
      <w:r w:rsidRPr="00DE545E">
        <w:rPr>
          <w:rFonts w:ascii="Times New Roman" w:hAnsi="Times New Roman" w:cs="Times New Roman"/>
          <w:sz w:val="24"/>
          <w:szCs w:val="24"/>
          <w:lang w:val="en-US"/>
        </w:rPr>
        <w:t xml:space="preserve"> Sea Project</w:t>
      </w:r>
      <w:r w:rsidRPr="00DE545E">
        <w:rPr>
          <w:rFonts w:ascii="Times New Roman" w:hAnsi="Times New Roman" w:cs="Times New Roman"/>
          <w:sz w:val="24"/>
          <w:szCs w:val="24"/>
        </w:rPr>
        <w:t xml:space="preserve">, </w:t>
      </w:r>
    </w:p>
    <w:p w:rsidR="005B78FE" w:rsidRPr="00DE545E" w:rsidRDefault="005B78FE" w:rsidP="005B78FE">
      <w:pPr>
        <w:ind w:left="720"/>
        <w:jc w:val="both"/>
        <w:rPr>
          <w:rFonts w:ascii="Times New Roman" w:hAnsi="Times New Roman" w:cs="Times New Roman"/>
          <w:sz w:val="24"/>
          <w:szCs w:val="24"/>
        </w:rPr>
      </w:pPr>
      <w:r w:rsidRPr="00DE545E">
        <w:rPr>
          <w:rFonts w:ascii="Times New Roman" w:hAnsi="Times New Roman" w:cs="Times New Roman"/>
          <w:sz w:val="24"/>
          <w:szCs w:val="24"/>
        </w:rPr>
        <w:t>-«Водородный всеобуч» МГП, МККК.</w:t>
      </w:r>
    </w:p>
    <w:p w:rsidR="005B78FE" w:rsidRPr="00DE545E" w:rsidRDefault="005B78FE" w:rsidP="005B78FE">
      <w:pPr>
        <w:numPr>
          <w:ilvl w:val="0"/>
          <w:numId w:val="3"/>
        </w:numPr>
        <w:spacing w:after="0"/>
        <w:jc w:val="both"/>
        <w:rPr>
          <w:rFonts w:ascii="Times New Roman" w:hAnsi="Times New Roman" w:cs="Times New Roman"/>
          <w:sz w:val="24"/>
          <w:szCs w:val="24"/>
        </w:rPr>
      </w:pPr>
      <w:r w:rsidRPr="00DE545E">
        <w:rPr>
          <w:rFonts w:ascii="Times New Roman" w:hAnsi="Times New Roman" w:cs="Times New Roman"/>
          <w:sz w:val="24"/>
          <w:szCs w:val="24"/>
        </w:rPr>
        <w:t xml:space="preserve">Городским </w:t>
      </w:r>
    </w:p>
    <w:p w:rsidR="005B78FE" w:rsidRPr="00DE545E" w:rsidRDefault="005B78FE" w:rsidP="005B78FE">
      <w:pPr>
        <w:ind w:left="720"/>
        <w:jc w:val="both"/>
        <w:rPr>
          <w:rFonts w:ascii="Times New Roman" w:hAnsi="Times New Roman" w:cs="Times New Roman"/>
          <w:sz w:val="24"/>
          <w:szCs w:val="24"/>
        </w:rPr>
      </w:pPr>
      <w:r w:rsidRPr="00DE545E">
        <w:rPr>
          <w:rFonts w:ascii="Times New Roman" w:hAnsi="Times New Roman" w:cs="Times New Roman"/>
          <w:sz w:val="24"/>
          <w:szCs w:val="24"/>
        </w:rPr>
        <w:t>– экологической направленности</w:t>
      </w:r>
    </w:p>
    <w:p w:rsidR="005B78FE" w:rsidRPr="00DE545E" w:rsidRDefault="005B78FE" w:rsidP="005B78FE">
      <w:pPr>
        <w:numPr>
          <w:ilvl w:val="0"/>
          <w:numId w:val="3"/>
        </w:numPr>
        <w:spacing w:after="0"/>
        <w:jc w:val="both"/>
        <w:rPr>
          <w:rFonts w:ascii="Times New Roman" w:hAnsi="Times New Roman" w:cs="Times New Roman"/>
          <w:sz w:val="24"/>
          <w:szCs w:val="24"/>
        </w:rPr>
      </w:pPr>
      <w:r w:rsidRPr="00DE545E">
        <w:rPr>
          <w:rFonts w:ascii="Times New Roman" w:hAnsi="Times New Roman" w:cs="Times New Roman"/>
          <w:sz w:val="24"/>
          <w:szCs w:val="24"/>
        </w:rPr>
        <w:t>Лицейским:</w:t>
      </w:r>
    </w:p>
    <w:p w:rsidR="005B78FE" w:rsidRPr="00DE545E" w:rsidRDefault="005B78FE" w:rsidP="005B78FE">
      <w:pPr>
        <w:ind w:left="720"/>
        <w:jc w:val="both"/>
        <w:rPr>
          <w:rFonts w:ascii="Times New Roman" w:hAnsi="Times New Roman" w:cs="Times New Roman"/>
          <w:sz w:val="24"/>
          <w:szCs w:val="24"/>
        </w:rPr>
      </w:pPr>
      <w:r w:rsidRPr="00DE545E">
        <w:rPr>
          <w:rFonts w:ascii="Times New Roman" w:hAnsi="Times New Roman" w:cs="Times New Roman"/>
          <w:sz w:val="24"/>
          <w:szCs w:val="24"/>
        </w:rPr>
        <w:t>-ученик года</w:t>
      </w:r>
    </w:p>
    <w:p w:rsidR="005B78FE" w:rsidRPr="00DE545E" w:rsidRDefault="005B78FE" w:rsidP="005B78FE">
      <w:pPr>
        <w:ind w:left="720"/>
        <w:jc w:val="both"/>
        <w:rPr>
          <w:rFonts w:ascii="Times New Roman" w:hAnsi="Times New Roman" w:cs="Times New Roman"/>
          <w:sz w:val="24"/>
          <w:szCs w:val="24"/>
        </w:rPr>
      </w:pPr>
      <w:r w:rsidRPr="00DE545E">
        <w:rPr>
          <w:rFonts w:ascii="Times New Roman" w:hAnsi="Times New Roman" w:cs="Times New Roman"/>
          <w:sz w:val="24"/>
          <w:szCs w:val="24"/>
        </w:rPr>
        <w:t>- дружный класс</w:t>
      </w:r>
    </w:p>
    <w:p w:rsidR="005B78FE" w:rsidRPr="00DE545E" w:rsidRDefault="005B78FE" w:rsidP="005B78FE">
      <w:pPr>
        <w:ind w:left="720"/>
        <w:jc w:val="both"/>
        <w:rPr>
          <w:rFonts w:ascii="Times New Roman" w:hAnsi="Times New Roman" w:cs="Times New Roman"/>
          <w:sz w:val="24"/>
          <w:szCs w:val="24"/>
        </w:rPr>
      </w:pPr>
      <w:r w:rsidRPr="00DE545E">
        <w:rPr>
          <w:rFonts w:ascii="Times New Roman" w:hAnsi="Times New Roman" w:cs="Times New Roman"/>
          <w:sz w:val="24"/>
          <w:szCs w:val="24"/>
        </w:rPr>
        <w:t>- учитель года</w:t>
      </w: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 xml:space="preserve">            - «Творчество. Поиск. Успех</w:t>
      </w:r>
      <w:proofErr w:type="gramStart"/>
      <w:r w:rsidRPr="00DE545E">
        <w:rPr>
          <w:rFonts w:ascii="Times New Roman" w:hAnsi="Times New Roman" w:cs="Times New Roman"/>
          <w:sz w:val="24"/>
          <w:szCs w:val="24"/>
        </w:rPr>
        <w:t xml:space="preserve">.» - </w:t>
      </w:r>
      <w:proofErr w:type="gramEnd"/>
      <w:r w:rsidRPr="00DE545E">
        <w:rPr>
          <w:rFonts w:ascii="Times New Roman" w:hAnsi="Times New Roman" w:cs="Times New Roman"/>
          <w:sz w:val="24"/>
          <w:szCs w:val="24"/>
        </w:rPr>
        <w:t>творческие группы учителей</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pStyle w:val="a3"/>
        <w:numPr>
          <w:ilvl w:val="0"/>
          <w:numId w:val="5"/>
        </w:numPr>
        <w:spacing w:line="276" w:lineRule="auto"/>
        <w:jc w:val="both"/>
        <w:rPr>
          <w:b/>
        </w:rPr>
      </w:pPr>
      <w:r w:rsidRPr="00DE545E">
        <w:rPr>
          <w:b/>
        </w:rPr>
        <w:t>Задача: Работа над проблемным полем лицея</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Выявление «болевых» точек в развитии лицея, работа по ликвидации проблем</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29625F">
      <w:pPr>
        <w:pStyle w:val="a3"/>
        <w:numPr>
          <w:ilvl w:val="0"/>
          <w:numId w:val="41"/>
        </w:numPr>
        <w:spacing w:line="276" w:lineRule="auto"/>
        <w:jc w:val="both"/>
      </w:pPr>
      <w:r w:rsidRPr="00DE545E">
        <w:t>Заседания и аналитическая деятельность административного и методического советов</w:t>
      </w:r>
    </w:p>
    <w:p w:rsidR="005B78FE" w:rsidRPr="00DE545E" w:rsidRDefault="005B78FE" w:rsidP="0029625F">
      <w:pPr>
        <w:pStyle w:val="a3"/>
        <w:numPr>
          <w:ilvl w:val="0"/>
          <w:numId w:val="41"/>
        </w:numPr>
        <w:spacing w:line="276" w:lineRule="auto"/>
        <w:jc w:val="both"/>
      </w:pPr>
      <w:r w:rsidRPr="00DE545E">
        <w:t>Работа проблемных групп учителей, предметных кафедр.</w:t>
      </w:r>
    </w:p>
    <w:p w:rsidR="005B78FE" w:rsidRPr="00DE545E" w:rsidRDefault="005B78FE" w:rsidP="0029625F">
      <w:pPr>
        <w:pStyle w:val="a3"/>
        <w:numPr>
          <w:ilvl w:val="0"/>
          <w:numId w:val="41"/>
        </w:numPr>
        <w:spacing w:line="276" w:lineRule="auto"/>
        <w:jc w:val="both"/>
      </w:pPr>
      <w:r w:rsidRPr="00DE545E">
        <w:t xml:space="preserve">Деятельность Методического совета. </w:t>
      </w:r>
    </w:p>
    <w:p w:rsidR="005B78FE" w:rsidRPr="00DE545E" w:rsidRDefault="005B78FE" w:rsidP="0029625F">
      <w:pPr>
        <w:pStyle w:val="a3"/>
        <w:numPr>
          <w:ilvl w:val="0"/>
          <w:numId w:val="41"/>
        </w:numPr>
        <w:spacing w:line="276" w:lineRule="auto"/>
        <w:jc w:val="both"/>
      </w:pPr>
      <w:r w:rsidRPr="00DE545E">
        <w:t>Консультации с социальными партнерами.</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pStyle w:val="a3"/>
        <w:numPr>
          <w:ilvl w:val="0"/>
          <w:numId w:val="5"/>
        </w:numPr>
        <w:spacing w:line="276" w:lineRule="auto"/>
        <w:jc w:val="both"/>
        <w:rPr>
          <w:b/>
        </w:rPr>
      </w:pPr>
      <w:r w:rsidRPr="00DE545E">
        <w:rPr>
          <w:b/>
        </w:rPr>
        <w:t>Задача: Совершенствование и развитие социального партнерства.</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Сотрудничество с социальными партнерами позволяет развивать информационно-методическую среду лицея, стимулирует мотивацию обучения у детей.</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 xml:space="preserve">Конференции, семинары, круглые столы совместно с </w:t>
      </w:r>
      <w:proofErr w:type="spellStart"/>
      <w:r w:rsidRPr="00DE545E">
        <w:rPr>
          <w:rFonts w:ascii="Times New Roman" w:hAnsi="Times New Roman" w:cs="Times New Roman"/>
          <w:sz w:val="24"/>
          <w:szCs w:val="24"/>
        </w:rPr>
        <w:t>СПбГМА</w:t>
      </w:r>
      <w:proofErr w:type="spellEnd"/>
      <w:r w:rsidRPr="00DE545E">
        <w:rPr>
          <w:rFonts w:ascii="Times New Roman" w:hAnsi="Times New Roman" w:cs="Times New Roman"/>
          <w:sz w:val="24"/>
          <w:szCs w:val="24"/>
        </w:rPr>
        <w:t>, МИРЭА, МАНЭБ</w:t>
      </w:r>
    </w:p>
    <w:p w:rsidR="005B78FE" w:rsidRPr="00DE545E" w:rsidRDefault="005B78FE" w:rsidP="005B78FE">
      <w:pPr>
        <w:jc w:val="both"/>
        <w:rPr>
          <w:rFonts w:ascii="Times New Roman" w:hAnsi="Times New Roman" w:cs="Times New Roman"/>
          <w:sz w:val="24"/>
          <w:szCs w:val="24"/>
        </w:rPr>
      </w:pPr>
    </w:p>
    <w:p w:rsidR="005B78FE" w:rsidRPr="007E6DB2" w:rsidRDefault="005B78FE" w:rsidP="005B78FE">
      <w:pPr>
        <w:jc w:val="both"/>
        <w:rPr>
          <w:rFonts w:ascii="Times New Roman" w:hAnsi="Times New Roman" w:cs="Times New Roman"/>
        </w:rPr>
      </w:pPr>
    </w:p>
    <w:p w:rsidR="005B78FE" w:rsidRPr="007E6DB2" w:rsidRDefault="005B78FE" w:rsidP="005B78FE">
      <w:pPr>
        <w:pStyle w:val="a3"/>
        <w:numPr>
          <w:ilvl w:val="0"/>
          <w:numId w:val="5"/>
        </w:numPr>
        <w:spacing w:line="276" w:lineRule="auto"/>
        <w:jc w:val="both"/>
        <w:rPr>
          <w:b/>
        </w:rPr>
      </w:pPr>
      <w:r w:rsidRPr="007E6DB2">
        <w:rPr>
          <w:b/>
        </w:rPr>
        <w:t xml:space="preserve">Задача: Совершенствование и развитие работы ресурсного центра Калининского района на базе лицея 179, взяв за основу международную и российскую программы </w:t>
      </w:r>
      <w:r w:rsidRPr="007E6DB2">
        <w:rPr>
          <w:b/>
          <w:lang w:val="en-US"/>
        </w:rPr>
        <w:t>Flesh</w:t>
      </w:r>
      <w:r w:rsidRPr="007E6DB2">
        <w:rPr>
          <w:b/>
        </w:rPr>
        <w:t xml:space="preserve"> («Здоровье школьника»)</w:t>
      </w:r>
    </w:p>
    <w:p w:rsidR="005B78FE" w:rsidRPr="007E6DB2" w:rsidRDefault="005B78FE" w:rsidP="005B78FE">
      <w:pPr>
        <w:jc w:val="both"/>
        <w:rPr>
          <w:rFonts w:ascii="Times New Roman" w:hAnsi="Times New Roman" w:cs="Times New Roman"/>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 xml:space="preserve">Оказание помощи образовательным учреждениям Калининского района в </w:t>
      </w:r>
      <w:proofErr w:type="spellStart"/>
      <w:r w:rsidRPr="00DE545E">
        <w:rPr>
          <w:rFonts w:ascii="Times New Roman" w:hAnsi="Times New Roman" w:cs="Times New Roman"/>
          <w:sz w:val="24"/>
          <w:szCs w:val="24"/>
        </w:rPr>
        <w:t>здоровьесозидающей</w:t>
      </w:r>
      <w:proofErr w:type="spellEnd"/>
      <w:r w:rsidRPr="00DE545E">
        <w:rPr>
          <w:rFonts w:ascii="Times New Roman" w:hAnsi="Times New Roman" w:cs="Times New Roman"/>
          <w:sz w:val="24"/>
          <w:szCs w:val="24"/>
        </w:rPr>
        <w:t xml:space="preserve"> деятельности</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29625F">
      <w:pPr>
        <w:pStyle w:val="a3"/>
        <w:numPr>
          <w:ilvl w:val="0"/>
          <w:numId w:val="42"/>
        </w:numPr>
        <w:spacing w:line="276" w:lineRule="auto"/>
        <w:jc w:val="both"/>
      </w:pPr>
      <w:r w:rsidRPr="00DE545E">
        <w:t xml:space="preserve"> Рефлексия всех структур образовательного процесса.</w:t>
      </w:r>
    </w:p>
    <w:p w:rsidR="005B78FE" w:rsidRPr="00DE545E" w:rsidRDefault="005B78FE" w:rsidP="0029625F">
      <w:pPr>
        <w:pStyle w:val="a3"/>
        <w:numPr>
          <w:ilvl w:val="0"/>
          <w:numId w:val="42"/>
        </w:numPr>
        <w:spacing w:line="276" w:lineRule="auto"/>
        <w:jc w:val="both"/>
      </w:pPr>
      <w:r w:rsidRPr="00DE545E">
        <w:t xml:space="preserve"> Использование стандартных шагов и приемов </w:t>
      </w:r>
      <w:r w:rsidRPr="00DE545E">
        <w:rPr>
          <w:lang w:val="en-US"/>
        </w:rPr>
        <w:t>JSO</w:t>
      </w:r>
      <w:r w:rsidRPr="00DE545E">
        <w:t xml:space="preserve">; </w:t>
      </w:r>
    </w:p>
    <w:p w:rsidR="005B78FE" w:rsidRPr="00DE545E" w:rsidRDefault="005B78FE" w:rsidP="0029625F">
      <w:pPr>
        <w:pStyle w:val="a3"/>
        <w:numPr>
          <w:ilvl w:val="0"/>
          <w:numId w:val="42"/>
        </w:numPr>
        <w:spacing w:line="276" w:lineRule="auto"/>
        <w:jc w:val="both"/>
      </w:pPr>
      <w:r w:rsidRPr="00DE545E">
        <w:t xml:space="preserve"> Выявление и решение проблемы.</w:t>
      </w:r>
    </w:p>
    <w:p w:rsidR="005B78FE" w:rsidRPr="00DE545E" w:rsidRDefault="005B78FE" w:rsidP="0029625F">
      <w:pPr>
        <w:pStyle w:val="a3"/>
        <w:numPr>
          <w:ilvl w:val="0"/>
          <w:numId w:val="42"/>
        </w:numPr>
        <w:spacing w:line="276" w:lineRule="auto"/>
        <w:jc w:val="both"/>
      </w:pPr>
      <w:r w:rsidRPr="00DE545E">
        <w:t xml:space="preserve"> Педсоветы.</w:t>
      </w:r>
    </w:p>
    <w:p w:rsidR="005B78FE" w:rsidRPr="00DE545E" w:rsidRDefault="005B78FE" w:rsidP="0029625F">
      <w:pPr>
        <w:pStyle w:val="a3"/>
        <w:numPr>
          <w:ilvl w:val="0"/>
          <w:numId w:val="42"/>
        </w:numPr>
        <w:spacing w:line="276" w:lineRule="auto"/>
        <w:jc w:val="both"/>
      </w:pPr>
      <w:r w:rsidRPr="00DE545E">
        <w:lastRenderedPageBreak/>
        <w:t xml:space="preserve"> Круглые столы.</w:t>
      </w: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См. план работы ресурсного центра</w:t>
      </w:r>
    </w:p>
    <w:p w:rsidR="005B78FE" w:rsidRPr="007E6DB2" w:rsidRDefault="005B78FE" w:rsidP="005B78FE">
      <w:pPr>
        <w:jc w:val="both"/>
        <w:rPr>
          <w:rFonts w:ascii="Times New Roman" w:hAnsi="Times New Roman" w:cs="Times New Roman"/>
        </w:rPr>
      </w:pPr>
    </w:p>
    <w:p w:rsidR="005B78FE" w:rsidRPr="007E6DB2" w:rsidRDefault="005B78FE" w:rsidP="006D3769">
      <w:pPr>
        <w:pStyle w:val="2"/>
        <w:numPr>
          <w:ilvl w:val="0"/>
          <w:numId w:val="7"/>
        </w:numPr>
        <w:spacing w:line="276" w:lineRule="auto"/>
        <w:jc w:val="center"/>
        <w:rPr>
          <w:rFonts w:ascii="Times New Roman" w:hAnsi="Times New Roman" w:cs="Times New Roman"/>
          <w:color w:val="000000" w:themeColor="text1"/>
          <w:sz w:val="32"/>
          <w:szCs w:val="32"/>
          <w:lang w:val="en-US"/>
        </w:rPr>
      </w:pPr>
      <w:r w:rsidRPr="007E6DB2">
        <w:rPr>
          <w:rFonts w:ascii="Times New Roman" w:hAnsi="Times New Roman" w:cs="Times New Roman"/>
          <w:color w:val="000000" w:themeColor="text1"/>
          <w:sz w:val="32"/>
          <w:szCs w:val="32"/>
        </w:rPr>
        <w:t>Развитие  профессионального потенциала учителей</w:t>
      </w:r>
    </w:p>
    <w:p w:rsidR="005B78FE" w:rsidRPr="007E6DB2" w:rsidRDefault="005B78FE" w:rsidP="005B78FE">
      <w:pPr>
        <w:jc w:val="both"/>
        <w:rPr>
          <w:rFonts w:ascii="Times New Roman" w:hAnsi="Times New Roman" w:cs="Times New Roman"/>
          <w:lang w:val="en-US"/>
        </w:rPr>
      </w:pPr>
    </w:p>
    <w:p w:rsidR="005B78FE" w:rsidRPr="007E6DB2" w:rsidRDefault="005B78FE" w:rsidP="005B78FE">
      <w:pPr>
        <w:jc w:val="both"/>
        <w:rPr>
          <w:rFonts w:ascii="Times New Roman" w:hAnsi="Times New Roman" w:cs="Times New Roman"/>
          <w:lang w:val="en-US"/>
        </w:rPr>
      </w:pPr>
    </w:p>
    <w:p w:rsidR="005B78FE" w:rsidRPr="00DE545E" w:rsidRDefault="005B78FE" w:rsidP="005B78FE">
      <w:pPr>
        <w:ind w:firstLine="540"/>
        <w:jc w:val="both"/>
        <w:rPr>
          <w:rFonts w:ascii="Times New Roman" w:hAnsi="Times New Roman" w:cs="Times New Roman"/>
          <w:sz w:val="24"/>
          <w:szCs w:val="24"/>
        </w:rPr>
      </w:pPr>
      <w:r w:rsidRPr="00DE545E">
        <w:rPr>
          <w:rFonts w:ascii="Times New Roman" w:hAnsi="Times New Roman" w:cs="Times New Roman"/>
          <w:sz w:val="24"/>
          <w:szCs w:val="24"/>
        </w:rPr>
        <w:t xml:space="preserve">Эпоха серьезных социальных и экономических требований, все шире вовлекает в свою орбиту систему школьного образования, которая во многом зависит от кадрового потенциала, материально-технических ресурсов, социально-психологического микроклимата, потенциала системы ученик-учитель – родители, социального партнерства, инновационной деятельности. </w:t>
      </w:r>
    </w:p>
    <w:p w:rsidR="005B78FE" w:rsidRPr="00DE545E" w:rsidRDefault="005B78FE" w:rsidP="005B78FE">
      <w:pPr>
        <w:ind w:firstLine="540"/>
        <w:jc w:val="both"/>
        <w:rPr>
          <w:rFonts w:ascii="Times New Roman" w:hAnsi="Times New Roman" w:cs="Times New Roman"/>
          <w:sz w:val="24"/>
          <w:szCs w:val="24"/>
        </w:rPr>
      </w:pPr>
      <w:r w:rsidRPr="00DE545E">
        <w:rPr>
          <w:rFonts w:ascii="Times New Roman" w:hAnsi="Times New Roman" w:cs="Times New Roman"/>
          <w:sz w:val="24"/>
          <w:szCs w:val="24"/>
        </w:rPr>
        <w:t xml:space="preserve">Решение педагогическим коллективом задач по внедрению инноваций требует высокого профессионального мастерства, активной методической работы. </w:t>
      </w:r>
    </w:p>
    <w:p w:rsidR="005B78FE" w:rsidRPr="00DE545E" w:rsidRDefault="005B78FE" w:rsidP="005B78FE">
      <w:pPr>
        <w:ind w:firstLine="540"/>
        <w:jc w:val="both"/>
        <w:rPr>
          <w:rFonts w:ascii="Times New Roman" w:hAnsi="Times New Roman" w:cs="Times New Roman"/>
          <w:sz w:val="24"/>
          <w:szCs w:val="24"/>
        </w:rPr>
      </w:pPr>
    </w:p>
    <w:p w:rsidR="005B78FE" w:rsidRPr="00DE545E" w:rsidRDefault="005B78FE" w:rsidP="005B78FE">
      <w:pPr>
        <w:ind w:firstLine="540"/>
        <w:jc w:val="both"/>
        <w:rPr>
          <w:rFonts w:ascii="Times New Roman" w:hAnsi="Times New Roman" w:cs="Times New Roman"/>
          <w:b/>
          <w:sz w:val="24"/>
          <w:szCs w:val="24"/>
        </w:rPr>
      </w:pPr>
      <w:r w:rsidRPr="00DE545E">
        <w:rPr>
          <w:rFonts w:ascii="Times New Roman" w:hAnsi="Times New Roman" w:cs="Times New Roman"/>
          <w:b/>
          <w:sz w:val="24"/>
          <w:szCs w:val="24"/>
        </w:rPr>
        <w:t>1.Задача. П</w:t>
      </w:r>
      <w:r w:rsidRPr="00DE545E">
        <w:rPr>
          <w:rFonts w:ascii="Times New Roman" w:hAnsi="Times New Roman" w:cs="Times New Roman"/>
          <w:b/>
          <w:color w:val="000000" w:themeColor="text1"/>
          <w:sz w:val="24"/>
          <w:szCs w:val="24"/>
        </w:rPr>
        <w:t>овышение профессиональной компетентности учителей</w:t>
      </w:r>
      <w:r w:rsidRPr="00DE545E">
        <w:rPr>
          <w:rFonts w:ascii="Times New Roman" w:hAnsi="Times New Roman" w:cs="Times New Roman"/>
          <w:color w:val="000000" w:themeColor="text1"/>
          <w:sz w:val="24"/>
          <w:szCs w:val="24"/>
        </w:rPr>
        <w:t>.</w:t>
      </w:r>
    </w:p>
    <w:p w:rsidR="005B78FE" w:rsidRPr="00DE545E" w:rsidRDefault="005B78FE" w:rsidP="005B78FE">
      <w:pPr>
        <w:jc w:val="both"/>
        <w:rPr>
          <w:rFonts w:ascii="Times New Roman" w:hAnsi="Times New Roman" w:cs="Times New Roman"/>
          <w:b/>
          <w:color w:val="000000" w:themeColor="text1"/>
          <w:sz w:val="24"/>
          <w:szCs w:val="24"/>
        </w:rPr>
      </w:pPr>
    </w:p>
    <w:p w:rsidR="005B78FE" w:rsidRPr="00DE545E" w:rsidRDefault="005B78FE" w:rsidP="005B78FE">
      <w:pPr>
        <w:ind w:firstLine="708"/>
        <w:jc w:val="both"/>
        <w:rPr>
          <w:rFonts w:ascii="Times New Roman" w:hAnsi="Times New Roman" w:cs="Times New Roman"/>
          <w:sz w:val="24"/>
          <w:szCs w:val="24"/>
        </w:rPr>
      </w:pPr>
      <w:r w:rsidRPr="00DE545E">
        <w:rPr>
          <w:rFonts w:ascii="Times New Roman" w:hAnsi="Times New Roman" w:cs="Times New Roman"/>
          <w:sz w:val="24"/>
          <w:szCs w:val="24"/>
        </w:rPr>
        <w:t>Одним из условий эффективности работы педагогического коллектива является его подготовленность к нововведениям. Необходимо создать условия для развития мотивации, методологической, технологической базы, кругозора и стремления к самообразованию.</w:t>
      </w:r>
    </w:p>
    <w:p w:rsidR="005B78FE" w:rsidRPr="00DE545E" w:rsidRDefault="005B78FE" w:rsidP="005B78FE">
      <w:pPr>
        <w:ind w:firstLine="708"/>
        <w:jc w:val="both"/>
        <w:rPr>
          <w:rFonts w:ascii="Times New Roman" w:hAnsi="Times New Roman" w:cs="Times New Roman"/>
          <w:sz w:val="24"/>
          <w:szCs w:val="24"/>
        </w:rPr>
      </w:pPr>
      <w:r w:rsidRPr="00DE545E">
        <w:rPr>
          <w:rFonts w:ascii="Times New Roman" w:hAnsi="Times New Roman" w:cs="Times New Roman"/>
          <w:sz w:val="24"/>
          <w:szCs w:val="24"/>
        </w:rPr>
        <w:t>Для решения проблемы  повышения профессиональной компетентности учителей  необходимо поставить перед педагогическим коллективом следующие задачи:</w:t>
      </w:r>
    </w:p>
    <w:p w:rsidR="005B78FE" w:rsidRPr="00DE545E" w:rsidRDefault="005B78FE" w:rsidP="006D3769">
      <w:pPr>
        <w:pStyle w:val="a3"/>
        <w:numPr>
          <w:ilvl w:val="0"/>
          <w:numId w:val="25"/>
        </w:numPr>
        <w:spacing w:line="276" w:lineRule="auto"/>
        <w:jc w:val="both"/>
      </w:pPr>
      <w:r w:rsidRPr="00DE545E">
        <w:t xml:space="preserve"> выявление интересов и склонностей, способностей учеников;</w:t>
      </w:r>
    </w:p>
    <w:p w:rsidR="005B78FE" w:rsidRPr="00DE545E" w:rsidRDefault="005B78FE" w:rsidP="006D3769">
      <w:pPr>
        <w:pStyle w:val="a3"/>
        <w:numPr>
          <w:ilvl w:val="0"/>
          <w:numId w:val="25"/>
        </w:numPr>
        <w:spacing w:line="276" w:lineRule="auto"/>
        <w:jc w:val="both"/>
      </w:pPr>
      <w:r w:rsidRPr="00DE545E">
        <w:t>повышение мотивации  учебной деятельности и изучения отдельных предметов.</w:t>
      </w:r>
    </w:p>
    <w:p w:rsidR="005B78FE" w:rsidRPr="00DE545E" w:rsidRDefault="005B78FE" w:rsidP="006D3769">
      <w:pPr>
        <w:pStyle w:val="a3"/>
        <w:numPr>
          <w:ilvl w:val="0"/>
          <w:numId w:val="25"/>
        </w:numPr>
        <w:spacing w:line="276" w:lineRule="auto"/>
        <w:jc w:val="both"/>
      </w:pPr>
      <w:r w:rsidRPr="00DE545E">
        <w:t>формирование практического опыта в различных сферах познавательной и профессиональной деятельности, ориентированного на выбор профессионального направления обучения;</w:t>
      </w:r>
    </w:p>
    <w:p w:rsidR="005B78FE" w:rsidRPr="00DE545E" w:rsidRDefault="005B78FE" w:rsidP="006D3769">
      <w:pPr>
        <w:pStyle w:val="a3"/>
        <w:numPr>
          <w:ilvl w:val="0"/>
          <w:numId w:val="25"/>
        </w:numPr>
        <w:spacing w:line="276" w:lineRule="auto"/>
        <w:jc w:val="both"/>
      </w:pPr>
      <w:r w:rsidRPr="00DE545E">
        <w:t>развитие широкого спектра познавательных интересов и ключевых компетентностей, обеспечивающих успешность в будущей профессиональной деятельности;</w:t>
      </w:r>
    </w:p>
    <w:p w:rsidR="005B78FE" w:rsidRPr="00DE545E" w:rsidRDefault="005B78FE" w:rsidP="006D3769">
      <w:pPr>
        <w:pStyle w:val="a3"/>
        <w:numPr>
          <w:ilvl w:val="0"/>
          <w:numId w:val="25"/>
        </w:numPr>
        <w:spacing w:line="276" w:lineRule="auto"/>
        <w:jc w:val="both"/>
      </w:pPr>
      <w:r w:rsidRPr="00DE545E">
        <w:t>развитие устойчивой мотивации к непрерывному обучению и самообразованию, ответственности за решение о выборе дальнейшего жизненного пути;</w:t>
      </w:r>
    </w:p>
    <w:p w:rsidR="005B78FE" w:rsidRPr="00DE545E" w:rsidRDefault="005B78FE" w:rsidP="006D3769">
      <w:pPr>
        <w:pStyle w:val="a3"/>
        <w:numPr>
          <w:ilvl w:val="0"/>
          <w:numId w:val="25"/>
        </w:numPr>
        <w:spacing w:line="276" w:lineRule="auto"/>
        <w:jc w:val="both"/>
      </w:pPr>
      <w:r w:rsidRPr="00DE545E">
        <w:t>активное использование инновационных подходов, технологий в т.ч. ИКТ;</w:t>
      </w:r>
    </w:p>
    <w:p w:rsidR="005B78FE" w:rsidRPr="00DE545E" w:rsidRDefault="005B78FE" w:rsidP="006D3769">
      <w:pPr>
        <w:pStyle w:val="a3"/>
        <w:numPr>
          <w:ilvl w:val="0"/>
          <w:numId w:val="25"/>
        </w:numPr>
        <w:spacing w:line="276" w:lineRule="auto"/>
        <w:jc w:val="both"/>
      </w:pPr>
      <w:r w:rsidRPr="00DE545E">
        <w:t xml:space="preserve"> мониторинг качества знаний, уровня </w:t>
      </w:r>
      <w:proofErr w:type="spellStart"/>
      <w:r w:rsidRPr="00DE545E">
        <w:t>сформированности</w:t>
      </w:r>
      <w:proofErr w:type="spellEnd"/>
      <w:r w:rsidRPr="00DE545E">
        <w:t xml:space="preserve"> компетентностей,  анализ полученных результатов, корректировка деятельности (по классам, по параллелям, индивидуально);</w:t>
      </w:r>
    </w:p>
    <w:p w:rsidR="005B78FE" w:rsidRPr="00DE545E" w:rsidRDefault="005B78FE" w:rsidP="006D3769">
      <w:pPr>
        <w:pStyle w:val="a3"/>
        <w:numPr>
          <w:ilvl w:val="0"/>
          <w:numId w:val="25"/>
        </w:numPr>
        <w:spacing w:line="276" w:lineRule="auto"/>
        <w:jc w:val="both"/>
      </w:pPr>
      <w:r w:rsidRPr="00DE545E">
        <w:t xml:space="preserve">реализация </w:t>
      </w:r>
      <w:proofErr w:type="spellStart"/>
      <w:r w:rsidRPr="00DE545E">
        <w:t>здоровьсберегающей</w:t>
      </w:r>
      <w:proofErr w:type="spellEnd"/>
      <w:r w:rsidRPr="00DE545E">
        <w:t xml:space="preserve"> педагогики.</w:t>
      </w:r>
    </w:p>
    <w:p w:rsidR="005B78FE" w:rsidRPr="00DE545E" w:rsidRDefault="005B78FE" w:rsidP="005B78FE">
      <w:pPr>
        <w:ind w:firstLine="708"/>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lastRenderedPageBreak/>
        <w:tab/>
      </w:r>
      <w:r w:rsidRPr="00DE545E">
        <w:rPr>
          <w:rFonts w:ascii="Times New Roman" w:hAnsi="Times New Roman" w:cs="Times New Roman"/>
          <w:b/>
          <w:sz w:val="24"/>
          <w:szCs w:val="24"/>
        </w:rPr>
        <w:t>Содержание работы:</w:t>
      </w:r>
      <w:r w:rsidRPr="00DE545E">
        <w:rPr>
          <w:rFonts w:ascii="Times New Roman" w:hAnsi="Times New Roman" w:cs="Times New Roman"/>
          <w:sz w:val="24"/>
          <w:szCs w:val="24"/>
        </w:rPr>
        <w:t xml:space="preserve"> реализация проекта «Развитие профессиональной компетентности учителей». </w:t>
      </w:r>
    </w:p>
    <w:p w:rsidR="005B78FE" w:rsidRPr="00DE545E" w:rsidRDefault="005B78FE" w:rsidP="005B78F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B78FE" w:rsidRPr="007E6DB2" w:rsidTr="005B78FE">
        <w:tc>
          <w:tcPr>
            <w:tcW w:w="4785" w:type="dxa"/>
          </w:tcPr>
          <w:p w:rsidR="005B78FE" w:rsidRPr="007E6DB2" w:rsidRDefault="005B78FE" w:rsidP="005B78FE">
            <w:pPr>
              <w:shd w:val="clear" w:color="auto" w:fill="FFFFFF"/>
              <w:spacing w:before="5"/>
              <w:ind w:left="5"/>
              <w:rPr>
                <w:rFonts w:ascii="Times New Roman" w:hAnsi="Times New Roman" w:cs="Times New Roman"/>
                <w:b/>
                <w:bCs/>
                <w:color w:val="000000"/>
                <w:spacing w:val="-2"/>
              </w:rPr>
            </w:pPr>
            <w:r w:rsidRPr="007E6DB2">
              <w:rPr>
                <w:rFonts w:ascii="Times New Roman" w:hAnsi="Times New Roman" w:cs="Times New Roman"/>
                <w:b/>
                <w:bCs/>
                <w:color w:val="000000"/>
                <w:spacing w:val="-2"/>
              </w:rPr>
              <w:t>Этап</w:t>
            </w:r>
          </w:p>
        </w:tc>
        <w:tc>
          <w:tcPr>
            <w:tcW w:w="4786" w:type="dxa"/>
          </w:tcPr>
          <w:p w:rsidR="005B78FE" w:rsidRPr="007E6DB2" w:rsidRDefault="005B78FE" w:rsidP="005B78FE">
            <w:pPr>
              <w:shd w:val="clear" w:color="auto" w:fill="FFFFFF"/>
              <w:rPr>
                <w:rFonts w:ascii="Times New Roman" w:hAnsi="Times New Roman" w:cs="Times New Roman"/>
                <w:color w:val="000000"/>
                <w:spacing w:val="-3"/>
              </w:rPr>
            </w:pPr>
            <w:r w:rsidRPr="007E6DB2">
              <w:rPr>
                <w:rFonts w:ascii="Times New Roman" w:hAnsi="Times New Roman" w:cs="Times New Roman"/>
                <w:color w:val="000000"/>
                <w:spacing w:val="-3"/>
              </w:rPr>
              <w:t>Мероприятия</w:t>
            </w:r>
          </w:p>
        </w:tc>
      </w:tr>
      <w:tr w:rsidR="005B78FE" w:rsidRPr="007E6DB2" w:rsidTr="005B78FE">
        <w:tc>
          <w:tcPr>
            <w:tcW w:w="4785" w:type="dxa"/>
          </w:tcPr>
          <w:p w:rsidR="005B78FE" w:rsidRPr="007E6DB2" w:rsidRDefault="005B78FE" w:rsidP="005B78FE">
            <w:pPr>
              <w:shd w:val="clear" w:color="auto" w:fill="FFFFFF"/>
              <w:spacing w:before="5"/>
              <w:ind w:left="5"/>
              <w:rPr>
                <w:rFonts w:ascii="Times New Roman" w:hAnsi="Times New Roman" w:cs="Times New Roman"/>
              </w:rPr>
            </w:pPr>
            <w:r w:rsidRPr="007E6DB2">
              <w:rPr>
                <w:rFonts w:ascii="Times New Roman" w:hAnsi="Times New Roman" w:cs="Times New Roman"/>
                <w:b/>
                <w:bCs/>
                <w:color w:val="000000"/>
                <w:spacing w:val="-2"/>
              </w:rPr>
              <w:t>Подготовительный этап</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i/>
                <w:iCs/>
                <w:color w:val="000000"/>
                <w:u w:val="single"/>
              </w:rPr>
              <w:t>Задачи:</w:t>
            </w:r>
          </w:p>
          <w:p w:rsidR="005B78FE" w:rsidRPr="007E6DB2" w:rsidRDefault="005B78FE" w:rsidP="005B78FE">
            <w:pPr>
              <w:shd w:val="clear" w:color="auto" w:fill="FFFFFF"/>
              <w:ind w:left="5"/>
              <w:rPr>
                <w:rFonts w:ascii="Times New Roman" w:hAnsi="Times New Roman" w:cs="Times New Roman"/>
              </w:rPr>
            </w:pPr>
            <w:r w:rsidRPr="007E6DB2">
              <w:rPr>
                <w:rFonts w:ascii="Times New Roman" w:hAnsi="Times New Roman" w:cs="Times New Roman"/>
                <w:color w:val="000000"/>
                <w:spacing w:val="-2"/>
              </w:rPr>
              <w:t>Организовать ситуацию самоанализа</w:t>
            </w:r>
          </w:p>
          <w:p w:rsidR="005B78FE" w:rsidRPr="007E6DB2" w:rsidRDefault="005B78FE" w:rsidP="005B78FE">
            <w:pPr>
              <w:shd w:val="clear" w:color="auto" w:fill="FFFFFF"/>
              <w:ind w:left="5"/>
              <w:rPr>
                <w:rFonts w:ascii="Times New Roman" w:hAnsi="Times New Roman" w:cs="Times New Roman"/>
              </w:rPr>
            </w:pPr>
            <w:r w:rsidRPr="007E6DB2">
              <w:rPr>
                <w:rFonts w:ascii="Times New Roman" w:hAnsi="Times New Roman" w:cs="Times New Roman"/>
                <w:color w:val="000000"/>
                <w:spacing w:val="-2"/>
              </w:rPr>
              <w:t xml:space="preserve">учителей, </w:t>
            </w:r>
            <w:proofErr w:type="gramStart"/>
            <w:r w:rsidRPr="007E6DB2">
              <w:rPr>
                <w:rFonts w:ascii="Times New Roman" w:hAnsi="Times New Roman" w:cs="Times New Roman"/>
                <w:color w:val="000000"/>
                <w:spacing w:val="-2"/>
              </w:rPr>
              <w:t>позволяющую</w:t>
            </w:r>
            <w:proofErr w:type="gramEnd"/>
            <w:r w:rsidRPr="007E6DB2">
              <w:rPr>
                <w:rFonts w:ascii="Times New Roman" w:hAnsi="Times New Roman" w:cs="Times New Roman"/>
                <w:color w:val="000000"/>
                <w:spacing w:val="-2"/>
              </w:rPr>
              <w:t xml:space="preserve"> выявить:</w:t>
            </w:r>
          </w:p>
          <w:p w:rsidR="005B78FE" w:rsidRPr="007E6DB2" w:rsidRDefault="005B78FE" w:rsidP="005B78FE">
            <w:pPr>
              <w:shd w:val="clear" w:color="auto" w:fill="FFFFFF"/>
              <w:tabs>
                <w:tab w:val="left" w:pos="149"/>
              </w:tabs>
              <w:ind w:left="10" w:right="461"/>
              <w:rPr>
                <w:rFonts w:ascii="Times New Roman" w:hAnsi="Times New Roman" w:cs="Times New Roman"/>
              </w:rPr>
            </w:pPr>
            <w:r w:rsidRPr="007E6DB2">
              <w:rPr>
                <w:rFonts w:ascii="Times New Roman" w:hAnsi="Times New Roman" w:cs="Times New Roman"/>
                <w:color w:val="000000"/>
              </w:rPr>
              <w:t>-</w:t>
            </w:r>
            <w:r w:rsidRPr="007E6DB2">
              <w:rPr>
                <w:rFonts w:ascii="Times New Roman" w:hAnsi="Times New Roman" w:cs="Times New Roman"/>
                <w:color w:val="000000"/>
              </w:rPr>
              <w:tab/>
            </w:r>
            <w:r w:rsidRPr="007E6DB2">
              <w:rPr>
                <w:rFonts w:ascii="Times New Roman" w:hAnsi="Times New Roman" w:cs="Times New Roman"/>
                <w:color w:val="000000"/>
                <w:spacing w:val="-4"/>
              </w:rPr>
              <w:t>недостаточную компетентность в</w:t>
            </w:r>
            <w:r w:rsidRPr="007E6DB2">
              <w:rPr>
                <w:rFonts w:ascii="Times New Roman" w:hAnsi="Times New Roman" w:cs="Times New Roman"/>
                <w:color w:val="000000"/>
                <w:spacing w:val="-4"/>
              </w:rPr>
              <w:br/>
            </w:r>
            <w:r w:rsidRPr="007E6DB2">
              <w:rPr>
                <w:rFonts w:ascii="Times New Roman" w:hAnsi="Times New Roman" w:cs="Times New Roman"/>
                <w:color w:val="000000"/>
                <w:spacing w:val="-2"/>
              </w:rPr>
              <w:t>профессионально-педагогической</w:t>
            </w:r>
            <w:r w:rsidRPr="007E6DB2">
              <w:rPr>
                <w:rFonts w:ascii="Times New Roman" w:hAnsi="Times New Roman" w:cs="Times New Roman"/>
                <w:color w:val="000000"/>
                <w:spacing w:val="-2"/>
              </w:rPr>
              <w:br/>
              <w:t>культуре, в реалиях современной</w:t>
            </w:r>
            <w:r w:rsidRPr="007E6DB2">
              <w:rPr>
                <w:rFonts w:ascii="Times New Roman" w:hAnsi="Times New Roman" w:cs="Times New Roman"/>
                <w:color w:val="000000"/>
                <w:spacing w:val="-2"/>
              </w:rPr>
              <w:br/>
              <w:t>педагогической деятельности;</w:t>
            </w:r>
          </w:p>
          <w:p w:rsidR="005B78FE" w:rsidRPr="007E6DB2" w:rsidRDefault="005B78FE" w:rsidP="006D3769">
            <w:pPr>
              <w:widowControl w:val="0"/>
              <w:numPr>
                <w:ilvl w:val="0"/>
                <w:numId w:val="6"/>
              </w:numPr>
              <w:shd w:val="clear" w:color="auto" w:fill="FFFFFF"/>
              <w:tabs>
                <w:tab w:val="left" w:pos="158"/>
              </w:tabs>
              <w:autoSpaceDE w:val="0"/>
              <w:autoSpaceDN w:val="0"/>
              <w:adjustRightInd w:val="0"/>
              <w:spacing w:after="0"/>
              <w:ind w:left="14" w:right="461" w:hanging="360"/>
              <w:rPr>
                <w:rFonts w:ascii="Times New Roman" w:hAnsi="Times New Roman" w:cs="Times New Roman"/>
                <w:color w:val="000000"/>
              </w:rPr>
            </w:pPr>
            <w:r w:rsidRPr="007E6DB2">
              <w:rPr>
                <w:rFonts w:ascii="Times New Roman" w:hAnsi="Times New Roman" w:cs="Times New Roman"/>
                <w:color w:val="000000"/>
              </w:rPr>
              <w:t>собственные педагогические</w:t>
            </w:r>
            <w:r w:rsidRPr="007E6DB2">
              <w:rPr>
                <w:rFonts w:ascii="Times New Roman" w:hAnsi="Times New Roman" w:cs="Times New Roman"/>
                <w:color w:val="000000"/>
              </w:rPr>
              <w:br/>
              <w:t>проблемы, приводящие к низкой</w:t>
            </w:r>
            <w:r w:rsidRPr="007E6DB2">
              <w:rPr>
                <w:rFonts w:ascii="Times New Roman" w:hAnsi="Times New Roman" w:cs="Times New Roman"/>
                <w:color w:val="000000"/>
              </w:rPr>
              <w:br/>
            </w:r>
            <w:r w:rsidRPr="007E6DB2">
              <w:rPr>
                <w:rFonts w:ascii="Times New Roman" w:hAnsi="Times New Roman" w:cs="Times New Roman"/>
                <w:color w:val="000000"/>
                <w:spacing w:val="-4"/>
              </w:rPr>
              <w:t>эффективности образовательного</w:t>
            </w:r>
            <w:r w:rsidRPr="007E6DB2">
              <w:rPr>
                <w:rFonts w:ascii="Times New Roman" w:hAnsi="Times New Roman" w:cs="Times New Roman"/>
                <w:color w:val="000000"/>
                <w:spacing w:val="-4"/>
              </w:rPr>
              <w:br/>
              <w:t>процесса;</w:t>
            </w:r>
            <w:r w:rsidRPr="007E6DB2">
              <w:rPr>
                <w:rFonts w:ascii="Times New Roman" w:hAnsi="Times New Roman" w:cs="Times New Roman"/>
                <w:color w:val="000000"/>
              </w:rPr>
              <w:t xml:space="preserve"> </w:t>
            </w:r>
            <w:r w:rsidRPr="007E6DB2">
              <w:rPr>
                <w:rFonts w:ascii="Times New Roman" w:hAnsi="Times New Roman" w:cs="Times New Roman"/>
                <w:color w:val="000000"/>
                <w:spacing w:val="-4"/>
              </w:rPr>
              <w:t xml:space="preserve">способствовать анализу и обобщению </w:t>
            </w:r>
            <w:r w:rsidRPr="007E6DB2">
              <w:rPr>
                <w:rFonts w:ascii="Times New Roman" w:hAnsi="Times New Roman" w:cs="Times New Roman"/>
                <w:color w:val="000000"/>
                <w:spacing w:val="-3"/>
              </w:rPr>
              <w:t>педагогического опыта.</w:t>
            </w:r>
          </w:p>
          <w:p w:rsidR="005B78FE" w:rsidRPr="007E6DB2" w:rsidRDefault="005B78FE" w:rsidP="005B78FE">
            <w:pPr>
              <w:rPr>
                <w:rFonts w:ascii="Times New Roman" w:hAnsi="Times New Roman" w:cs="Times New Roman"/>
              </w:rPr>
            </w:pPr>
          </w:p>
        </w:tc>
        <w:tc>
          <w:tcPr>
            <w:tcW w:w="4786" w:type="dxa"/>
          </w:tcPr>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3"/>
              </w:rPr>
              <w:t xml:space="preserve">Проведение лекций, семинаров, организационно - </w:t>
            </w:r>
            <w:proofErr w:type="spellStart"/>
            <w:r w:rsidRPr="007E6DB2">
              <w:rPr>
                <w:rFonts w:ascii="Times New Roman" w:hAnsi="Times New Roman" w:cs="Times New Roman"/>
                <w:color w:val="000000"/>
                <w:spacing w:val="-3"/>
              </w:rPr>
              <w:t>деятельностных</w:t>
            </w:r>
            <w:proofErr w:type="spellEnd"/>
            <w:r w:rsidRPr="007E6DB2">
              <w:rPr>
                <w:rFonts w:ascii="Times New Roman" w:hAnsi="Times New Roman" w:cs="Times New Roman"/>
                <w:color w:val="000000"/>
                <w:spacing w:val="-3"/>
              </w:rPr>
              <w:t>, проблемно-</w:t>
            </w:r>
            <w:r w:rsidRPr="007E6DB2">
              <w:rPr>
                <w:rFonts w:ascii="Times New Roman" w:hAnsi="Times New Roman" w:cs="Times New Roman"/>
                <w:color w:val="000000"/>
                <w:spacing w:val="-4"/>
              </w:rPr>
              <w:t xml:space="preserve">деловых, этических, психолого-педагогических </w:t>
            </w:r>
            <w:r w:rsidRPr="007E6DB2">
              <w:rPr>
                <w:rFonts w:ascii="Times New Roman" w:hAnsi="Times New Roman" w:cs="Times New Roman"/>
                <w:color w:val="000000"/>
                <w:spacing w:val="-6"/>
              </w:rPr>
              <w:t>игр.</w:t>
            </w:r>
          </w:p>
          <w:p w:rsidR="005B78FE" w:rsidRPr="007E6DB2" w:rsidRDefault="005B78FE" w:rsidP="005B78FE">
            <w:pPr>
              <w:shd w:val="clear" w:color="auto" w:fill="FFFFFF"/>
              <w:spacing w:before="5"/>
              <w:ind w:left="10"/>
              <w:rPr>
                <w:rFonts w:ascii="Times New Roman" w:hAnsi="Times New Roman" w:cs="Times New Roman"/>
              </w:rPr>
            </w:pPr>
            <w:r w:rsidRPr="007E6DB2">
              <w:rPr>
                <w:rFonts w:ascii="Times New Roman" w:hAnsi="Times New Roman" w:cs="Times New Roman"/>
                <w:color w:val="000000"/>
                <w:spacing w:val="-3"/>
              </w:rPr>
              <w:t xml:space="preserve">Стимулирование рефлексии  через анкетирование, ведение личного дневника, </w:t>
            </w:r>
            <w:r w:rsidRPr="007E6DB2">
              <w:rPr>
                <w:rFonts w:ascii="Times New Roman" w:hAnsi="Times New Roman" w:cs="Times New Roman"/>
                <w:color w:val="000000"/>
                <w:spacing w:val="-2"/>
              </w:rPr>
              <w:t xml:space="preserve">выбора ролей в ролевых играх. Проведение проблемно - </w:t>
            </w:r>
            <w:proofErr w:type="spellStart"/>
            <w:r w:rsidRPr="007E6DB2">
              <w:rPr>
                <w:rFonts w:ascii="Times New Roman" w:hAnsi="Times New Roman" w:cs="Times New Roman"/>
                <w:color w:val="000000"/>
                <w:spacing w:val="-2"/>
              </w:rPr>
              <w:t>деятельностного</w:t>
            </w:r>
            <w:proofErr w:type="spellEnd"/>
            <w:r w:rsidRPr="007E6DB2">
              <w:rPr>
                <w:rFonts w:ascii="Times New Roman" w:hAnsi="Times New Roman" w:cs="Times New Roman"/>
                <w:color w:val="000000"/>
                <w:spacing w:val="-2"/>
              </w:rPr>
              <w:t xml:space="preserve"> анализа и </w:t>
            </w:r>
            <w:r w:rsidRPr="007E6DB2">
              <w:rPr>
                <w:rFonts w:ascii="Times New Roman" w:hAnsi="Times New Roman" w:cs="Times New Roman"/>
                <w:color w:val="000000"/>
                <w:spacing w:val="-5"/>
              </w:rPr>
              <w:t xml:space="preserve">выстраивание проблемного поля, поиск путей </w:t>
            </w:r>
            <w:r w:rsidRPr="007E6DB2">
              <w:rPr>
                <w:rFonts w:ascii="Times New Roman" w:hAnsi="Times New Roman" w:cs="Times New Roman"/>
                <w:color w:val="000000"/>
                <w:spacing w:val="-3"/>
              </w:rPr>
              <w:t xml:space="preserve">решения проблем. </w:t>
            </w:r>
            <w:r w:rsidRPr="007E6DB2">
              <w:rPr>
                <w:rFonts w:ascii="Times New Roman" w:hAnsi="Times New Roman" w:cs="Times New Roman"/>
                <w:color w:val="000000"/>
                <w:spacing w:val="-2"/>
              </w:rPr>
              <w:t>Создание творческих групп учителей.</w:t>
            </w:r>
          </w:p>
          <w:p w:rsidR="005B78FE" w:rsidRPr="007E6DB2" w:rsidRDefault="005B78FE" w:rsidP="005B78FE">
            <w:pPr>
              <w:rPr>
                <w:rFonts w:ascii="Times New Roman" w:hAnsi="Times New Roman" w:cs="Times New Roman"/>
              </w:rPr>
            </w:pPr>
          </w:p>
        </w:tc>
      </w:tr>
      <w:tr w:rsidR="005B78FE" w:rsidRPr="007E6DB2" w:rsidTr="005B78FE">
        <w:tc>
          <w:tcPr>
            <w:tcW w:w="4785" w:type="dxa"/>
          </w:tcPr>
          <w:p w:rsidR="005B78FE" w:rsidRPr="007E6DB2" w:rsidRDefault="005B78FE" w:rsidP="005B78FE">
            <w:pPr>
              <w:shd w:val="clear" w:color="auto" w:fill="FFFFFF"/>
              <w:spacing w:before="10"/>
              <w:ind w:right="442"/>
              <w:rPr>
                <w:rFonts w:ascii="Times New Roman" w:hAnsi="Times New Roman" w:cs="Times New Roman"/>
              </w:rPr>
            </w:pPr>
            <w:r w:rsidRPr="007E6DB2">
              <w:rPr>
                <w:rFonts w:ascii="Times New Roman" w:hAnsi="Times New Roman" w:cs="Times New Roman"/>
                <w:b/>
                <w:bCs/>
                <w:color w:val="000000"/>
                <w:spacing w:val="-4"/>
              </w:rPr>
              <w:t xml:space="preserve">Информационно-мотивационный </w:t>
            </w:r>
            <w:r w:rsidRPr="007E6DB2">
              <w:rPr>
                <w:rFonts w:ascii="Times New Roman" w:hAnsi="Times New Roman" w:cs="Times New Roman"/>
                <w:b/>
                <w:bCs/>
                <w:color w:val="000000"/>
                <w:spacing w:val="-5"/>
              </w:rPr>
              <w:t>этап</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i/>
                <w:iCs/>
                <w:color w:val="000000"/>
                <w:spacing w:val="-2"/>
                <w:u w:val="single"/>
              </w:rPr>
              <w:t xml:space="preserve">Задачи призваны реализовать идеи: </w:t>
            </w:r>
            <w:r w:rsidRPr="007E6DB2">
              <w:rPr>
                <w:rFonts w:ascii="Times New Roman" w:hAnsi="Times New Roman" w:cs="Times New Roman"/>
                <w:color w:val="000000"/>
                <w:spacing w:val="2"/>
              </w:rPr>
              <w:t xml:space="preserve">«Постановка  проблемы  -  это   основа </w:t>
            </w:r>
            <w:r w:rsidRPr="007E6DB2">
              <w:rPr>
                <w:rFonts w:ascii="Times New Roman" w:hAnsi="Times New Roman" w:cs="Times New Roman"/>
                <w:color w:val="000000"/>
                <w:spacing w:val="-2"/>
              </w:rPr>
              <w:t xml:space="preserve">правильно делать правильное дело; </w:t>
            </w:r>
            <w:r w:rsidRPr="007E6DB2">
              <w:rPr>
                <w:rFonts w:ascii="Times New Roman" w:hAnsi="Times New Roman" w:cs="Times New Roman"/>
                <w:color w:val="000000"/>
                <w:spacing w:val="-1"/>
              </w:rPr>
              <w:t xml:space="preserve">Сформировать проблему часто труднее, </w:t>
            </w:r>
            <w:r w:rsidRPr="007E6DB2">
              <w:rPr>
                <w:rFonts w:ascii="Times New Roman" w:hAnsi="Times New Roman" w:cs="Times New Roman"/>
                <w:color w:val="000000"/>
                <w:spacing w:val="-3"/>
              </w:rPr>
              <w:t xml:space="preserve">чем ее решить». </w:t>
            </w:r>
            <w:r w:rsidRPr="007E6DB2">
              <w:rPr>
                <w:rFonts w:ascii="Times New Roman" w:hAnsi="Times New Roman" w:cs="Times New Roman"/>
                <w:color w:val="000000"/>
                <w:spacing w:val="-2"/>
              </w:rPr>
              <w:t xml:space="preserve">(А. </w:t>
            </w:r>
            <w:proofErr w:type="spellStart"/>
            <w:r w:rsidRPr="007E6DB2">
              <w:rPr>
                <w:rFonts w:ascii="Times New Roman" w:hAnsi="Times New Roman" w:cs="Times New Roman"/>
                <w:color w:val="000000"/>
                <w:spacing w:val="-2"/>
              </w:rPr>
              <w:t>Энштейн</w:t>
            </w:r>
            <w:proofErr w:type="spellEnd"/>
            <w:r w:rsidRPr="007E6DB2">
              <w:rPr>
                <w:rFonts w:ascii="Times New Roman" w:hAnsi="Times New Roman" w:cs="Times New Roman"/>
                <w:color w:val="000000"/>
                <w:spacing w:val="-2"/>
              </w:rPr>
              <w:t xml:space="preserve">, Л. </w:t>
            </w:r>
            <w:proofErr w:type="spellStart"/>
            <w:r w:rsidRPr="007E6DB2">
              <w:rPr>
                <w:rFonts w:ascii="Times New Roman" w:hAnsi="Times New Roman" w:cs="Times New Roman"/>
                <w:color w:val="000000"/>
                <w:spacing w:val="-2"/>
              </w:rPr>
              <w:t>Инфельд</w:t>
            </w:r>
            <w:proofErr w:type="spellEnd"/>
            <w:r w:rsidRPr="007E6DB2">
              <w:rPr>
                <w:rFonts w:ascii="Times New Roman" w:hAnsi="Times New Roman" w:cs="Times New Roman"/>
                <w:color w:val="000000"/>
                <w:spacing w:val="-2"/>
              </w:rPr>
              <w:t>).</w:t>
            </w:r>
          </w:p>
          <w:p w:rsidR="005B78FE" w:rsidRPr="007E6DB2" w:rsidRDefault="005B78FE" w:rsidP="005B78FE">
            <w:pPr>
              <w:rPr>
                <w:rFonts w:ascii="Times New Roman" w:hAnsi="Times New Roman" w:cs="Times New Roman"/>
              </w:rPr>
            </w:pPr>
          </w:p>
        </w:tc>
        <w:tc>
          <w:tcPr>
            <w:tcW w:w="4786" w:type="dxa"/>
          </w:tcPr>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5"/>
              </w:rPr>
              <w:t xml:space="preserve">Сообщение учителям о планируемых сроках </w:t>
            </w:r>
            <w:r w:rsidRPr="007E6DB2">
              <w:rPr>
                <w:rFonts w:ascii="Times New Roman" w:hAnsi="Times New Roman" w:cs="Times New Roman"/>
                <w:color w:val="000000"/>
                <w:spacing w:val="-4"/>
              </w:rPr>
              <w:t xml:space="preserve">проведения диагностик, срезов, контрольных </w:t>
            </w:r>
            <w:r w:rsidRPr="007E6DB2">
              <w:rPr>
                <w:rFonts w:ascii="Times New Roman" w:hAnsi="Times New Roman" w:cs="Times New Roman"/>
                <w:color w:val="000000"/>
                <w:spacing w:val="-5"/>
              </w:rPr>
              <w:t xml:space="preserve">работ. Самоанализ проведенных диагностик. Работа над персонифицированными картами </w:t>
            </w:r>
            <w:r w:rsidRPr="007E6DB2">
              <w:rPr>
                <w:rFonts w:ascii="Times New Roman" w:hAnsi="Times New Roman" w:cs="Times New Roman"/>
                <w:color w:val="000000"/>
                <w:spacing w:val="-3"/>
              </w:rPr>
              <w:t>учеников.</w:t>
            </w:r>
          </w:p>
          <w:p w:rsidR="005B78FE" w:rsidRPr="007E6DB2" w:rsidRDefault="005B78FE" w:rsidP="005B78FE">
            <w:pPr>
              <w:rPr>
                <w:rFonts w:ascii="Times New Roman" w:hAnsi="Times New Roman" w:cs="Times New Roman"/>
                <w:color w:val="000000"/>
                <w:spacing w:val="-3"/>
              </w:rPr>
            </w:pPr>
            <w:r w:rsidRPr="007E6DB2">
              <w:rPr>
                <w:rFonts w:ascii="Times New Roman" w:hAnsi="Times New Roman" w:cs="Times New Roman"/>
                <w:color w:val="000000"/>
                <w:spacing w:val="-3"/>
              </w:rPr>
              <w:t xml:space="preserve">Анкетирование родителей. Участие в работе Международных, </w:t>
            </w:r>
            <w:r w:rsidRPr="007E6DB2">
              <w:rPr>
                <w:rFonts w:ascii="Times New Roman" w:hAnsi="Times New Roman" w:cs="Times New Roman"/>
                <w:color w:val="000000"/>
                <w:spacing w:val="-2"/>
              </w:rPr>
              <w:t xml:space="preserve">Всероссийских, городских лицейских проектов </w:t>
            </w:r>
            <w:r w:rsidRPr="007E6DB2">
              <w:rPr>
                <w:rFonts w:ascii="Times New Roman" w:hAnsi="Times New Roman" w:cs="Times New Roman"/>
                <w:color w:val="000000"/>
                <w:spacing w:val="-3"/>
              </w:rPr>
              <w:t xml:space="preserve">в сотрудничестве с социальными партнерами. </w:t>
            </w:r>
            <w:r w:rsidRPr="007E6DB2">
              <w:rPr>
                <w:rFonts w:ascii="Times New Roman" w:hAnsi="Times New Roman" w:cs="Times New Roman"/>
                <w:color w:val="000000"/>
                <w:spacing w:val="-2"/>
              </w:rPr>
              <w:t xml:space="preserve">Аналитическая деятельность, проводимая </w:t>
            </w:r>
            <w:r w:rsidRPr="007E6DB2">
              <w:rPr>
                <w:rFonts w:ascii="Times New Roman" w:hAnsi="Times New Roman" w:cs="Times New Roman"/>
                <w:color w:val="000000"/>
                <w:spacing w:val="-4"/>
              </w:rPr>
              <w:t xml:space="preserve">совместно с администрацией. </w:t>
            </w:r>
            <w:r w:rsidRPr="007E6DB2">
              <w:rPr>
                <w:rFonts w:ascii="Times New Roman" w:hAnsi="Times New Roman" w:cs="Times New Roman"/>
                <w:color w:val="000000"/>
                <w:spacing w:val="-3"/>
              </w:rPr>
              <w:t xml:space="preserve">Создание в интернете индивидуальных сайтов, </w:t>
            </w:r>
            <w:r w:rsidRPr="007E6DB2">
              <w:rPr>
                <w:rFonts w:ascii="Times New Roman" w:hAnsi="Times New Roman" w:cs="Times New Roman"/>
                <w:color w:val="000000"/>
                <w:spacing w:val="-2"/>
              </w:rPr>
              <w:t xml:space="preserve">отображающих характер, содержание и достижения в инновационной, </w:t>
            </w:r>
            <w:r w:rsidRPr="007E6DB2">
              <w:rPr>
                <w:rFonts w:ascii="Times New Roman" w:hAnsi="Times New Roman" w:cs="Times New Roman"/>
                <w:color w:val="000000"/>
                <w:spacing w:val="-5"/>
              </w:rPr>
              <w:t>исследовательской, методической,  общественно-</w:t>
            </w:r>
            <w:r w:rsidRPr="007E6DB2">
              <w:rPr>
                <w:rFonts w:ascii="Times New Roman" w:hAnsi="Times New Roman" w:cs="Times New Roman"/>
                <w:color w:val="000000"/>
                <w:spacing w:val="-3"/>
              </w:rPr>
              <w:t>педагогической деятельности. Блоки необходимой информации, которые должны быть представлены в распоряжение всех педагогов школы:</w:t>
            </w:r>
          </w:p>
          <w:p w:rsidR="005B78FE" w:rsidRPr="007E6DB2" w:rsidRDefault="005B78FE" w:rsidP="005B78FE">
            <w:pPr>
              <w:shd w:val="clear" w:color="auto" w:fill="FFFFFF"/>
              <w:spacing w:before="5"/>
              <w:ind w:left="5"/>
              <w:rPr>
                <w:rFonts w:ascii="Times New Roman" w:hAnsi="Times New Roman" w:cs="Times New Roman"/>
                <w:color w:val="000000"/>
                <w:spacing w:val="-4"/>
              </w:rPr>
            </w:pPr>
            <w:r w:rsidRPr="007E6DB2">
              <w:rPr>
                <w:rFonts w:ascii="Times New Roman" w:hAnsi="Times New Roman" w:cs="Times New Roman"/>
                <w:color w:val="000000"/>
                <w:spacing w:val="-3"/>
              </w:rPr>
              <w:t xml:space="preserve">- видео и компьютерные записи уроков и </w:t>
            </w:r>
            <w:r w:rsidRPr="007E6DB2">
              <w:rPr>
                <w:rFonts w:ascii="Times New Roman" w:hAnsi="Times New Roman" w:cs="Times New Roman"/>
                <w:color w:val="000000"/>
                <w:spacing w:val="-2"/>
              </w:rPr>
              <w:t xml:space="preserve">внеклассных мероприятий по разным предметам наряду со сценарным и </w:t>
            </w:r>
            <w:r w:rsidRPr="007E6DB2">
              <w:rPr>
                <w:rFonts w:ascii="Times New Roman" w:hAnsi="Times New Roman" w:cs="Times New Roman"/>
                <w:color w:val="000000"/>
                <w:spacing w:val="-3"/>
              </w:rPr>
              <w:t xml:space="preserve">методическим материалом, напечатанным </w:t>
            </w:r>
            <w:r w:rsidRPr="007E6DB2">
              <w:rPr>
                <w:rFonts w:ascii="Times New Roman" w:hAnsi="Times New Roman" w:cs="Times New Roman"/>
                <w:color w:val="000000"/>
                <w:spacing w:val="-4"/>
              </w:rPr>
              <w:t xml:space="preserve">на бумаге; </w:t>
            </w:r>
          </w:p>
          <w:p w:rsidR="005B78FE" w:rsidRPr="007E6DB2" w:rsidRDefault="005B78FE" w:rsidP="005B78FE">
            <w:pPr>
              <w:shd w:val="clear" w:color="auto" w:fill="FFFFFF"/>
              <w:spacing w:before="5"/>
              <w:ind w:left="5"/>
              <w:rPr>
                <w:rFonts w:ascii="Times New Roman" w:hAnsi="Times New Roman" w:cs="Times New Roman"/>
              </w:rPr>
            </w:pPr>
            <w:r w:rsidRPr="007E6DB2">
              <w:rPr>
                <w:rFonts w:ascii="Times New Roman" w:hAnsi="Times New Roman" w:cs="Times New Roman"/>
                <w:color w:val="000000"/>
                <w:spacing w:val="-5"/>
              </w:rPr>
              <w:t xml:space="preserve">- компьютерная база </w:t>
            </w:r>
            <w:proofErr w:type="gramStart"/>
            <w:r w:rsidRPr="007E6DB2">
              <w:rPr>
                <w:rFonts w:ascii="Times New Roman" w:hAnsi="Times New Roman" w:cs="Times New Roman"/>
                <w:color w:val="000000"/>
                <w:spacing w:val="-5"/>
              </w:rPr>
              <w:t>предметных</w:t>
            </w:r>
            <w:proofErr w:type="gramEnd"/>
          </w:p>
          <w:p w:rsidR="005B78FE" w:rsidRPr="007E6DB2" w:rsidRDefault="005B78FE" w:rsidP="005B78FE">
            <w:pPr>
              <w:shd w:val="clear" w:color="auto" w:fill="FFFFFF"/>
              <w:ind w:left="115" w:right="442"/>
              <w:rPr>
                <w:rFonts w:ascii="Times New Roman" w:hAnsi="Times New Roman" w:cs="Times New Roman"/>
                <w:color w:val="000000"/>
                <w:spacing w:val="-3"/>
              </w:rPr>
            </w:pPr>
            <w:r w:rsidRPr="007E6DB2">
              <w:rPr>
                <w:rFonts w:ascii="Times New Roman" w:hAnsi="Times New Roman" w:cs="Times New Roman"/>
                <w:color w:val="000000"/>
                <w:spacing w:val="-4"/>
              </w:rPr>
              <w:lastRenderedPageBreak/>
              <w:t xml:space="preserve">дайджестов, материалов по педагогике, </w:t>
            </w:r>
            <w:r w:rsidRPr="007E6DB2">
              <w:rPr>
                <w:rFonts w:ascii="Times New Roman" w:hAnsi="Times New Roman" w:cs="Times New Roman"/>
                <w:color w:val="000000"/>
                <w:spacing w:val="-3"/>
              </w:rPr>
              <w:t>психологии и управлению для учителя;</w:t>
            </w:r>
          </w:p>
          <w:p w:rsidR="005B78FE" w:rsidRPr="007E6DB2" w:rsidRDefault="005B78FE" w:rsidP="005B78FE">
            <w:pPr>
              <w:shd w:val="clear" w:color="auto" w:fill="FFFFFF"/>
              <w:ind w:right="442"/>
              <w:rPr>
                <w:rFonts w:ascii="Times New Roman" w:hAnsi="Times New Roman" w:cs="Times New Roman"/>
              </w:rPr>
            </w:pPr>
            <w:r w:rsidRPr="007E6DB2">
              <w:rPr>
                <w:rFonts w:ascii="Times New Roman" w:hAnsi="Times New Roman" w:cs="Times New Roman"/>
                <w:color w:val="000000"/>
                <w:spacing w:val="1"/>
              </w:rPr>
              <w:t xml:space="preserve">- подбор статей и материалов </w:t>
            </w:r>
          </w:p>
          <w:p w:rsidR="005B78FE" w:rsidRPr="007E6DB2" w:rsidRDefault="005B78FE" w:rsidP="005B78FE">
            <w:pPr>
              <w:rPr>
                <w:rFonts w:ascii="Times New Roman" w:hAnsi="Times New Roman" w:cs="Times New Roman"/>
                <w:color w:val="000000"/>
                <w:spacing w:val="-4"/>
              </w:rPr>
            </w:pPr>
            <w:r w:rsidRPr="007E6DB2">
              <w:rPr>
                <w:rFonts w:ascii="Times New Roman" w:hAnsi="Times New Roman" w:cs="Times New Roman"/>
                <w:color w:val="000000"/>
                <w:spacing w:val="-4"/>
              </w:rPr>
              <w:t>периодической печати для педагогов;</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2"/>
              </w:rPr>
              <w:t>- аннотированная библиография</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3"/>
              </w:rPr>
              <w:t>профессионально значимой литературы;</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1"/>
              </w:rPr>
              <w:t xml:space="preserve">- материалы по анализу деятельности </w:t>
            </w:r>
            <w:r w:rsidRPr="007E6DB2">
              <w:rPr>
                <w:rFonts w:ascii="Times New Roman" w:hAnsi="Times New Roman" w:cs="Times New Roman"/>
                <w:color w:val="000000"/>
                <w:spacing w:val="-3"/>
              </w:rPr>
              <w:t xml:space="preserve">педагогов, анализу промежуточной и </w:t>
            </w:r>
            <w:r w:rsidRPr="007E6DB2">
              <w:rPr>
                <w:rFonts w:ascii="Times New Roman" w:hAnsi="Times New Roman" w:cs="Times New Roman"/>
                <w:color w:val="000000"/>
                <w:spacing w:val="-5"/>
              </w:rPr>
              <w:t>итоговой аттестации учителей и учащихся;</w:t>
            </w:r>
          </w:p>
          <w:p w:rsidR="005B78FE" w:rsidRPr="007E6DB2" w:rsidRDefault="005B78FE" w:rsidP="005B78FE">
            <w:pPr>
              <w:shd w:val="clear" w:color="auto" w:fill="FFFFFF"/>
              <w:ind w:right="461"/>
              <w:rPr>
                <w:rFonts w:ascii="Times New Roman" w:hAnsi="Times New Roman" w:cs="Times New Roman"/>
              </w:rPr>
            </w:pPr>
            <w:r w:rsidRPr="007E6DB2">
              <w:rPr>
                <w:rFonts w:ascii="Times New Roman" w:hAnsi="Times New Roman" w:cs="Times New Roman"/>
                <w:color w:val="000000"/>
                <w:spacing w:val="-2"/>
              </w:rPr>
              <w:t xml:space="preserve">- концепции, программы, планы работы </w:t>
            </w:r>
            <w:r w:rsidRPr="007E6DB2">
              <w:rPr>
                <w:rFonts w:ascii="Times New Roman" w:hAnsi="Times New Roman" w:cs="Times New Roman"/>
                <w:color w:val="000000"/>
                <w:spacing w:val="-4"/>
              </w:rPr>
              <w:t>школы, текущая распорядительная информация;</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4"/>
              </w:rPr>
              <w:t xml:space="preserve">- результаты мониторинговых исследований, </w:t>
            </w:r>
            <w:r w:rsidRPr="007E6DB2">
              <w:rPr>
                <w:rFonts w:ascii="Times New Roman" w:hAnsi="Times New Roman" w:cs="Times New Roman"/>
                <w:color w:val="000000"/>
                <w:spacing w:val="-3"/>
              </w:rPr>
              <w:t>описание успехов школы, отзывы о работе педагогического коллектива школы;</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3"/>
              </w:rPr>
              <w:t xml:space="preserve">- различные диагностические процедуры и </w:t>
            </w:r>
            <w:r w:rsidRPr="007E6DB2">
              <w:rPr>
                <w:rFonts w:ascii="Times New Roman" w:hAnsi="Times New Roman" w:cs="Times New Roman"/>
                <w:color w:val="000000"/>
                <w:spacing w:val="-5"/>
              </w:rPr>
              <w:t xml:space="preserve">способы их проведения, творческие задачи </w:t>
            </w:r>
            <w:r w:rsidRPr="007E6DB2">
              <w:rPr>
                <w:rFonts w:ascii="Times New Roman" w:hAnsi="Times New Roman" w:cs="Times New Roman"/>
                <w:color w:val="000000"/>
                <w:spacing w:val="-3"/>
              </w:rPr>
              <w:t>для учащихся.</w:t>
            </w:r>
          </w:p>
          <w:tbl>
            <w:tblPr>
              <w:tblpPr w:leftFromText="180" w:rightFromText="180" w:vertAnchor="text" w:horzAnchor="margin" w:tblpY="-234"/>
              <w:tblOverlap w:val="never"/>
              <w:tblW w:w="0" w:type="auto"/>
              <w:tblCellMar>
                <w:left w:w="40" w:type="dxa"/>
                <w:right w:w="40" w:type="dxa"/>
              </w:tblCellMar>
              <w:tblLook w:val="0000" w:firstRow="0" w:lastRow="0" w:firstColumn="0" w:lastColumn="0" w:noHBand="0" w:noVBand="0"/>
            </w:tblPr>
            <w:tblGrid>
              <w:gridCol w:w="2225"/>
              <w:gridCol w:w="2289"/>
            </w:tblGrid>
            <w:tr w:rsidR="005B78FE" w:rsidRPr="007E6DB2" w:rsidTr="005B78FE">
              <w:trPr>
                <w:trHeight w:hRule="exact" w:val="1133"/>
              </w:trPr>
              <w:tc>
                <w:tcPr>
                  <w:tcW w:w="2225" w:type="dxa"/>
                  <w:tcBorders>
                    <w:top w:val="single" w:sz="6" w:space="0" w:color="auto"/>
                    <w:left w:val="single" w:sz="6" w:space="0" w:color="auto"/>
                    <w:bottom w:val="single" w:sz="6" w:space="0" w:color="auto"/>
                    <w:right w:val="single" w:sz="6" w:space="0" w:color="auto"/>
                  </w:tcBorders>
                  <w:shd w:val="clear" w:color="auto" w:fill="FFFFFF"/>
                </w:tcPr>
                <w:p w:rsidR="005B78FE" w:rsidRPr="007E6DB2" w:rsidRDefault="005B78FE" w:rsidP="005B78FE">
                  <w:pPr>
                    <w:shd w:val="clear" w:color="auto" w:fill="FFFFFF"/>
                    <w:ind w:left="10"/>
                    <w:rPr>
                      <w:rFonts w:ascii="Times New Roman" w:hAnsi="Times New Roman" w:cs="Times New Roman"/>
                    </w:rPr>
                  </w:pPr>
                  <w:r w:rsidRPr="007E6DB2">
                    <w:rPr>
                      <w:rFonts w:ascii="Times New Roman" w:hAnsi="Times New Roman" w:cs="Times New Roman"/>
                      <w:color w:val="000000"/>
                      <w:spacing w:val="-5"/>
                    </w:rPr>
                    <w:t>Проблемы учителя</w:t>
                  </w:r>
                </w:p>
              </w:tc>
              <w:tc>
                <w:tcPr>
                  <w:tcW w:w="2289" w:type="dxa"/>
                  <w:tcBorders>
                    <w:top w:val="single" w:sz="6" w:space="0" w:color="auto"/>
                    <w:left w:val="single" w:sz="6" w:space="0" w:color="auto"/>
                    <w:bottom w:val="single" w:sz="6" w:space="0" w:color="auto"/>
                    <w:right w:val="single" w:sz="6" w:space="0" w:color="auto"/>
                  </w:tcBorders>
                  <w:shd w:val="clear" w:color="auto" w:fill="FFFFFF"/>
                </w:tcPr>
                <w:p w:rsidR="005B78FE" w:rsidRPr="007E6DB2" w:rsidRDefault="005B78FE" w:rsidP="005B78FE">
                  <w:pPr>
                    <w:shd w:val="clear" w:color="auto" w:fill="FFFFFF"/>
                    <w:ind w:right="307"/>
                    <w:rPr>
                      <w:rFonts w:ascii="Times New Roman" w:hAnsi="Times New Roman" w:cs="Times New Roman"/>
                    </w:rPr>
                  </w:pPr>
                  <w:r w:rsidRPr="007E6DB2">
                    <w:rPr>
                      <w:rFonts w:ascii="Times New Roman" w:hAnsi="Times New Roman" w:cs="Times New Roman"/>
                      <w:color w:val="000000"/>
                      <w:spacing w:val="-4"/>
                    </w:rPr>
                    <w:t xml:space="preserve">Необходимая </w:t>
                  </w:r>
                  <w:r w:rsidRPr="007E6DB2">
                    <w:rPr>
                      <w:rFonts w:ascii="Times New Roman" w:hAnsi="Times New Roman" w:cs="Times New Roman"/>
                      <w:color w:val="000000"/>
                      <w:spacing w:val="-3"/>
                    </w:rPr>
                    <w:t xml:space="preserve">деятельность </w:t>
                  </w:r>
                  <w:r w:rsidRPr="007E6DB2">
                    <w:rPr>
                      <w:rFonts w:ascii="Times New Roman" w:hAnsi="Times New Roman" w:cs="Times New Roman"/>
                      <w:color w:val="000000"/>
                      <w:spacing w:val="-5"/>
                    </w:rPr>
                    <w:t xml:space="preserve">администрации и </w:t>
                  </w:r>
                  <w:r w:rsidRPr="007E6DB2">
                    <w:rPr>
                      <w:rFonts w:ascii="Times New Roman" w:hAnsi="Times New Roman" w:cs="Times New Roman"/>
                      <w:color w:val="000000"/>
                      <w:spacing w:val="-3"/>
                    </w:rPr>
                    <w:t>учителя</w:t>
                  </w:r>
                </w:p>
              </w:tc>
            </w:tr>
          </w:tbl>
          <w:p w:rsidR="005B78FE" w:rsidRPr="007E6DB2" w:rsidRDefault="005B78FE" w:rsidP="005B78FE">
            <w:pPr>
              <w:shd w:val="clear" w:color="auto" w:fill="FFFFFF"/>
              <w:rPr>
                <w:rFonts w:ascii="Times New Roman" w:hAnsi="Times New Roman" w:cs="Times New Roman"/>
                <w:color w:val="000000"/>
                <w:spacing w:val="-3"/>
              </w:rPr>
            </w:pPr>
            <w:r w:rsidRPr="007E6DB2">
              <w:rPr>
                <w:rFonts w:ascii="Times New Roman" w:hAnsi="Times New Roman" w:cs="Times New Roman"/>
                <w:color w:val="000000"/>
                <w:spacing w:val="-3"/>
              </w:rPr>
              <w:t>Предложение учителям заполнить анкету.</w:t>
            </w:r>
          </w:p>
          <w:p w:rsidR="005B78FE" w:rsidRPr="007E6DB2" w:rsidRDefault="005B78FE" w:rsidP="005B78FE">
            <w:pPr>
              <w:shd w:val="clear" w:color="auto" w:fill="FFFFFF"/>
              <w:rPr>
                <w:rFonts w:ascii="Times New Roman" w:hAnsi="Times New Roman" w:cs="Times New Roman"/>
                <w:color w:val="000000"/>
                <w:spacing w:val="-3"/>
              </w:rPr>
            </w:pPr>
          </w:p>
          <w:p w:rsidR="005B78FE" w:rsidRPr="007E6DB2" w:rsidRDefault="005B78FE" w:rsidP="005B78FE">
            <w:pPr>
              <w:shd w:val="clear" w:color="auto" w:fill="FFFFFF"/>
              <w:rPr>
                <w:rFonts w:ascii="Times New Roman" w:hAnsi="Times New Roman" w:cs="Times New Roman"/>
              </w:rPr>
            </w:pPr>
          </w:p>
          <w:p w:rsidR="005B78FE" w:rsidRPr="007E6DB2" w:rsidRDefault="005B78FE" w:rsidP="005B78FE">
            <w:pPr>
              <w:rPr>
                <w:rFonts w:ascii="Times New Roman" w:hAnsi="Times New Roman" w:cs="Times New Roman"/>
              </w:rPr>
            </w:pPr>
          </w:p>
        </w:tc>
      </w:tr>
      <w:tr w:rsidR="005B78FE" w:rsidRPr="007E6DB2" w:rsidTr="005B78FE">
        <w:tc>
          <w:tcPr>
            <w:tcW w:w="4785" w:type="dxa"/>
          </w:tcPr>
          <w:p w:rsidR="005B78FE" w:rsidRPr="007E6DB2" w:rsidRDefault="005B78FE" w:rsidP="005B78FE">
            <w:pPr>
              <w:shd w:val="clear" w:color="auto" w:fill="FFFFFF"/>
              <w:spacing w:before="5"/>
              <w:ind w:left="5"/>
              <w:rPr>
                <w:rFonts w:ascii="Times New Roman" w:hAnsi="Times New Roman" w:cs="Times New Roman"/>
              </w:rPr>
            </w:pPr>
            <w:r w:rsidRPr="007E6DB2">
              <w:rPr>
                <w:rFonts w:ascii="Times New Roman" w:hAnsi="Times New Roman" w:cs="Times New Roman"/>
                <w:b/>
                <w:bCs/>
                <w:color w:val="000000"/>
              </w:rPr>
              <w:lastRenderedPageBreak/>
              <w:t xml:space="preserve">Проблемно - </w:t>
            </w:r>
            <w:proofErr w:type="spellStart"/>
            <w:r w:rsidRPr="007E6DB2">
              <w:rPr>
                <w:rFonts w:ascii="Times New Roman" w:hAnsi="Times New Roman" w:cs="Times New Roman"/>
                <w:b/>
                <w:bCs/>
                <w:color w:val="000000"/>
              </w:rPr>
              <w:t>деятельностный</w:t>
            </w:r>
            <w:proofErr w:type="spellEnd"/>
            <w:r w:rsidRPr="007E6DB2">
              <w:rPr>
                <w:rFonts w:ascii="Times New Roman" w:hAnsi="Times New Roman" w:cs="Times New Roman"/>
                <w:b/>
                <w:bCs/>
                <w:color w:val="000000"/>
              </w:rPr>
              <w:t xml:space="preserve"> этап</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i/>
                <w:iCs/>
                <w:color w:val="000000"/>
                <w:u w:val="single"/>
              </w:rPr>
              <w:t>Задачи:</w:t>
            </w:r>
          </w:p>
          <w:p w:rsidR="005B78FE" w:rsidRPr="007E6DB2" w:rsidRDefault="005B78FE" w:rsidP="005B78FE">
            <w:pPr>
              <w:shd w:val="clear" w:color="auto" w:fill="FFFFFF"/>
              <w:ind w:left="5"/>
              <w:rPr>
                <w:rFonts w:ascii="Times New Roman" w:hAnsi="Times New Roman" w:cs="Times New Roman"/>
              </w:rPr>
            </w:pPr>
            <w:r w:rsidRPr="007E6DB2">
              <w:rPr>
                <w:rFonts w:ascii="Times New Roman" w:hAnsi="Times New Roman" w:cs="Times New Roman"/>
                <w:color w:val="000000"/>
              </w:rPr>
              <w:t>Создать условия для активной, творческой работы учителей, творческих групп.</w:t>
            </w:r>
          </w:p>
          <w:p w:rsidR="005B78FE" w:rsidRPr="007E6DB2" w:rsidRDefault="005B78FE" w:rsidP="005B78FE">
            <w:pPr>
              <w:rPr>
                <w:rFonts w:ascii="Times New Roman" w:hAnsi="Times New Roman" w:cs="Times New Roman"/>
              </w:rPr>
            </w:pPr>
          </w:p>
        </w:tc>
        <w:tc>
          <w:tcPr>
            <w:tcW w:w="4786" w:type="dxa"/>
          </w:tcPr>
          <w:p w:rsidR="005B78FE" w:rsidRPr="007E6DB2" w:rsidRDefault="005B78FE" w:rsidP="00DE545E">
            <w:pPr>
              <w:shd w:val="clear" w:color="auto" w:fill="FFFFFF"/>
              <w:spacing w:line="240" w:lineRule="auto"/>
              <w:rPr>
                <w:rFonts w:ascii="Times New Roman" w:hAnsi="Times New Roman" w:cs="Times New Roman"/>
              </w:rPr>
            </w:pPr>
            <w:r w:rsidRPr="007E6DB2">
              <w:rPr>
                <w:rFonts w:ascii="Times New Roman" w:hAnsi="Times New Roman" w:cs="Times New Roman"/>
                <w:color w:val="000000"/>
                <w:spacing w:val="-3"/>
              </w:rPr>
              <w:t>Неразрывно связан с информационно-</w:t>
            </w:r>
          </w:p>
          <w:p w:rsidR="005B78FE" w:rsidRPr="007E6DB2" w:rsidRDefault="005B78FE" w:rsidP="00DE545E">
            <w:pPr>
              <w:shd w:val="clear" w:color="auto" w:fill="FFFFFF"/>
              <w:spacing w:line="240" w:lineRule="auto"/>
              <w:rPr>
                <w:rFonts w:ascii="Times New Roman" w:hAnsi="Times New Roman" w:cs="Times New Roman"/>
              </w:rPr>
            </w:pPr>
            <w:r w:rsidRPr="007E6DB2">
              <w:rPr>
                <w:rFonts w:ascii="Times New Roman" w:hAnsi="Times New Roman" w:cs="Times New Roman"/>
                <w:color w:val="000000"/>
                <w:spacing w:val="-3"/>
              </w:rPr>
              <w:t>мотивационным этапом.</w:t>
            </w:r>
          </w:p>
          <w:p w:rsidR="005B78FE" w:rsidRPr="007E6DB2" w:rsidRDefault="005B78FE" w:rsidP="00DE545E">
            <w:pPr>
              <w:shd w:val="clear" w:color="auto" w:fill="FFFFFF"/>
              <w:spacing w:line="240" w:lineRule="auto"/>
              <w:rPr>
                <w:rFonts w:ascii="Times New Roman" w:hAnsi="Times New Roman" w:cs="Times New Roman"/>
              </w:rPr>
            </w:pPr>
            <w:r w:rsidRPr="007E6DB2">
              <w:rPr>
                <w:rFonts w:ascii="Times New Roman" w:hAnsi="Times New Roman" w:cs="Times New Roman"/>
                <w:color w:val="000000"/>
                <w:spacing w:val="-1"/>
              </w:rPr>
              <w:t>Активная   работа   с   учителями,   творческими</w:t>
            </w:r>
            <w:r w:rsidRPr="007E6DB2">
              <w:rPr>
                <w:rFonts w:ascii="Times New Roman" w:hAnsi="Times New Roman" w:cs="Times New Roman"/>
              </w:rPr>
              <w:t xml:space="preserve"> </w:t>
            </w:r>
            <w:r w:rsidRPr="007E6DB2">
              <w:rPr>
                <w:rFonts w:ascii="Times New Roman" w:hAnsi="Times New Roman" w:cs="Times New Roman"/>
                <w:color w:val="000000"/>
                <w:spacing w:val="-4"/>
              </w:rPr>
              <w:t>группами:</w:t>
            </w:r>
          </w:p>
          <w:p w:rsidR="005B78FE" w:rsidRPr="007E6DB2" w:rsidRDefault="005B78FE" w:rsidP="00DE545E">
            <w:pPr>
              <w:shd w:val="clear" w:color="auto" w:fill="FFFFFF"/>
              <w:tabs>
                <w:tab w:val="left" w:pos="3134"/>
                <w:tab w:val="left" w:pos="4301"/>
              </w:tabs>
              <w:spacing w:line="240" w:lineRule="auto"/>
              <w:ind w:left="10"/>
              <w:rPr>
                <w:rFonts w:ascii="Times New Roman" w:hAnsi="Times New Roman" w:cs="Times New Roman"/>
                <w:color w:val="000000"/>
                <w:spacing w:val="-5"/>
              </w:rPr>
            </w:pPr>
            <w:r w:rsidRPr="007E6DB2">
              <w:rPr>
                <w:rFonts w:ascii="Times New Roman" w:hAnsi="Times New Roman" w:cs="Times New Roman"/>
                <w:color w:val="000000"/>
                <w:spacing w:val="-6"/>
              </w:rPr>
              <w:t xml:space="preserve">- педагогическое </w:t>
            </w:r>
            <w:r w:rsidRPr="007E6DB2">
              <w:rPr>
                <w:rFonts w:ascii="Times New Roman" w:hAnsi="Times New Roman" w:cs="Times New Roman"/>
                <w:color w:val="000000"/>
              </w:rPr>
              <w:t xml:space="preserve">и </w:t>
            </w:r>
            <w:r w:rsidRPr="007E6DB2">
              <w:rPr>
                <w:rFonts w:ascii="Times New Roman" w:hAnsi="Times New Roman" w:cs="Times New Roman"/>
                <w:color w:val="000000"/>
                <w:spacing w:val="-6"/>
              </w:rPr>
              <w:t xml:space="preserve">научно </w:t>
            </w:r>
            <w:proofErr w:type="gramStart"/>
            <w:r w:rsidRPr="007E6DB2">
              <w:rPr>
                <w:rFonts w:ascii="Times New Roman" w:hAnsi="Times New Roman" w:cs="Times New Roman"/>
                <w:color w:val="000000"/>
                <w:spacing w:val="-6"/>
              </w:rPr>
              <w:t>-</w:t>
            </w:r>
            <w:r w:rsidRPr="007E6DB2">
              <w:rPr>
                <w:rFonts w:ascii="Times New Roman" w:hAnsi="Times New Roman" w:cs="Times New Roman"/>
                <w:color w:val="000000"/>
                <w:spacing w:val="-5"/>
              </w:rPr>
              <w:t>и</w:t>
            </w:r>
            <w:proofErr w:type="gramEnd"/>
            <w:r w:rsidRPr="007E6DB2">
              <w:rPr>
                <w:rFonts w:ascii="Times New Roman" w:hAnsi="Times New Roman" w:cs="Times New Roman"/>
                <w:color w:val="000000"/>
                <w:spacing w:val="-5"/>
              </w:rPr>
              <w:t xml:space="preserve">сследовательское проектирование; </w:t>
            </w:r>
          </w:p>
          <w:p w:rsidR="00DE545E" w:rsidRDefault="005B78FE" w:rsidP="00DE545E">
            <w:pPr>
              <w:shd w:val="clear" w:color="auto" w:fill="FFFFFF"/>
              <w:tabs>
                <w:tab w:val="left" w:pos="3134"/>
                <w:tab w:val="left" w:pos="4301"/>
              </w:tabs>
              <w:spacing w:line="240" w:lineRule="auto"/>
              <w:ind w:left="10"/>
              <w:rPr>
                <w:rFonts w:ascii="Times New Roman" w:hAnsi="Times New Roman" w:cs="Times New Roman"/>
                <w:color w:val="000000"/>
                <w:spacing w:val="-4"/>
              </w:rPr>
            </w:pPr>
            <w:r w:rsidRPr="007E6DB2">
              <w:rPr>
                <w:rFonts w:ascii="Times New Roman" w:hAnsi="Times New Roman" w:cs="Times New Roman"/>
                <w:color w:val="000000"/>
                <w:spacing w:val="-4"/>
              </w:rPr>
              <w:t xml:space="preserve">- решение педагогических ситуаций; </w:t>
            </w:r>
          </w:p>
          <w:p w:rsidR="005B78FE" w:rsidRPr="00DE545E" w:rsidRDefault="005B78FE" w:rsidP="00DE545E">
            <w:pPr>
              <w:shd w:val="clear" w:color="auto" w:fill="FFFFFF"/>
              <w:tabs>
                <w:tab w:val="left" w:pos="3134"/>
                <w:tab w:val="left" w:pos="4301"/>
              </w:tabs>
              <w:spacing w:line="240" w:lineRule="auto"/>
              <w:ind w:left="10"/>
              <w:rPr>
                <w:rFonts w:ascii="Times New Roman" w:hAnsi="Times New Roman" w:cs="Times New Roman"/>
                <w:color w:val="000000"/>
                <w:spacing w:val="-4"/>
              </w:rPr>
            </w:pPr>
            <w:r w:rsidRPr="007E6DB2">
              <w:rPr>
                <w:rFonts w:ascii="Times New Roman" w:hAnsi="Times New Roman" w:cs="Times New Roman"/>
                <w:color w:val="000000"/>
              </w:rPr>
              <w:t>- активно-игровые методы;</w:t>
            </w:r>
          </w:p>
          <w:p w:rsidR="005B78FE" w:rsidRPr="007E6DB2" w:rsidRDefault="005B78FE" w:rsidP="00DE545E">
            <w:pPr>
              <w:shd w:val="clear" w:color="auto" w:fill="FFFFFF"/>
              <w:tabs>
                <w:tab w:val="left" w:pos="3134"/>
                <w:tab w:val="left" w:pos="4301"/>
              </w:tabs>
              <w:spacing w:line="240" w:lineRule="auto"/>
              <w:ind w:left="10"/>
              <w:rPr>
                <w:rFonts w:ascii="Times New Roman" w:hAnsi="Times New Roman" w:cs="Times New Roman"/>
                <w:color w:val="000000"/>
                <w:spacing w:val="-3"/>
              </w:rPr>
            </w:pPr>
            <w:r w:rsidRPr="007E6DB2">
              <w:rPr>
                <w:rFonts w:ascii="Times New Roman" w:hAnsi="Times New Roman" w:cs="Times New Roman"/>
                <w:color w:val="000000"/>
                <w:spacing w:val="-3"/>
              </w:rPr>
              <w:t xml:space="preserve">- практикумы и тренинги; </w:t>
            </w:r>
          </w:p>
          <w:p w:rsidR="005B78FE" w:rsidRPr="007E6DB2" w:rsidRDefault="005B78FE" w:rsidP="00DE545E">
            <w:pPr>
              <w:shd w:val="clear" w:color="auto" w:fill="FFFFFF"/>
              <w:tabs>
                <w:tab w:val="left" w:pos="3134"/>
                <w:tab w:val="left" w:pos="4301"/>
              </w:tabs>
              <w:spacing w:line="240" w:lineRule="auto"/>
              <w:ind w:left="10"/>
              <w:rPr>
                <w:rFonts w:ascii="Times New Roman" w:hAnsi="Times New Roman" w:cs="Times New Roman"/>
              </w:rPr>
            </w:pPr>
            <w:r w:rsidRPr="007E6DB2">
              <w:rPr>
                <w:rFonts w:ascii="Times New Roman" w:hAnsi="Times New Roman" w:cs="Times New Roman"/>
                <w:color w:val="000000"/>
                <w:spacing w:val="-5"/>
              </w:rPr>
              <w:t xml:space="preserve">- индивидуальное и </w:t>
            </w:r>
            <w:proofErr w:type="spellStart"/>
            <w:r w:rsidRPr="007E6DB2">
              <w:rPr>
                <w:rFonts w:ascii="Times New Roman" w:hAnsi="Times New Roman" w:cs="Times New Roman"/>
                <w:color w:val="000000"/>
                <w:spacing w:val="-5"/>
              </w:rPr>
              <w:t>микрогрупповое</w:t>
            </w:r>
            <w:proofErr w:type="spellEnd"/>
          </w:p>
          <w:p w:rsidR="005B78FE" w:rsidRPr="007E6DB2" w:rsidRDefault="005B78FE" w:rsidP="00DE545E">
            <w:pPr>
              <w:shd w:val="clear" w:color="auto" w:fill="FFFFFF"/>
              <w:spacing w:line="240" w:lineRule="auto"/>
              <w:ind w:left="475"/>
              <w:rPr>
                <w:rFonts w:ascii="Times New Roman" w:hAnsi="Times New Roman" w:cs="Times New Roman"/>
              </w:rPr>
            </w:pPr>
            <w:r w:rsidRPr="007E6DB2">
              <w:rPr>
                <w:rFonts w:ascii="Times New Roman" w:hAnsi="Times New Roman" w:cs="Times New Roman"/>
                <w:color w:val="000000"/>
                <w:spacing w:val="-3"/>
              </w:rPr>
              <w:lastRenderedPageBreak/>
              <w:t>исследование;</w:t>
            </w:r>
          </w:p>
          <w:p w:rsidR="005B78FE" w:rsidRPr="007E6DB2" w:rsidRDefault="005B78FE" w:rsidP="00DE545E">
            <w:pPr>
              <w:shd w:val="clear" w:color="auto" w:fill="FFFFFF"/>
              <w:spacing w:line="240" w:lineRule="auto"/>
              <w:ind w:left="19"/>
              <w:rPr>
                <w:rFonts w:ascii="Times New Roman" w:hAnsi="Times New Roman" w:cs="Times New Roman"/>
                <w:color w:val="000000"/>
                <w:spacing w:val="-4"/>
              </w:rPr>
            </w:pPr>
            <w:r w:rsidRPr="007E6DB2">
              <w:rPr>
                <w:rFonts w:ascii="Times New Roman" w:hAnsi="Times New Roman" w:cs="Times New Roman"/>
                <w:color w:val="000000"/>
                <w:spacing w:val="-4"/>
              </w:rPr>
              <w:t xml:space="preserve">- профессиональные конкурсы; </w:t>
            </w:r>
          </w:p>
          <w:p w:rsidR="005B78FE" w:rsidRPr="007E6DB2" w:rsidRDefault="005B78FE" w:rsidP="00DE545E">
            <w:pPr>
              <w:shd w:val="clear" w:color="auto" w:fill="FFFFFF"/>
              <w:spacing w:line="240" w:lineRule="auto"/>
              <w:ind w:left="19"/>
              <w:rPr>
                <w:rFonts w:ascii="Times New Roman" w:hAnsi="Times New Roman" w:cs="Times New Roman"/>
                <w:color w:val="000000"/>
                <w:spacing w:val="-4"/>
              </w:rPr>
            </w:pPr>
            <w:r w:rsidRPr="007E6DB2">
              <w:rPr>
                <w:rFonts w:ascii="Times New Roman" w:hAnsi="Times New Roman" w:cs="Times New Roman"/>
                <w:color w:val="000000"/>
                <w:spacing w:val="-4"/>
              </w:rPr>
              <w:t xml:space="preserve">- документальный анализ; </w:t>
            </w:r>
          </w:p>
          <w:p w:rsidR="005B78FE" w:rsidRPr="007E6DB2" w:rsidRDefault="005B78FE" w:rsidP="00DE545E">
            <w:pPr>
              <w:shd w:val="clear" w:color="auto" w:fill="FFFFFF"/>
              <w:spacing w:line="240" w:lineRule="auto"/>
              <w:ind w:left="19"/>
              <w:rPr>
                <w:rFonts w:ascii="Times New Roman" w:hAnsi="Times New Roman" w:cs="Times New Roman"/>
                <w:color w:val="000000"/>
              </w:rPr>
            </w:pPr>
            <w:r w:rsidRPr="007E6DB2">
              <w:rPr>
                <w:rFonts w:ascii="Times New Roman" w:hAnsi="Times New Roman" w:cs="Times New Roman"/>
                <w:color w:val="000000"/>
              </w:rPr>
              <w:t>- написание творческих работ;</w:t>
            </w:r>
          </w:p>
          <w:p w:rsidR="005B78FE" w:rsidRPr="007E6DB2" w:rsidRDefault="005B78FE" w:rsidP="00DE545E">
            <w:pPr>
              <w:shd w:val="clear" w:color="auto" w:fill="FFFFFF"/>
              <w:spacing w:line="240" w:lineRule="auto"/>
              <w:ind w:left="19"/>
              <w:rPr>
                <w:rFonts w:ascii="Times New Roman" w:hAnsi="Times New Roman" w:cs="Times New Roman"/>
                <w:color w:val="000000"/>
                <w:spacing w:val="-3"/>
              </w:rPr>
            </w:pPr>
            <w:r w:rsidRPr="007E6DB2">
              <w:rPr>
                <w:rFonts w:ascii="Times New Roman" w:hAnsi="Times New Roman" w:cs="Times New Roman"/>
                <w:color w:val="000000"/>
                <w:spacing w:val="-3"/>
              </w:rPr>
              <w:t xml:space="preserve">- ведение аналитического дневника; </w:t>
            </w:r>
          </w:p>
          <w:p w:rsidR="005B78FE" w:rsidRPr="007E6DB2" w:rsidRDefault="005B78FE" w:rsidP="00DE545E">
            <w:pPr>
              <w:shd w:val="clear" w:color="auto" w:fill="FFFFFF"/>
              <w:spacing w:line="240" w:lineRule="auto"/>
              <w:ind w:left="19"/>
              <w:rPr>
                <w:rFonts w:ascii="Times New Roman" w:hAnsi="Times New Roman" w:cs="Times New Roman"/>
                <w:color w:val="000000"/>
                <w:spacing w:val="-1"/>
              </w:rPr>
            </w:pPr>
            <w:r w:rsidRPr="007E6DB2">
              <w:rPr>
                <w:rFonts w:ascii="Times New Roman" w:hAnsi="Times New Roman" w:cs="Times New Roman"/>
                <w:color w:val="000000"/>
                <w:spacing w:val="-1"/>
              </w:rPr>
              <w:t xml:space="preserve">- дискуссионный способ; </w:t>
            </w:r>
          </w:p>
          <w:p w:rsidR="005B78FE" w:rsidRPr="007E6DB2" w:rsidRDefault="005B78FE" w:rsidP="00DE545E">
            <w:pPr>
              <w:shd w:val="clear" w:color="auto" w:fill="FFFFFF"/>
              <w:spacing w:line="240" w:lineRule="auto"/>
              <w:ind w:left="19"/>
              <w:rPr>
                <w:rFonts w:ascii="Times New Roman" w:hAnsi="Times New Roman" w:cs="Times New Roman"/>
                <w:color w:val="000000"/>
                <w:spacing w:val="-4"/>
              </w:rPr>
            </w:pPr>
            <w:r w:rsidRPr="007E6DB2">
              <w:rPr>
                <w:rFonts w:ascii="Times New Roman" w:hAnsi="Times New Roman" w:cs="Times New Roman"/>
                <w:color w:val="000000"/>
                <w:spacing w:val="-4"/>
              </w:rPr>
              <w:t xml:space="preserve">- интернет-поиск под определенное задание; </w:t>
            </w:r>
          </w:p>
          <w:p w:rsidR="005B78FE" w:rsidRPr="007E6DB2" w:rsidRDefault="005B78FE" w:rsidP="00DE545E">
            <w:pPr>
              <w:shd w:val="clear" w:color="auto" w:fill="FFFFFF"/>
              <w:spacing w:line="240" w:lineRule="auto"/>
              <w:ind w:left="19"/>
              <w:rPr>
                <w:rFonts w:ascii="Times New Roman" w:hAnsi="Times New Roman" w:cs="Times New Roman"/>
              </w:rPr>
            </w:pPr>
            <w:r w:rsidRPr="007E6DB2">
              <w:rPr>
                <w:rFonts w:ascii="Times New Roman" w:hAnsi="Times New Roman" w:cs="Times New Roman"/>
                <w:color w:val="000000"/>
                <w:spacing w:val="-5"/>
              </w:rPr>
              <w:t>- часы заинтересованного информационного</w:t>
            </w:r>
            <w:r w:rsidRPr="007E6DB2">
              <w:rPr>
                <w:rFonts w:ascii="Times New Roman" w:hAnsi="Times New Roman" w:cs="Times New Roman"/>
              </w:rPr>
              <w:t xml:space="preserve"> </w:t>
            </w:r>
            <w:r w:rsidRPr="007E6DB2">
              <w:rPr>
                <w:rFonts w:ascii="Times New Roman" w:hAnsi="Times New Roman" w:cs="Times New Roman"/>
                <w:color w:val="000000"/>
                <w:spacing w:val="-4"/>
              </w:rPr>
              <w:t>обмена;</w:t>
            </w:r>
          </w:p>
          <w:p w:rsidR="005B78FE" w:rsidRPr="007E6DB2" w:rsidRDefault="005B78FE" w:rsidP="00DE545E">
            <w:pPr>
              <w:shd w:val="clear" w:color="auto" w:fill="FFFFFF"/>
              <w:spacing w:line="240" w:lineRule="auto"/>
              <w:rPr>
                <w:rFonts w:ascii="Times New Roman" w:hAnsi="Times New Roman" w:cs="Times New Roman"/>
              </w:rPr>
            </w:pPr>
            <w:r w:rsidRPr="007E6DB2">
              <w:rPr>
                <w:rFonts w:ascii="Times New Roman" w:hAnsi="Times New Roman" w:cs="Times New Roman"/>
                <w:color w:val="000000"/>
                <w:spacing w:val="-3"/>
              </w:rPr>
              <w:t>- посещение уроков и мероприятий,</w:t>
            </w:r>
          </w:p>
          <w:p w:rsidR="005B78FE" w:rsidRPr="007E6DB2" w:rsidRDefault="005B78FE" w:rsidP="00DE545E">
            <w:pPr>
              <w:shd w:val="clear" w:color="auto" w:fill="FFFFFF"/>
              <w:spacing w:line="240" w:lineRule="auto"/>
              <w:rPr>
                <w:rFonts w:ascii="Times New Roman" w:hAnsi="Times New Roman" w:cs="Times New Roman"/>
              </w:rPr>
            </w:pPr>
            <w:proofErr w:type="gramStart"/>
            <w:r w:rsidRPr="007E6DB2">
              <w:rPr>
                <w:rFonts w:ascii="Times New Roman" w:hAnsi="Times New Roman" w:cs="Times New Roman"/>
                <w:color w:val="000000"/>
                <w:spacing w:val="-3"/>
              </w:rPr>
              <w:t>проводимых</w:t>
            </w:r>
            <w:proofErr w:type="gramEnd"/>
            <w:r w:rsidRPr="007E6DB2">
              <w:rPr>
                <w:rFonts w:ascii="Times New Roman" w:hAnsi="Times New Roman" w:cs="Times New Roman"/>
                <w:color w:val="000000"/>
                <w:spacing w:val="-3"/>
              </w:rPr>
              <w:t xml:space="preserve"> коллегами, с последующим</w:t>
            </w:r>
          </w:p>
          <w:p w:rsidR="005B78FE" w:rsidRPr="007E6DB2" w:rsidRDefault="005B78FE" w:rsidP="00DE545E">
            <w:pPr>
              <w:shd w:val="clear" w:color="auto" w:fill="FFFFFF"/>
              <w:spacing w:line="240" w:lineRule="auto"/>
              <w:ind w:right="461"/>
              <w:rPr>
                <w:rFonts w:ascii="Times New Roman" w:hAnsi="Times New Roman" w:cs="Times New Roman"/>
                <w:color w:val="000000"/>
                <w:spacing w:val="-3"/>
              </w:rPr>
            </w:pPr>
            <w:r w:rsidRPr="007E6DB2">
              <w:rPr>
                <w:rFonts w:ascii="Times New Roman" w:hAnsi="Times New Roman" w:cs="Times New Roman"/>
                <w:color w:val="000000"/>
                <w:spacing w:val="-3"/>
              </w:rPr>
              <w:t xml:space="preserve">анализом; </w:t>
            </w:r>
          </w:p>
          <w:p w:rsidR="005B78FE" w:rsidRPr="007E6DB2" w:rsidRDefault="005B78FE" w:rsidP="00DE545E">
            <w:pPr>
              <w:shd w:val="clear" w:color="auto" w:fill="FFFFFF"/>
              <w:spacing w:line="240" w:lineRule="auto"/>
              <w:ind w:left="29" w:right="461"/>
              <w:rPr>
                <w:rFonts w:ascii="Times New Roman" w:hAnsi="Times New Roman" w:cs="Times New Roman"/>
              </w:rPr>
            </w:pPr>
            <w:r w:rsidRPr="007E6DB2">
              <w:rPr>
                <w:rFonts w:ascii="Times New Roman" w:hAnsi="Times New Roman" w:cs="Times New Roman"/>
                <w:color w:val="000000"/>
                <w:spacing w:val="-4"/>
              </w:rPr>
              <w:t>- совместная с зам</w:t>
            </w:r>
            <w:proofErr w:type="gramStart"/>
            <w:r w:rsidRPr="007E6DB2">
              <w:rPr>
                <w:rFonts w:ascii="Times New Roman" w:hAnsi="Times New Roman" w:cs="Times New Roman"/>
                <w:color w:val="000000"/>
                <w:spacing w:val="-4"/>
              </w:rPr>
              <w:t>.д</w:t>
            </w:r>
            <w:proofErr w:type="gramEnd"/>
            <w:r w:rsidRPr="007E6DB2">
              <w:rPr>
                <w:rFonts w:ascii="Times New Roman" w:hAnsi="Times New Roman" w:cs="Times New Roman"/>
                <w:color w:val="000000"/>
                <w:spacing w:val="-4"/>
              </w:rPr>
              <w:t>иректора работа по</w:t>
            </w:r>
          </w:p>
          <w:p w:rsidR="005B78FE" w:rsidRPr="007E6DB2" w:rsidRDefault="005B78FE" w:rsidP="00DE545E">
            <w:pPr>
              <w:shd w:val="clear" w:color="auto" w:fill="FFFFFF"/>
              <w:spacing w:line="240" w:lineRule="auto"/>
              <w:rPr>
                <w:rFonts w:ascii="Times New Roman" w:hAnsi="Times New Roman" w:cs="Times New Roman"/>
              </w:rPr>
            </w:pPr>
            <w:r w:rsidRPr="007E6DB2">
              <w:rPr>
                <w:rFonts w:ascii="Times New Roman" w:hAnsi="Times New Roman" w:cs="Times New Roman"/>
                <w:color w:val="000000"/>
                <w:spacing w:val="-2"/>
              </w:rPr>
              <w:t>подготовке уроков и педагогических</w:t>
            </w:r>
          </w:p>
          <w:p w:rsidR="005B78FE" w:rsidRPr="007E6DB2" w:rsidRDefault="005B78FE" w:rsidP="00DE545E">
            <w:pPr>
              <w:shd w:val="clear" w:color="auto" w:fill="FFFFFF"/>
              <w:spacing w:line="240" w:lineRule="auto"/>
              <w:ind w:left="58"/>
              <w:rPr>
                <w:rFonts w:ascii="Times New Roman" w:hAnsi="Times New Roman" w:cs="Times New Roman"/>
                <w:color w:val="000000"/>
                <w:spacing w:val="-3"/>
              </w:rPr>
            </w:pPr>
            <w:r w:rsidRPr="007E6DB2">
              <w:rPr>
                <w:rFonts w:ascii="Times New Roman" w:hAnsi="Times New Roman" w:cs="Times New Roman"/>
                <w:color w:val="000000"/>
                <w:spacing w:val="-3"/>
              </w:rPr>
              <w:t>мероприятий;</w:t>
            </w:r>
          </w:p>
          <w:p w:rsidR="005B78FE" w:rsidRPr="007E6DB2" w:rsidRDefault="005B78FE" w:rsidP="00DE545E">
            <w:pPr>
              <w:shd w:val="clear" w:color="auto" w:fill="FFFFFF"/>
              <w:spacing w:line="240" w:lineRule="auto"/>
              <w:ind w:left="58"/>
              <w:rPr>
                <w:rFonts w:ascii="Times New Roman" w:hAnsi="Times New Roman" w:cs="Times New Roman"/>
                <w:color w:val="000000"/>
                <w:spacing w:val="-3"/>
              </w:rPr>
            </w:pPr>
            <w:r w:rsidRPr="007E6DB2">
              <w:rPr>
                <w:rFonts w:ascii="Times New Roman" w:hAnsi="Times New Roman" w:cs="Times New Roman"/>
                <w:color w:val="000000"/>
                <w:spacing w:val="-3"/>
              </w:rPr>
              <w:t>- разработка и реализация профессиональных проектов;</w:t>
            </w:r>
          </w:p>
          <w:p w:rsidR="005B78FE" w:rsidRPr="007E6DB2" w:rsidRDefault="005B78FE" w:rsidP="00DE545E">
            <w:pPr>
              <w:shd w:val="clear" w:color="auto" w:fill="FFFFFF"/>
              <w:spacing w:line="240" w:lineRule="auto"/>
              <w:rPr>
                <w:rFonts w:ascii="Times New Roman" w:hAnsi="Times New Roman" w:cs="Times New Roman"/>
                <w:color w:val="000000"/>
                <w:spacing w:val="-4"/>
              </w:rPr>
            </w:pPr>
            <w:r w:rsidRPr="007E6DB2">
              <w:rPr>
                <w:rFonts w:ascii="Times New Roman" w:hAnsi="Times New Roman" w:cs="Times New Roman"/>
                <w:color w:val="000000"/>
                <w:spacing w:val="-4"/>
              </w:rPr>
              <w:t xml:space="preserve">- участие в конкурсах. </w:t>
            </w:r>
          </w:p>
          <w:p w:rsidR="005B78FE" w:rsidRPr="007E6DB2" w:rsidRDefault="005B78FE" w:rsidP="005B78FE">
            <w:pPr>
              <w:shd w:val="clear" w:color="auto" w:fill="FFFFFF"/>
              <w:rPr>
                <w:rFonts w:ascii="Times New Roman" w:hAnsi="Times New Roman" w:cs="Times New Roman"/>
              </w:rPr>
            </w:pPr>
          </w:p>
        </w:tc>
      </w:tr>
      <w:tr w:rsidR="005B78FE" w:rsidRPr="007E6DB2" w:rsidTr="005B78FE">
        <w:tc>
          <w:tcPr>
            <w:tcW w:w="4785" w:type="dxa"/>
          </w:tcPr>
          <w:p w:rsidR="005B78FE" w:rsidRPr="007E6DB2" w:rsidRDefault="005B78FE" w:rsidP="005B78FE">
            <w:pPr>
              <w:shd w:val="clear" w:color="auto" w:fill="FFFFFF"/>
              <w:spacing w:before="10"/>
              <w:rPr>
                <w:rFonts w:ascii="Times New Roman" w:hAnsi="Times New Roman" w:cs="Times New Roman"/>
              </w:rPr>
            </w:pPr>
            <w:r w:rsidRPr="007E6DB2">
              <w:rPr>
                <w:rFonts w:ascii="Times New Roman" w:hAnsi="Times New Roman" w:cs="Times New Roman"/>
                <w:b/>
                <w:bCs/>
                <w:color w:val="000000"/>
                <w:spacing w:val="-2"/>
              </w:rPr>
              <w:lastRenderedPageBreak/>
              <w:t>Аналитический этап</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i/>
                <w:iCs/>
                <w:color w:val="000000"/>
                <w:spacing w:val="-4"/>
                <w:u w:val="single"/>
              </w:rPr>
              <w:t>Задача:</w:t>
            </w:r>
          </w:p>
          <w:p w:rsidR="005B78FE" w:rsidRPr="007E6DB2" w:rsidRDefault="005B78FE" w:rsidP="005B78FE">
            <w:pPr>
              <w:shd w:val="clear" w:color="auto" w:fill="FFFFFF"/>
              <w:tabs>
                <w:tab w:val="left" w:pos="2861"/>
              </w:tabs>
              <w:rPr>
                <w:rFonts w:ascii="Times New Roman" w:hAnsi="Times New Roman" w:cs="Times New Roman"/>
              </w:rPr>
            </w:pPr>
            <w:r w:rsidRPr="007E6DB2">
              <w:rPr>
                <w:rFonts w:ascii="Times New Roman" w:hAnsi="Times New Roman" w:cs="Times New Roman"/>
                <w:color w:val="000000"/>
                <w:spacing w:val="-1"/>
              </w:rPr>
              <w:t>Обеспечить развитие обобщающее -</w:t>
            </w:r>
            <w:r w:rsidRPr="007E6DB2">
              <w:rPr>
                <w:rFonts w:ascii="Times New Roman" w:hAnsi="Times New Roman" w:cs="Times New Roman"/>
                <w:color w:val="000000"/>
                <w:spacing w:val="-1"/>
              </w:rPr>
              <w:br/>
            </w:r>
            <w:r w:rsidRPr="007E6DB2">
              <w:rPr>
                <w:rFonts w:ascii="Times New Roman" w:hAnsi="Times New Roman" w:cs="Times New Roman"/>
                <w:color w:val="000000"/>
                <w:spacing w:val="-5"/>
              </w:rPr>
              <w:t>аналитической</w:t>
            </w:r>
            <w:r w:rsidRPr="007E6DB2">
              <w:rPr>
                <w:rFonts w:ascii="Times New Roman" w:hAnsi="Times New Roman" w:cs="Times New Roman"/>
                <w:color w:val="000000"/>
              </w:rPr>
              <w:t xml:space="preserve"> </w:t>
            </w:r>
            <w:r w:rsidRPr="007E6DB2">
              <w:rPr>
                <w:rFonts w:ascii="Times New Roman" w:hAnsi="Times New Roman" w:cs="Times New Roman"/>
                <w:color w:val="000000"/>
                <w:spacing w:val="-5"/>
              </w:rPr>
              <w:t>деятельности,</w:t>
            </w:r>
            <w:r w:rsidRPr="007E6DB2">
              <w:rPr>
                <w:rFonts w:ascii="Times New Roman" w:hAnsi="Times New Roman" w:cs="Times New Roman"/>
                <w:color w:val="000000"/>
                <w:spacing w:val="-5"/>
              </w:rPr>
              <w:br/>
            </w:r>
            <w:r w:rsidRPr="007E6DB2">
              <w:rPr>
                <w:rFonts w:ascii="Times New Roman" w:hAnsi="Times New Roman" w:cs="Times New Roman"/>
                <w:color w:val="000000"/>
                <w:spacing w:val="9"/>
              </w:rPr>
              <w:t>подтверждающей мысль «Первый</w:t>
            </w:r>
            <w:r w:rsidRPr="007E6DB2">
              <w:rPr>
                <w:rFonts w:ascii="Times New Roman" w:hAnsi="Times New Roman" w:cs="Times New Roman"/>
                <w:color w:val="000000"/>
                <w:spacing w:val="9"/>
              </w:rPr>
              <w:br/>
            </w:r>
            <w:r w:rsidRPr="007E6DB2">
              <w:rPr>
                <w:rFonts w:ascii="Times New Roman" w:hAnsi="Times New Roman" w:cs="Times New Roman"/>
                <w:color w:val="000000"/>
                <w:spacing w:val="8"/>
              </w:rPr>
              <w:t>признак мыслящего человека - это</w:t>
            </w:r>
            <w:r w:rsidRPr="007E6DB2">
              <w:rPr>
                <w:rFonts w:ascii="Times New Roman" w:hAnsi="Times New Roman" w:cs="Times New Roman"/>
                <w:color w:val="000000"/>
                <w:spacing w:val="8"/>
              </w:rPr>
              <w:br/>
            </w:r>
            <w:r w:rsidRPr="007E6DB2">
              <w:rPr>
                <w:rFonts w:ascii="Times New Roman" w:hAnsi="Times New Roman" w:cs="Times New Roman"/>
                <w:color w:val="000000"/>
                <w:spacing w:val="-2"/>
              </w:rPr>
              <w:t>умение видеть проблему, где она есть».</w:t>
            </w:r>
            <w:r w:rsidRPr="007E6DB2">
              <w:rPr>
                <w:rFonts w:ascii="Times New Roman" w:hAnsi="Times New Roman" w:cs="Times New Roman"/>
                <w:color w:val="000000"/>
                <w:spacing w:val="-2"/>
              </w:rPr>
              <w:br/>
              <w:t>(С.Л. Рубинштейн)</w:t>
            </w:r>
          </w:p>
          <w:p w:rsidR="005B78FE" w:rsidRPr="007E6DB2" w:rsidRDefault="005B78FE" w:rsidP="005B78FE">
            <w:pPr>
              <w:rPr>
                <w:rFonts w:ascii="Times New Roman" w:hAnsi="Times New Roman" w:cs="Times New Roman"/>
              </w:rPr>
            </w:pPr>
          </w:p>
        </w:tc>
        <w:tc>
          <w:tcPr>
            <w:tcW w:w="4786" w:type="dxa"/>
          </w:tcPr>
          <w:p w:rsidR="005B78FE" w:rsidRPr="007E6DB2" w:rsidRDefault="005B78FE" w:rsidP="005B78FE">
            <w:pPr>
              <w:shd w:val="clear" w:color="auto" w:fill="FFFFFF"/>
              <w:rPr>
                <w:rFonts w:ascii="Times New Roman" w:hAnsi="Times New Roman" w:cs="Times New Roman"/>
                <w:color w:val="000000"/>
                <w:spacing w:val="-3"/>
              </w:rPr>
            </w:pPr>
            <w:r w:rsidRPr="007E6DB2">
              <w:rPr>
                <w:rFonts w:ascii="Times New Roman" w:hAnsi="Times New Roman" w:cs="Times New Roman"/>
                <w:color w:val="000000"/>
                <w:spacing w:val="-2"/>
              </w:rPr>
              <w:t xml:space="preserve">В основе своего этапа лежит идея - данные </w:t>
            </w:r>
            <w:r w:rsidRPr="007E6DB2">
              <w:rPr>
                <w:rFonts w:ascii="Times New Roman" w:hAnsi="Times New Roman" w:cs="Times New Roman"/>
                <w:color w:val="000000"/>
                <w:spacing w:val="-3"/>
              </w:rPr>
              <w:t xml:space="preserve">диагностики служат средством поддержки </w:t>
            </w:r>
            <w:r w:rsidRPr="007E6DB2">
              <w:rPr>
                <w:rFonts w:ascii="Times New Roman" w:hAnsi="Times New Roman" w:cs="Times New Roman"/>
                <w:color w:val="000000"/>
                <w:spacing w:val="-2"/>
              </w:rPr>
              <w:t xml:space="preserve">педагога, стимулирования развития его профессиональной компетентности, </w:t>
            </w:r>
            <w:proofErr w:type="gramStart"/>
            <w:r w:rsidRPr="007E6DB2">
              <w:rPr>
                <w:rFonts w:ascii="Times New Roman" w:hAnsi="Times New Roman" w:cs="Times New Roman"/>
                <w:color w:val="000000"/>
                <w:spacing w:val="-2"/>
              </w:rPr>
              <w:t>а</w:t>
            </w:r>
            <w:proofErr w:type="gramEnd"/>
            <w:r w:rsidRPr="007E6DB2">
              <w:rPr>
                <w:rFonts w:ascii="Times New Roman" w:hAnsi="Times New Roman" w:cs="Times New Roman"/>
                <w:color w:val="000000"/>
                <w:spacing w:val="-2"/>
              </w:rPr>
              <w:t xml:space="preserve"> следовательно и создания условий для </w:t>
            </w:r>
            <w:r w:rsidRPr="007E6DB2">
              <w:rPr>
                <w:rFonts w:ascii="Times New Roman" w:hAnsi="Times New Roman" w:cs="Times New Roman"/>
                <w:color w:val="000000"/>
                <w:spacing w:val="-3"/>
              </w:rPr>
              <w:t xml:space="preserve">достижения учениками качества образования, его эффективности и результативности. </w:t>
            </w:r>
          </w:p>
          <w:p w:rsidR="005B78FE" w:rsidRPr="007E6DB2" w:rsidRDefault="005B78FE" w:rsidP="005B78FE">
            <w:pPr>
              <w:shd w:val="clear" w:color="auto" w:fill="FFFFFF"/>
              <w:rPr>
                <w:rFonts w:ascii="Times New Roman" w:hAnsi="Times New Roman" w:cs="Times New Roman"/>
                <w:color w:val="000000"/>
                <w:spacing w:val="-3"/>
              </w:rPr>
            </w:pPr>
            <w:r w:rsidRPr="007E6DB2">
              <w:rPr>
                <w:rFonts w:ascii="Times New Roman" w:hAnsi="Times New Roman" w:cs="Times New Roman"/>
                <w:color w:val="000000"/>
                <w:spacing w:val="-3"/>
              </w:rPr>
              <w:t>Психологическая диагностика учеников:</w:t>
            </w:r>
          </w:p>
          <w:p w:rsidR="005B78FE" w:rsidRPr="007E6DB2" w:rsidRDefault="005B78FE" w:rsidP="005B78FE">
            <w:pPr>
              <w:shd w:val="clear" w:color="auto" w:fill="FFFFFF"/>
              <w:rPr>
                <w:rFonts w:ascii="Times New Roman" w:hAnsi="Times New Roman" w:cs="Times New Roman"/>
                <w:color w:val="000000"/>
                <w:spacing w:val="-5"/>
              </w:rPr>
            </w:pPr>
            <w:r w:rsidRPr="007E6DB2">
              <w:rPr>
                <w:rFonts w:ascii="Times New Roman" w:hAnsi="Times New Roman" w:cs="Times New Roman"/>
                <w:color w:val="000000"/>
                <w:spacing w:val="-5"/>
              </w:rPr>
              <w:t xml:space="preserve">- уровень мотивации  учебной деятельности; </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3"/>
              </w:rPr>
              <w:t>- уровень интеллектуальных способностей</w:t>
            </w:r>
          </w:p>
          <w:p w:rsidR="005B78FE" w:rsidRPr="007E6DB2" w:rsidRDefault="005B78FE" w:rsidP="005B78FE">
            <w:pPr>
              <w:shd w:val="clear" w:color="auto" w:fill="FFFFFF"/>
              <w:ind w:left="19" w:firstLine="456"/>
              <w:rPr>
                <w:rFonts w:ascii="Times New Roman" w:hAnsi="Times New Roman" w:cs="Times New Roman"/>
                <w:color w:val="000000"/>
                <w:spacing w:val="-3"/>
              </w:rPr>
            </w:pPr>
            <w:r w:rsidRPr="007E6DB2">
              <w:rPr>
                <w:rFonts w:ascii="Times New Roman" w:hAnsi="Times New Roman" w:cs="Times New Roman"/>
                <w:color w:val="000000"/>
                <w:spacing w:val="-3"/>
              </w:rPr>
              <w:t xml:space="preserve">учеников; </w:t>
            </w:r>
          </w:p>
          <w:p w:rsidR="005B78FE" w:rsidRPr="007E6DB2" w:rsidRDefault="005B78FE" w:rsidP="005B78FE">
            <w:pPr>
              <w:shd w:val="clear" w:color="auto" w:fill="FFFFFF"/>
              <w:ind w:left="19"/>
              <w:rPr>
                <w:rFonts w:ascii="Times New Roman" w:hAnsi="Times New Roman" w:cs="Times New Roman"/>
                <w:color w:val="000000"/>
                <w:spacing w:val="-5"/>
              </w:rPr>
            </w:pPr>
            <w:r w:rsidRPr="007E6DB2">
              <w:rPr>
                <w:rFonts w:ascii="Times New Roman" w:hAnsi="Times New Roman" w:cs="Times New Roman"/>
                <w:color w:val="000000"/>
                <w:spacing w:val="-5"/>
              </w:rPr>
              <w:t xml:space="preserve">- уровень </w:t>
            </w:r>
            <w:proofErr w:type="spellStart"/>
            <w:r w:rsidRPr="007E6DB2">
              <w:rPr>
                <w:rFonts w:ascii="Times New Roman" w:hAnsi="Times New Roman" w:cs="Times New Roman"/>
                <w:color w:val="000000"/>
                <w:spacing w:val="-5"/>
              </w:rPr>
              <w:t>сформированности</w:t>
            </w:r>
            <w:proofErr w:type="spellEnd"/>
            <w:r w:rsidRPr="007E6DB2">
              <w:rPr>
                <w:rFonts w:ascii="Times New Roman" w:hAnsi="Times New Roman" w:cs="Times New Roman"/>
                <w:color w:val="000000"/>
                <w:spacing w:val="-5"/>
              </w:rPr>
              <w:t xml:space="preserve"> познавательной</w:t>
            </w:r>
            <w:r w:rsidRPr="007E6DB2">
              <w:rPr>
                <w:rFonts w:ascii="Times New Roman" w:hAnsi="Times New Roman" w:cs="Times New Roman"/>
              </w:rPr>
              <w:t xml:space="preserve"> </w:t>
            </w:r>
            <w:r w:rsidRPr="007E6DB2">
              <w:rPr>
                <w:rFonts w:ascii="Times New Roman" w:hAnsi="Times New Roman" w:cs="Times New Roman"/>
                <w:color w:val="000000"/>
                <w:spacing w:val="-5"/>
              </w:rPr>
              <w:t xml:space="preserve">сферы, профессиональных намерений; </w:t>
            </w:r>
          </w:p>
          <w:p w:rsidR="005B78FE" w:rsidRPr="007E6DB2" w:rsidRDefault="005B78FE" w:rsidP="005B78FE">
            <w:pPr>
              <w:shd w:val="clear" w:color="auto" w:fill="FFFFFF"/>
              <w:ind w:left="19"/>
              <w:rPr>
                <w:rFonts w:ascii="Times New Roman" w:hAnsi="Times New Roman" w:cs="Times New Roman"/>
              </w:rPr>
            </w:pPr>
            <w:r w:rsidRPr="007E6DB2">
              <w:rPr>
                <w:rFonts w:ascii="Times New Roman" w:hAnsi="Times New Roman" w:cs="Times New Roman"/>
                <w:color w:val="000000"/>
                <w:spacing w:val="-1"/>
              </w:rPr>
              <w:t xml:space="preserve">- уровень сохранности </w:t>
            </w:r>
            <w:proofErr w:type="gramStart"/>
            <w:r w:rsidRPr="007E6DB2">
              <w:rPr>
                <w:rFonts w:ascii="Times New Roman" w:hAnsi="Times New Roman" w:cs="Times New Roman"/>
                <w:color w:val="000000"/>
                <w:spacing w:val="-1"/>
              </w:rPr>
              <w:t>психического</w:t>
            </w:r>
            <w:proofErr w:type="gramEnd"/>
          </w:p>
          <w:p w:rsidR="005B78FE" w:rsidRPr="007E6DB2" w:rsidRDefault="005B78FE" w:rsidP="005B78FE">
            <w:pPr>
              <w:shd w:val="clear" w:color="auto" w:fill="FFFFFF"/>
              <w:ind w:left="29" w:right="461" w:firstLine="456"/>
              <w:rPr>
                <w:rFonts w:ascii="Times New Roman" w:hAnsi="Times New Roman" w:cs="Times New Roman"/>
                <w:color w:val="000000"/>
                <w:spacing w:val="-3"/>
              </w:rPr>
            </w:pPr>
            <w:r w:rsidRPr="007E6DB2">
              <w:rPr>
                <w:rFonts w:ascii="Times New Roman" w:hAnsi="Times New Roman" w:cs="Times New Roman"/>
                <w:color w:val="000000"/>
                <w:spacing w:val="-3"/>
              </w:rPr>
              <w:t>здоровья;</w:t>
            </w:r>
          </w:p>
          <w:p w:rsidR="005B78FE" w:rsidRPr="007E6DB2" w:rsidRDefault="005B78FE" w:rsidP="005B78FE">
            <w:pPr>
              <w:shd w:val="clear" w:color="auto" w:fill="FFFFFF"/>
              <w:ind w:right="461"/>
              <w:rPr>
                <w:rFonts w:ascii="Times New Roman" w:hAnsi="Times New Roman" w:cs="Times New Roman"/>
                <w:color w:val="000000"/>
                <w:spacing w:val="-3"/>
              </w:rPr>
            </w:pPr>
            <w:r w:rsidRPr="007E6DB2">
              <w:rPr>
                <w:rFonts w:ascii="Times New Roman" w:hAnsi="Times New Roman" w:cs="Times New Roman"/>
                <w:color w:val="000000"/>
                <w:spacing w:val="-3"/>
              </w:rPr>
              <w:lastRenderedPageBreak/>
              <w:t xml:space="preserve"> -</w:t>
            </w:r>
            <w:r w:rsidRPr="007E6DB2">
              <w:rPr>
                <w:rFonts w:ascii="Times New Roman" w:hAnsi="Times New Roman" w:cs="Times New Roman"/>
                <w:color w:val="000000"/>
                <w:spacing w:val="-5"/>
              </w:rPr>
              <w:t xml:space="preserve"> уровень </w:t>
            </w:r>
            <w:proofErr w:type="gramStart"/>
            <w:r w:rsidRPr="007E6DB2">
              <w:rPr>
                <w:rFonts w:ascii="Times New Roman" w:hAnsi="Times New Roman" w:cs="Times New Roman"/>
                <w:color w:val="000000"/>
                <w:spacing w:val="-5"/>
              </w:rPr>
              <w:t>физического</w:t>
            </w:r>
            <w:proofErr w:type="gramEnd"/>
            <w:r w:rsidRPr="007E6DB2">
              <w:rPr>
                <w:rFonts w:ascii="Times New Roman" w:hAnsi="Times New Roman" w:cs="Times New Roman"/>
                <w:color w:val="000000"/>
                <w:spacing w:val="-5"/>
              </w:rPr>
              <w:t xml:space="preserve"> и психического</w:t>
            </w:r>
          </w:p>
          <w:p w:rsidR="005B78FE" w:rsidRPr="007E6DB2" w:rsidRDefault="005B78FE" w:rsidP="005B78FE">
            <w:pPr>
              <w:shd w:val="clear" w:color="auto" w:fill="FFFFFF"/>
              <w:ind w:left="485"/>
              <w:rPr>
                <w:rFonts w:ascii="Times New Roman" w:hAnsi="Times New Roman" w:cs="Times New Roman"/>
              </w:rPr>
            </w:pPr>
            <w:r w:rsidRPr="007E6DB2">
              <w:rPr>
                <w:rFonts w:ascii="Times New Roman" w:hAnsi="Times New Roman" w:cs="Times New Roman"/>
                <w:color w:val="000000"/>
                <w:spacing w:val="-3"/>
              </w:rPr>
              <w:t>здоровья;</w:t>
            </w:r>
          </w:p>
          <w:p w:rsidR="005B78FE" w:rsidRPr="007E6DB2" w:rsidRDefault="005B78FE" w:rsidP="005B78FE">
            <w:pPr>
              <w:shd w:val="clear" w:color="auto" w:fill="FFFFFF"/>
              <w:rPr>
                <w:rFonts w:ascii="Times New Roman" w:hAnsi="Times New Roman" w:cs="Times New Roman"/>
                <w:color w:val="000000"/>
              </w:rPr>
            </w:pPr>
            <w:r w:rsidRPr="007E6DB2">
              <w:rPr>
                <w:rFonts w:ascii="Times New Roman" w:hAnsi="Times New Roman" w:cs="Times New Roman"/>
                <w:color w:val="000000"/>
              </w:rPr>
              <w:t xml:space="preserve">- оценка микроклимата в классе; </w:t>
            </w:r>
          </w:p>
          <w:p w:rsidR="005B78FE" w:rsidRPr="007E6DB2" w:rsidRDefault="005B78FE" w:rsidP="005B78FE">
            <w:pPr>
              <w:shd w:val="clear" w:color="auto" w:fill="FFFFFF"/>
              <w:rPr>
                <w:rFonts w:ascii="Times New Roman" w:hAnsi="Times New Roman" w:cs="Times New Roman"/>
                <w:color w:val="000000"/>
                <w:spacing w:val="-2"/>
              </w:rPr>
            </w:pPr>
            <w:r w:rsidRPr="007E6DB2">
              <w:rPr>
                <w:rFonts w:ascii="Times New Roman" w:hAnsi="Times New Roman" w:cs="Times New Roman"/>
                <w:color w:val="000000"/>
                <w:spacing w:val="-2"/>
              </w:rPr>
              <w:t xml:space="preserve">- соблюдение норм </w:t>
            </w:r>
            <w:proofErr w:type="spellStart"/>
            <w:r w:rsidRPr="007E6DB2">
              <w:rPr>
                <w:rFonts w:ascii="Times New Roman" w:hAnsi="Times New Roman" w:cs="Times New Roman"/>
                <w:color w:val="000000"/>
                <w:spacing w:val="-2"/>
              </w:rPr>
              <w:t>СанПИНа</w:t>
            </w:r>
            <w:proofErr w:type="spellEnd"/>
            <w:r w:rsidRPr="007E6DB2">
              <w:rPr>
                <w:rFonts w:ascii="Times New Roman" w:hAnsi="Times New Roman" w:cs="Times New Roman"/>
                <w:color w:val="000000"/>
                <w:spacing w:val="-2"/>
              </w:rPr>
              <w:t>;</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9"/>
              </w:rPr>
              <w:t xml:space="preserve">-  динамика заболеваемости, </w:t>
            </w:r>
            <w:proofErr w:type="spellStart"/>
            <w:r w:rsidRPr="007E6DB2">
              <w:rPr>
                <w:rFonts w:ascii="Times New Roman" w:hAnsi="Times New Roman" w:cs="Times New Roman"/>
                <w:color w:val="000000"/>
                <w:spacing w:val="-9"/>
              </w:rPr>
              <w:t>травматичности</w:t>
            </w:r>
            <w:proofErr w:type="spellEnd"/>
          </w:p>
          <w:p w:rsidR="005B78FE" w:rsidRPr="007E6DB2" w:rsidRDefault="005B78FE" w:rsidP="005B78FE">
            <w:pPr>
              <w:shd w:val="clear" w:color="auto" w:fill="FFFFFF"/>
              <w:spacing w:before="5"/>
              <w:ind w:left="24"/>
              <w:rPr>
                <w:rFonts w:ascii="Times New Roman" w:hAnsi="Times New Roman" w:cs="Times New Roman"/>
                <w:color w:val="000000"/>
                <w:spacing w:val="-3"/>
              </w:rPr>
            </w:pPr>
            <w:r w:rsidRPr="007E6DB2">
              <w:rPr>
                <w:rFonts w:ascii="Times New Roman" w:hAnsi="Times New Roman" w:cs="Times New Roman"/>
                <w:color w:val="000000"/>
                <w:spacing w:val="-3"/>
              </w:rPr>
              <w:t>образовательно-</w:t>
            </w:r>
            <w:proofErr w:type="spellStart"/>
            <w:r w:rsidRPr="007E6DB2">
              <w:rPr>
                <w:rFonts w:ascii="Times New Roman" w:hAnsi="Times New Roman" w:cs="Times New Roman"/>
                <w:color w:val="000000"/>
                <w:spacing w:val="-3"/>
              </w:rPr>
              <w:t>воспитального</w:t>
            </w:r>
            <w:proofErr w:type="spellEnd"/>
            <w:r w:rsidRPr="007E6DB2">
              <w:rPr>
                <w:rFonts w:ascii="Times New Roman" w:hAnsi="Times New Roman" w:cs="Times New Roman"/>
                <w:color w:val="000000"/>
                <w:spacing w:val="-3"/>
              </w:rPr>
              <w:t xml:space="preserve"> процесса. </w:t>
            </w:r>
          </w:p>
          <w:p w:rsidR="005B78FE" w:rsidRPr="007E6DB2" w:rsidRDefault="005B78FE" w:rsidP="005B78FE">
            <w:pPr>
              <w:shd w:val="clear" w:color="auto" w:fill="FFFFFF"/>
              <w:spacing w:before="5"/>
              <w:ind w:left="24" w:firstLine="470"/>
              <w:rPr>
                <w:rFonts w:ascii="Times New Roman" w:hAnsi="Times New Roman" w:cs="Times New Roman"/>
                <w:color w:val="000000"/>
                <w:spacing w:val="-3"/>
              </w:rPr>
            </w:pPr>
            <w:r w:rsidRPr="007E6DB2">
              <w:rPr>
                <w:rFonts w:ascii="Times New Roman" w:hAnsi="Times New Roman" w:cs="Times New Roman"/>
                <w:color w:val="000000"/>
                <w:spacing w:val="-3"/>
              </w:rPr>
              <w:t xml:space="preserve">Основными источниками определения успешности учителя считаем: </w:t>
            </w:r>
          </w:p>
          <w:p w:rsidR="005B78FE" w:rsidRPr="007E6DB2" w:rsidRDefault="005B78FE" w:rsidP="005B78FE">
            <w:pPr>
              <w:shd w:val="clear" w:color="auto" w:fill="FFFFFF"/>
              <w:spacing w:before="5"/>
              <w:ind w:left="24"/>
              <w:rPr>
                <w:rFonts w:ascii="Times New Roman" w:hAnsi="Times New Roman" w:cs="Times New Roman"/>
                <w:color w:val="000000"/>
                <w:spacing w:val="-4"/>
              </w:rPr>
            </w:pPr>
            <w:r w:rsidRPr="007E6DB2">
              <w:rPr>
                <w:rFonts w:ascii="Times New Roman" w:hAnsi="Times New Roman" w:cs="Times New Roman"/>
                <w:color w:val="000000"/>
                <w:spacing w:val="-4"/>
              </w:rPr>
              <w:t xml:space="preserve">- результаты контрольных работ; </w:t>
            </w:r>
          </w:p>
          <w:p w:rsidR="005B78FE" w:rsidRPr="007E6DB2" w:rsidRDefault="005B78FE" w:rsidP="005B78FE">
            <w:pPr>
              <w:shd w:val="clear" w:color="auto" w:fill="FFFFFF"/>
              <w:spacing w:before="5"/>
              <w:ind w:left="24"/>
              <w:rPr>
                <w:rFonts w:ascii="Times New Roman" w:hAnsi="Times New Roman" w:cs="Times New Roman"/>
                <w:color w:val="000000"/>
              </w:rPr>
            </w:pPr>
            <w:r w:rsidRPr="007E6DB2">
              <w:rPr>
                <w:rFonts w:ascii="Times New Roman" w:hAnsi="Times New Roman" w:cs="Times New Roman"/>
                <w:color w:val="000000"/>
              </w:rPr>
              <w:t xml:space="preserve">- данные ЕГЭ; </w:t>
            </w:r>
          </w:p>
          <w:p w:rsidR="005B78FE" w:rsidRPr="007E6DB2" w:rsidRDefault="005B78FE" w:rsidP="005B78FE">
            <w:pPr>
              <w:shd w:val="clear" w:color="auto" w:fill="FFFFFF"/>
              <w:spacing w:before="5"/>
              <w:ind w:left="24"/>
              <w:rPr>
                <w:rFonts w:ascii="Times New Roman" w:hAnsi="Times New Roman" w:cs="Times New Roman"/>
              </w:rPr>
            </w:pPr>
            <w:r w:rsidRPr="007E6DB2">
              <w:rPr>
                <w:rFonts w:ascii="Times New Roman" w:hAnsi="Times New Roman" w:cs="Times New Roman"/>
                <w:color w:val="000000"/>
                <w:spacing w:val="-5"/>
              </w:rPr>
              <w:t>- активное использование технологий в т.ч.</w:t>
            </w:r>
          </w:p>
          <w:p w:rsidR="005B78FE" w:rsidRPr="007E6DB2" w:rsidRDefault="005B78FE" w:rsidP="005B78FE">
            <w:pPr>
              <w:shd w:val="clear" w:color="auto" w:fill="FFFFFF"/>
              <w:ind w:left="499"/>
              <w:rPr>
                <w:rFonts w:ascii="Times New Roman" w:hAnsi="Times New Roman" w:cs="Times New Roman"/>
              </w:rPr>
            </w:pPr>
            <w:r w:rsidRPr="007E6DB2">
              <w:rPr>
                <w:rFonts w:ascii="Times New Roman" w:hAnsi="Times New Roman" w:cs="Times New Roman"/>
                <w:color w:val="000000"/>
                <w:spacing w:val="-7"/>
              </w:rPr>
              <w:t>ИКТ;</w:t>
            </w:r>
          </w:p>
          <w:p w:rsidR="005B78FE" w:rsidRPr="007E6DB2" w:rsidRDefault="005B78FE" w:rsidP="005B78FE">
            <w:pPr>
              <w:shd w:val="clear" w:color="auto" w:fill="FFFFFF"/>
              <w:rPr>
                <w:rFonts w:ascii="Times New Roman" w:hAnsi="Times New Roman" w:cs="Times New Roman"/>
                <w:color w:val="000000"/>
                <w:spacing w:val="-4"/>
              </w:rPr>
            </w:pPr>
            <w:r w:rsidRPr="007E6DB2">
              <w:rPr>
                <w:rFonts w:ascii="Times New Roman" w:hAnsi="Times New Roman" w:cs="Times New Roman"/>
              </w:rPr>
              <w:t>-</w:t>
            </w:r>
            <w:r w:rsidRPr="007E6DB2">
              <w:rPr>
                <w:rFonts w:ascii="Times New Roman" w:hAnsi="Times New Roman" w:cs="Times New Roman"/>
                <w:color w:val="000000"/>
                <w:spacing w:val="-4"/>
              </w:rPr>
              <w:t xml:space="preserve"> количество </w:t>
            </w:r>
            <w:proofErr w:type="gramStart"/>
            <w:r w:rsidRPr="007E6DB2">
              <w:rPr>
                <w:rFonts w:ascii="Times New Roman" w:hAnsi="Times New Roman" w:cs="Times New Roman"/>
                <w:color w:val="000000"/>
                <w:spacing w:val="-4"/>
              </w:rPr>
              <w:t>поступивших</w:t>
            </w:r>
            <w:proofErr w:type="gramEnd"/>
            <w:r w:rsidRPr="007E6DB2">
              <w:rPr>
                <w:rFonts w:ascii="Times New Roman" w:hAnsi="Times New Roman" w:cs="Times New Roman"/>
                <w:color w:val="000000"/>
                <w:spacing w:val="-4"/>
              </w:rPr>
              <w:t xml:space="preserve"> в ВУЗы;</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2"/>
              </w:rPr>
              <w:t>- научно-исследовательская деятельность</w:t>
            </w:r>
          </w:p>
          <w:p w:rsidR="005B78FE" w:rsidRPr="007E6DB2" w:rsidRDefault="005B78FE" w:rsidP="005B78FE">
            <w:pPr>
              <w:shd w:val="clear" w:color="auto" w:fill="FFFFFF"/>
              <w:ind w:left="34"/>
              <w:rPr>
                <w:rFonts w:ascii="Times New Roman" w:hAnsi="Times New Roman" w:cs="Times New Roman"/>
                <w:color w:val="000000"/>
                <w:spacing w:val="-5"/>
              </w:rPr>
            </w:pPr>
            <w:r w:rsidRPr="007E6DB2">
              <w:rPr>
                <w:rFonts w:ascii="Times New Roman" w:hAnsi="Times New Roman" w:cs="Times New Roman"/>
                <w:color w:val="000000"/>
                <w:spacing w:val="-5"/>
              </w:rPr>
              <w:t>учеников на уроке, во внеурочное время;</w:t>
            </w:r>
          </w:p>
          <w:p w:rsidR="005B78FE" w:rsidRPr="007E6DB2" w:rsidRDefault="005B78FE" w:rsidP="005B78FE">
            <w:pPr>
              <w:shd w:val="clear" w:color="auto" w:fill="FFFFFF"/>
              <w:ind w:left="34"/>
              <w:rPr>
                <w:rFonts w:ascii="Times New Roman" w:hAnsi="Times New Roman" w:cs="Times New Roman"/>
              </w:rPr>
            </w:pPr>
            <w:r w:rsidRPr="007E6DB2">
              <w:rPr>
                <w:rFonts w:ascii="Times New Roman" w:hAnsi="Times New Roman" w:cs="Times New Roman"/>
                <w:color w:val="000000"/>
                <w:spacing w:val="-3"/>
              </w:rPr>
              <w:t>- успешно проведенные педагогом уроки,</w:t>
            </w:r>
          </w:p>
          <w:p w:rsidR="005B78FE" w:rsidRPr="007E6DB2" w:rsidRDefault="005B78FE" w:rsidP="005B78FE">
            <w:pPr>
              <w:shd w:val="clear" w:color="auto" w:fill="FFFFFF"/>
              <w:ind w:right="922"/>
              <w:rPr>
                <w:rFonts w:ascii="Times New Roman" w:hAnsi="Times New Roman" w:cs="Times New Roman"/>
                <w:color w:val="000000"/>
                <w:spacing w:val="-5"/>
              </w:rPr>
            </w:pPr>
            <w:r w:rsidRPr="007E6DB2">
              <w:rPr>
                <w:rFonts w:ascii="Times New Roman" w:hAnsi="Times New Roman" w:cs="Times New Roman"/>
                <w:color w:val="000000"/>
                <w:spacing w:val="-5"/>
              </w:rPr>
              <w:t>открытые мероприятия;</w:t>
            </w:r>
          </w:p>
          <w:p w:rsidR="005B78FE" w:rsidRPr="007E6DB2" w:rsidRDefault="005B78FE" w:rsidP="005B78FE">
            <w:pPr>
              <w:shd w:val="clear" w:color="auto" w:fill="FFFFFF"/>
              <w:ind w:right="922"/>
              <w:rPr>
                <w:rFonts w:ascii="Times New Roman" w:hAnsi="Times New Roman" w:cs="Times New Roman"/>
                <w:color w:val="000000"/>
                <w:spacing w:val="-3"/>
              </w:rPr>
            </w:pPr>
            <w:r w:rsidRPr="007E6DB2">
              <w:rPr>
                <w:rFonts w:ascii="Times New Roman" w:hAnsi="Times New Roman" w:cs="Times New Roman"/>
                <w:color w:val="000000"/>
                <w:spacing w:val="-6"/>
              </w:rPr>
              <w:t>- успешность участия в олимпиадах,</w:t>
            </w:r>
            <w:r w:rsidRPr="007E6DB2">
              <w:rPr>
                <w:rFonts w:ascii="Times New Roman" w:hAnsi="Times New Roman" w:cs="Times New Roman"/>
              </w:rPr>
              <w:t xml:space="preserve"> </w:t>
            </w:r>
            <w:r w:rsidRPr="007E6DB2">
              <w:rPr>
                <w:rFonts w:ascii="Times New Roman" w:hAnsi="Times New Roman" w:cs="Times New Roman"/>
                <w:color w:val="000000"/>
                <w:spacing w:val="-3"/>
              </w:rPr>
              <w:t xml:space="preserve">конкурсах, конференциях; </w:t>
            </w:r>
          </w:p>
          <w:p w:rsidR="005B78FE" w:rsidRPr="007E6DB2" w:rsidRDefault="005B78FE" w:rsidP="005B78FE">
            <w:pPr>
              <w:shd w:val="clear" w:color="auto" w:fill="FFFFFF"/>
              <w:ind w:right="922"/>
              <w:rPr>
                <w:rFonts w:ascii="Times New Roman" w:hAnsi="Times New Roman" w:cs="Times New Roman"/>
                <w:color w:val="000000"/>
                <w:spacing w:val="-4"/>
              </w:rPr>
            </w:pPr>
            <w:r w:rsidRPr="007E6DB2">
              <w:rPr>
                <w:rFonts w:ascii="Times New Roman" w:hAnsi="Times New Roman" w:cs="Times New Roman"/>
                <w:color w:val="000000"/>
                <w:spacing w:val="-4"/>
              </w:rPr>
              <w:t>-  посещение школы выпускниками;</w:t>
            </w:r>
          </w:p>
          <w:p w:rsidR="005B78FE" w:rsidRPr="007E6DB2" w:rsidRDefault="005B78FE" w:rsidP="005B78FE">
            <w:pPr>
              <w:shd w:val="clear" w:color="auto" w:fill="FFFFFF"/>
              <w:ind w:right="922"/>
              <w:rPr>
                <w:rFonts w:ascii="Times New Roman" w:hAnsi="Times New Roman" w:cs="Times New Roman"/>
                <w:color w:val="000000"/>
                <w:spacing w:val="-1"/>
              </w:rPr>
            </w:pPr>
            <w:r w:rsidRPr="007E6DB2">
              <w:rPr>
                <w:rFonts w:ascii="Times New Roman" w:hAnsi="Times New Roman" w:cs="Times New Roman"/>
                <w:color w:val="000000"/>
                <w:spacing w:val="-4"/>
              </w:rPr>
              <w:t xml:space="preserve">- </w:t>
            </w:r>
            <w:r w:rsidRPr="007E6DB2">
              <w:rPr>
                <w:rFonts w:ascii="Times New Roman" w:hAnsi="Times New Roman" w:cs="Times New Roman"/>
                <w:color w:val="000000"/>
                <w:spacing w:val="-1"/>
              </w:rPr>
              <w:t>мониторинговая деятельность;</w:t>
            </w:r>
          </w:p>
          <w:p w:rsidR="005B78FE" w:rsidRPr="007E6DB2" w:rsidRDefault="005B78FE" w:rsidP="005B78FE">
            <w:pPr>
              <w:shd w:val="clear" w:color="auto" w:fill="FFFFFF"/>
              <w:ind w:right="922"/>
              <w:rPr>
                <w:rFonts w:ascii="Times New Roman" w:hAnsi="Times New Roman" w:cs="Times New Roman"/>
                <w:color w:val="000000"/>
                <w:spacing w:val="-6"/>
              </w:rPr>
            </w:pPr>
            <w:r w:rsidRPr="007E6DB2">
              <w:rPr>
                <w:rFonts w:ascii="Times New Roman" w:hAnsi="Times New Roman" w:cs="Times New Roman"/>
                <w:color w:val="000000"/>
                <w:spacing w:val="-1"/>
              </w:rPr>
              <w:t xml:space="preserve">- </w:t>
            </w:r>
            <w:r w:rsidRPr="007E6DB2">
              <w:rPr>
                <w:rFonts w:ascii="Times New Roman" w:hAnsi="Times New Roman" w:cs="Times New Roman"/>
                <w:color w:val="000000"/>
                <w:spacing w:val="-6"/>
              </w:rPr>
              <w:t>результаты аттестации педагога;</w:t>
            </w:r>
          </w:p>
          <w:p w:rsidR="005B78FE" w:rsidRPr="007E6DB2" w:rsidRDefault="005B78FE" w:rsidP="005B78FE">
            <w:pPr>
              <w:shd w:val="clear" w:color="auto" w:fill="FFFFFF"/>
              <w:ind w:right="922"/>
              <w:rPr>
                <w:rFonts w:ascii="Times New Roman" w:hAnsi="Times New Roman" w:cs="Times New Roman"/>
              </w:rPr>
            </w:pPr>
            <w:r w:rsidRPr="007E6DB2">
              <w:rPr>
                <w:rFonts w:ascii="Times New Roman" w:hAnsi="Times New Roman" w:cs="Times New Roman"/>
                <w:color w:val="000000"/>
                <w:spacing w:val="-6"/>
              </w:rPr>
              <w:t xml:space="preserve"> </w:t>
            </w:r>
            <w:r w:rsidRPr="007E6DB2">
              <w:rPr>
                <w:rFonts w:ascii="Times New Roman" w:hAnsi="Times New Roman" w:cs="Times New Roman"/>
                <w:color w:val="000000"/>
                <w:spacing w:val="-5"/>
              </w:rPr>
              <w:t xml:space="preserve">- обобщение передового педагогического </w:t>
            </w:r>
            <w:r w:rsidRPr="007E6DB2">
              <w:rPr>
                <w:rFonts w:ascii="Times New Roman" w:hAnsi="Times New Roman" w:cs="Times New Roman"/>
                <w:color w:val="000000"/>
                <w:spacing w:val="-3"/>
              </w:rPr>
              <w:t xml:space="preserve">опыта, демонстрируемого педагогом </w:t>
            </w:r>
            <w:proofErr w:type="gramStart"/>
            <w:r w:rsidRPr="007E6DB2">
              <w:rPr>
                <w:rFonts w:ascii="Times New Roman" w:hAnsi="Times New Roman" w:cs="Times New Roman"/>
                <w:color w:val="000000"/>
                <w:spacing w:val="-3"/>
              </w:rPr>
              <w:t>на</w:t>
            </w:r>
            <w:proofErr w:type="gramEnd"/>
          </w:p>
          <w:p w:rsidR="005B78FE" w:rsidRPr="007E6DB2" w:rsidRDefault="005B78FE" w:rsidP="005B78FE">
            <w:pPr>
              <w:shd w:val="clear" w:color="auto" w:fill="FFFFFF"/>
              <w:rPr>
                <w:rFonts w:ascii="Times New Roman" w:hAnsi="Times New Roman" w:cs="Times New Roman"/>
                <w:color w:val="000000"/>
                <w:spacing w:val="-5"/>
              </w:rPr>
            </w:pPr>
            <w:proofErr w:type="gramStart"/>
            <w:r w:rsidRPr="007E6DB2">
              <w:rPr>
                <w:rFonts w:ascii="Times New Roman" w:hAnsi="Times New Roman" w:cs="Times New Roman"/>
                <w:color w:val="000000"/>
                <w:spacing w:val="-3"/>
              </w:rPr>
              <w:t>педсовете</w:t>
            </w:r>
            <w:proofErr w:type="gramEnd"/>
            <w:r w:rsidRPr="007E6DB2">
              <w:rPr>
                <w:rFonts w:ascii="Times New Roman" w:hAnsi="Times New Roman" w:cs="Times New Roman"/>
                <w:color w:val="000000"/>
                <w:spacing w:val="-3"/>
              </w:rPr>
              <w:t xml:space="preserve">, заседаниях творческих групп, </w:t>
            </w:r>
            <w:r w:rsidRPr="007E6DB2">
              <w:rPr>
                <w:rFonts w:ascii="Times New Roman" w:hAnsi="Times New Roman" w:cs="Times New Roman"/>
                <w:color w:val="000000"/>
                <w:spacing w:val="-5"/>
              </w:rPr>
              <w:t xml:space="preserve">предметных кафедрах, конкурсах, в печати; </w:t>
            </w:r>
          </w:p>
          <w:p w:rsidR="005B78FE" w:rsidRPr="007E6DB2" w:rsidRDefault="005B78FE" w:rsidP="005B78FE">
            <w:pPr>
              <w:shd w:val="clear" w:color="auto" w:fill="FFFFFF"/>
              <w:rPr>
                <w:rFonts w:ascii="Times New Roman" w:hAnsi="Times New Roman" w:cs="Times New Roman"/>
                <w:color w:val="000000"/>
                <w:spacing w:val="-6"/>
              </w:rPr>
            </w:pPr>
            <w:r w:rsidRPr="007E6DB2">
              <w:rPr>
                <w:rFonts w:ascii="Times New Roman" w:hAnsi="Times New Roman" w:cs="Times New Roman"/>
                <w:color w:val="000000"/>
                <w:spacing w:val="-6"/>
              </w:rPr>
              <w:t>- сотрудничество с родителями;</w:t>
            </w:r>
          </w:p>
          <w:p w:rsidR="005B78FE" w:rsidRPr="007E6DB2" w:rsidRDefault="005B78FE" w:rsidP="005B78FE">
            <w:pPr>
              <w:shd w:val="clear" w:color="auto" w:fill="FFFFFF"/>
              <w:rPr>
                <w:rFonts w:ascii="Times New Roman" w:hAnsi="Times New Roman" w:cs="Times New Roman"/>
              </w:rPr>
            </w:pPr>
            <w:r w:rsidRPr="007E6DB2">
              <w:rPr>
                <w:rFonts w:ascii="Times New Roman" w:hAnsi="Times New Roman" w:cs="Times New Roman"/>
                <w:color w:val="000000"/>
                <w:spacing w:val="-4"/>
              </w:rPr>
              <w:t xml:space="preserve">- сотрудничество с </w:t>
            </w:r>
            <w:proofErr w:type="gramStart"/>
            <w:r w:rsidRPr="007E6DB2">
              <w:rPr>
                <w:rFonts w:ascii="Times New Roman" w:hAnsi="Times New Roman" w:cs="Times New Roman"/>
                <w:color w:val="000000"/>
                <w:spacing w:val="-4"/>
              </w:rPr>
              <w:t>социальными</w:t>
            </w:r>
            <w:proofErr w:type="gramEnd"/>
          </w:p>
          <w:p w:rsidR="005B78FE" w:rsidRPr="007E6DB2" w:rsidRDefault="005B78FE" w:rsidP="005B78FE">
            <w:pPr>
              <w:rPr>
                <w:rFonts w:ascii="Times New Roman" w:hAnsi="Times New Roman" w:cs="Times New Roman"/>
              </w:rPr>
            </w:pPr>
            <w:r w:rsidRPr="007E6DB2">
              <w:rPr>
                <w:rFonts w:ascii="Times New Roman" w:hAnsi="Times New Roman" w:cs="Times New Roman"/>
                <w:color w:val="000000"/>
                <w:spacing w:val="-5"/>
              </w:rPr>
              <w:t>партнерами.</w:t>
            </w:r>
            <w:r w:rsidRPr="007E6DB2">
              <w:rPr>
                <w:rFonts w:ascii="Times New Roman" w:hAnsi="Times New Roman" w:cs="Times New Roman"/>
                <w:color w:val="000000"/>
              </w:rPr>
              <w:tab/>
            </w:r>
          </w:p>
        </w:tc>
      </w:tr>
    </w:tbl>
    <w:p w:rsidR="005B78FE" w:rsidRPr="007E6DB2" w:rsidRDefault="005B78FE" w:rsidP="005B78FE">
      <w:pPr>
        <w:ind w:firstLine="540"/>
        <w:jc w:val="both"/>
        <w:rPr>
          <w:rFonts w:ascii="Times New Roman" w:hAnsi="Times New Roman" w:cs="Times New Roman"/>
          <w:b/>
        </w:rPr>
      </w:pPr>
    </w:p>
    <w:p w:rsidR="005B78FE" w:rsidRPr="007E6DB2" w:rsidRDefault="005B78FE" w:rsidP="005B78FE">
      <w:pPr>
        <w:ind w:firstLine="540"/>
        <w:jc w:val="both"/>
        <w:rPr>
          <w:rFonts w:ascii="Times New Roman" w:hAnsi="Times New Roman" w:cs="Times New Roman"/>
        </w:rPr>
      </w:pPr>
    </w:p>
    <w:p w:rsidR="005B78FE" w:rsidRPr="007E6DB2" w:rsidRDefault="005B78FE" w:rsidP="006D3769">
      <w:pPr>
        <w:pStyle w:val="a3"/>
        <w:numPr>
          <w:ilvl w:val="0"/>
          <w:numId w:val="17"/>
        </w:numPr>
        <w:spacing w:line="276" w:lineRule="auto"/>
        <w:jc w:val="both"/>
        <w:rPr>
          <w:b/>
        </w:rPr>
      </w:pPr>
      <w:r w:rsidRPr="007E6DB2">
        <w:rPr>
          <w:b/>
        </w:rPr>
        <w:lastRenderedPageBreak/>
        <w:t>Задача. Развитие работы над методической темой лицея.</w:t>
      </w:r>
    </w:p>
    <w:p w:rsidR="005B78FE" w:rsidRPr="007E6DB2" w:rsidRDefault="005B78FE" w:rsidP="005B78FE">
      <w:pPr>
        <w:jc w:val="both"/>
        <w:rPr>
          <w:rFonts w:ascii="Times New Roman" w:hAnsi="Times New Roman" w:cs="Times New Roman"/>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b/>
          <w:sz w:val="24"/>
          <w:szCs w:val="24"/>
        </w:rPr>
        <w:t>Содержание  работы</w:t>
      </w:r>
      <w:r w:rsidRPr="00DE545E">
        <w:rPr>
          <w:rFonts w:ascii="Times New Roman" w:hAnsi="Times New Roman" w:cs="Times New Roman"/>
          <w:sz w:val="24"/>
          <w:szCs w:val="24"/>
        </w:rPr>
        <w:t>:</w:t>
      </w:r>
    </w:p>
    <w:p w:rsidR="005B78FE" w:rsidRPr="00DE545E" w:rsidRDefault="005B78FE" w:rsidP="0029625F">
      <w:pPr>
        <w:pStyle w:val="a3"/>
        <w:numPr>
          <w:ilvl w:val="0"/>
          <w:numId w:val="58"/>
        </w:numPr>
        <w:spacing w:line="276" w:lineRule="auto"/>
        <w:jc w:val="both"/>
      </w:pPr>
      <w:r w:rsidRPr="00DE545E">
        <w:t xml:space="preserve">Работа над общешкольной методической темой «Повышение мотивации обучения как условие становления успешной личности», над </w:t>
      </w:r>
      <w:proofErr w:type="gramStart"/>
      <w:r w:rsidRPr="00DE545E">
        <w:t>индивидуальными</w:t>
      </w:r>
      <w:proofErr w:type="gramEnd"/>
      <w:r w:rsidRPr="00DE545E">
        <w:t xml:space="preserve"> </w:t>
      </w:r>
    </w:p>
    <w:p w:rsidR="005B78FE" w:rsidRPr="00DE545E" w:rsidRDefault="005B78FE" w:rsidP="005B78FE">
      <w:pPr>
        <w:pStyle w:val="a3"/>
        <w:spacing w:line="276" w:lineRule="auto"/>
        <w:jc w:val="both"/>
      </w:pPr>
      <w:r w:rsidRPr="00DE545E">
        <w:t>методическими темами.</w:t>
      </w:r>
    </w:p>
    <w:p w:rsidR="005B78FE" w:rsidRDefault="005B78FE" w:rsidP="0029625F">
      <w:pPr>
        <w:pStyle w:val="a3"/>
        <w:numPr>
          <w:ilvl w:val="0"/>
          <w:numId w:val="58"/>
        </w:numPr>
        <w:spacing w:line="276" w:lineRule="auto"/>
        <w:jc w:val="both"/>
      </w:pPr>
      <w:r w:rsidRPr="00DE545E">
        <w:t>Создание  временных  творческих групп на кафедрах, работающих над одной проблемой в проектах.</w:t>
      </w:r>
    </w:p>
    <w:p w:rsidR="00DE545E" w:rsidRPr="00DE545E" w:rsidRDefault="00DE545E" w:rsidP="0029625F">
      <w:pPr>
        <w:pStyle w:val="a3"/>
        <w:numPr>
          <w:ilvl w:val="0"/>
          <w:numId w:val="58"/>
        </w:numPr>
        <w:spacing w:line="276" w:lineRule="auto"/>
        <w:jc w:val="both"/>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Активизация методической работы через  участие в деятельности  творческих групп.</w:t>
      </w: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Работа над проектами в контексте методической темы:</w:t>
      </w:r>
    </w:p>
    <w:p w:rsidR="005B78FE" w:rsidRPr="00DE545E" w:rsidRDefault="005B78FE" w:rsidP="005B78FE">
      <w:pPr>
        <w:ind w:firstLine="540"/>
        <w:jc w:val="both"/>
        <w:rPr>
          <w:rFonts w:ascii="Times New Roman" w:hAnsi="Times New Roman" w:cs="Times New Roman"/>
          <w:b/>
          <w:sz w:val="24"/>
          <w:szCs w:val="24"/>
        </w:rPr>
      </w:pPr>
      <w:r w:rsidRPr="00DE545E">
        <w:rPr>
          <w:rFonts w:ascii="Times New Roman" w:hAnsi="Times New Roman" w:cs="Times New Roman"/>
          <w:b/>
          <w:sz w:val="24"/>
          <w:szCs w:val="24"/>
        </w:rPr>
        <w:t>Проекты в контексте методической темы 2009-2012 год:</w:t>
      </w:r>
    </w:p>
    <w:p w:rsidR="005B78FE" w:rsidRPr="007E6DB2" w:rsidRDefault="005B78FE" w:rsidP="005B78FE">
      <w:pPr>
        <w:ind w:firstLine="540"/>
        <w:jc w:val="both"/>
        <w:rPr>
          <w:rFonts w:ascii="Times New Roman" w:hAnsi="Times New Roman" w:cs="Times New Roman"/>
          <w:b/>
        </w:rPr>
      </w:pPr>
    </w:p>
    <w:tbl>
      <w:tblPr>
        <w:tblStyle w:val="a6"/>
        <w:tblW w:w="0" w:type="auto"/>
        <w:tblLayout w:type="fixed"/>
        <w:tblLook w:val="04A0" w:firstRow="1" w:lastRow="0" w:firstColumn="1" w:lastColumn="0" w:noHBand="0" w:noVBand="1"/>
      </w:tblPr>
      <w:tblGrid>
        <w:gridCol w:w="1986"/>
        <w:gridCol w:w="2835"/>
        <w:gridCol w:w="2551"/>
        <w:gridCol w:w="2410"/>
      </w:tblGrid>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Название проекта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b/>
                <w:sz w:val="24"/>
                <w:szCs w:val="24"/>
              </w:rPr>
            </w:pPr>
            <w:r w:rsidRPr="007E6DB2">
              <w:rPr>
                <w:rFonts w:ascii="Times New Roman" w:hAnsi="Times New Roman" w:cs="Times New Roman"/>
                <w:b/>
                <w:sz w:val="24"/>
                <w:szCs w:val="24"/>
              </w:rPr>
              <w:t>Содержание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Продукт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Кураторы</w:t>
            </w:r>
          </w:p>
        </w:tc>
      </w:tr>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1.Реферат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sz w:val="24"/>
                <w:szCs w:val="24"/>
              </w:rPr>
            </w:pPr>
            <w:r w:rsidRPr="007E6DB2">
              <w:rPr>
                <w:rFonts w:ascii="Times New Roman" w:hAnsi="Times New Roman" w:cs="Times New Roman"/>
                <w:sz w:val="24"/>
                <w:szCs w:val="24"/>
              </w:rPr>
              <w:t>Создание реферативной работы учащегося как средство или результат учебной 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 xml:space="preserve">Методические рекомендации по созданию реферативной работы в контексте методической темы кафедры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Касьянова Л.А.</w:t>
            </w:r>
          </w:p>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w:t>
            </w:r>
            <w:proofErr w:type="spellStart"/>
            <w:r w:rsidRPr="007E6DB2">
              <w:rPr>
                <w:rFonts w:ascii="Times New Roman" w:hAnsi="Times New Roman" w:cs="Times New Roman"/>
                <w:sz w:val="24"/>
                <w:szCs w:val="24"/>
              </w:rPr>
              <w:t>Габдулахатова</w:t>
            </w:r>
            <w:proofErr w:type="spellEnd"/>
            <w:r w:rsidRPr="007E6DB2">
              <w:rPr>
                <w:rFonts w:ascii="Times New Roman" w:hAnsi="Times New Roman" w:cs="Times New Roman"/>
                <w:sz w:val="24"/>
                <w:szCs w:val="24"/>
              </w:rPr>
              <w:t xml:space="preserve"> Л.И.,  </w:t>
            </w:r>
            <w:proofErr w:type="spellStart"/>
            <w:r w:rsidRPr="007E6DB2">
              <w:rPr>
                <w:rFonts w:ascii="Times New Roman" w:hAnsi="Times New Roman" w:cs="Times New Roman"/>
                <w:sz w:val="24"/>
                <w:szCs w:val="24"/>
              </w:rPr>
              <w:t>Лящук</w:t>
            </w:r>
            <w:proofErr w:type="spellEnd"/>
            <w:r w:rsidRPr="007E6DB2">
              <w:rPr>
                <w:rFonts w:ascii="Times New Roman" w:hAnsi="Times New Roman" w:cs="Times New Roman"/>
                <w:sz w:val="24"/>
                <w:szCs w:val="24"/>
              </w:rPr>
              <w:t xml:space="preserve"> Н.Г.,  Кириллова Я.Б.,  Крылова М.В., </w:t>
            </w:r>
            <w:proofErr w:type="spellStart"/>
            <w:r w:rsidRPr="007E6DB2">
              <w:rPr>
                <w:rFonts w:ascii="Times New Roman" w:hAnsi="Times New Roman" w:cs="Times New Roman"/>
                <w:sz w:val="24"/>
                <w:szCs w:val="24"/>
              </w:rPr>
              <w:t>Локнер</w:t>
            </w:r>
            <w:proofErr w:type="spellEnd"/>
            <w:r w:rsidRPr="007E6DB2">
              <w:rPr>
                <w:rFonts w:ascii="Times New Roman" w:hAnsi="Times New Roman" w:cs="Times New Roman"/>
                <w:sz w:val="24"/>
                <w:szCs w:val="24"/>
              </w:rPr>
              <w:t xml:space="preserve"> З.В.)</w:t>
            </w:r>
          </w:p>
          <w:p w:rsidR="005B78FE" w:rsidRPr="007E6DB2" w:rsidRDefault="005B78FE" w:rsidP="00DE545E">
            <w:pPr>
              <w:spacing w:line="276" w:lineRule="auto"/>
              <w:ind w:firstLine="0"/>
              <w:rPr>
                <w:rFonts w:ascii="Times New Roman" w:hAnsi="Times New Roman" w:cs="Times New Roman"/>
                <w:sz w:val="24"/>
                <w:szCs w:val="24"/>
              </w:rPr>
            </w:pPr>
          </w:p>
          <w:p w:rsidR="005B78FE" w:rsidRPr="007E6DB2" w:rsidRDefault="005B78FE" w:rsidP="00DE545E">
            <w:pPr>
              <w:spacing w:line="276" w:lineRule="auto"/>
              <w:ind w:firstLine="0"/>
              <w:rPr>
                <w:rFonts w:ascii="Times New Roman" w:hAnsi="Times New Roman" w:cs="Times New Roman"/>
                <w:sz w:val="24"/>
                <w:szCs w:val="24"/>
              </w:rPr>
            </w:pPr>
          </w:p>
        </w:tc>
      </w:tr>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2.Исследование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sz w:val="24"/>
                <w:szCs w:val="24"/>
              </w:rPr>
            </w:pPr>
            <w:r w:rsidRPr="007E6DB2">
              <w:rPr>
                <w:rFonts w:ascii="Times New Roman" w:hAnsi="Times New Roman" w:cs="Times New Roman"/>
                <w:sz w:val="24"/>
                <w:szCs w:val="24"/>
              </w:rPr>
              <w:t>Исследовательская работа учеников на уроке и во внеурочное время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Научно-исследовательские работы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proofErr w:type="spellStart"/>
            <w:r w:rsidRPr="007E6DB2">
              <w:rPr>
                <w:rFonts w:ascii="Times New Roman" w:hAnsi="Times New Roman" w:cs="Times New Roman"/>
                <w:sz w:val="24"/>
                <w:szCs w:val="24"/>
              </w:rPr>
              <w:t>Обуховская</w:t>
            </w:r>
            <w:proofErr w:type="spellEnd"/>
            <w:r w:rsidRPr="007E6DB2">
              <w:rPr>
                <w:rFonts w:ascii="Times New Roman" w:hAnsi="Times New Roman" w:cs="Times New Roman"/>
                <w:sz w:val="24"/>
                <w:szCs w:val="24"/>
              </w:rPr>
              <w:t xml:space="preserve"> А.С.</w:t>
            </w:r>
          </w:p>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 xml:space="preserve">(Иванова Е.В.,  </w:t>
            </w:r>
            <w:proofErr w:type="spellStart"/>
            <w:r w:rsidRPr="007E6DB2">
              <w:rPr>
                <w:rFonts w:ascii="Times New Roman" w:hAnsi="Times New Roman" w:cs="Times New Roman"/>
                <w:sz w:val="24"/>
                <w:szCs w:val="24"/>
              </w:rPr>
              <w:t>Нестеркина</w:t>
            </w:r>
            <w:proofErr w:type="spellEnd"/>
            <w:r w:rsidRPr="007E6DB2">
              <w:rPr>
                <w:rFonts w:ascii="Times New Roman" w:hAnsi="Times New Roman" w:cs="Times New Roman"/>
                <w:sz w:val="24"/>
                <w:szCs w:val="24"/>
              </w:rPr>
              <w:t xml:space="preserve"> Н.Р., Петрова Л.Н., </w:t>
            </w:r>
            <w:proofErr w:type="spellStart"/>
            <w:r w:rsidRPr="007E6DB2">
              <w:rPr>
                <w:rFonts w:ascii="Times New Roman" w:hAnsi="Times New Roman" w:cs="Times New Roman"/>
                <w:sz w:val="24"/>
                <w:szCs w:val="24"/>
              </w:rPr>
              <w:t>Нестереноко</w:t>
            </w:r>
            <w:proofErr w:type="spellEnd"/>
            <w:r w:rsidRPr="007E6DB2">
              <w:rPr>
                <w:rFonts w:ascii="Times New Roman" w:hAnsi="Times New Roman" w:cs="Times New Roman"/>
                <w:sz w:val="24"/>
                <w:szCs w:val="24"/>
              </w:rPr>
              <w:t xml:space="preserve"> Г.Г.)</w:t>
            </w:r>
          </w:p>
        </w:tc>
      </w:tr>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42"/>
              <w:rPr>
                <w:rFonts w:ascii="Times New Roman" w:hAnsi="Times New Roman" w:cs="Times New Roman"/>
                <w:b/>
                <w:sz w:val="24"/>
                <w:szCs w:val="24"/>
              </w:rPr>
            </w:pPr>
            <w:r w:rsidRPr="007E6DB2">
              <w:rPr>
                <w:rFonts w:ascii="Times New Roman" w:hAnsi="Times New Roman" w:cs="Times New Roman"/>
                <w:b/>
                <w:sz w:val="24"/>
                <w:szCs w:val="24"/>
              </w:rPr>
              <w:t>3.Книга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sz w:val="24"/>
                <w:szCs w:val="24"/>
              </w:rPr>
            </w:pPr>
            <w:r w:rsidRPr="007E6DB2">
              <w:rPr>
                <w:rFonts w:ascii="Times New Roman" w:hAnsi="Times New Roman" w:cs="Times New Roman"/>
                <w:sz w:val="24"/>
                <w:szCs w:val="24"/>
              </w:rPr>
              <w:t>Актуализация ценности интеллектуально-воспитательного потенциала печатной информации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5B78FE">
            <w:pPr>
              <w:spacing w:line="276" w:lineRule="auto"/>
              <w:rPr>
                <w:rFonts w:ascii="Times New Roman" w:hAnsi="Times New Roman" w:cs="Times New Roman"/>
                <w:sz w:val="24"/>
                <w:szCs w:val="24"/>
              </w:rPr>
            </w:pPr>
            <w:r w:rsidRPr="007E6DB2">
              <w:rPr>
                <w:rFonts w:ascii="Times New Roman" w:hAnsi="Times New Roman" w:cs="Times New Roman"/>
                <w:sz w:val="24"/>
                <w:szCs w:val="24"/>
              </w:rPr>
              <w:t>Методические рекомендации по организации работы с учебной и художественной литературой в контексте методической темы кафедры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proofErr w:type="spellStart"/>
            <w:r w:rsidRPr="007E6DB2">
              <w:rPr>
                <w:rFonts w:ascii="Times New Roman" w:hAnsi="Times New Roman" w:cs="Times New Roman"/>
                <w:sz w:val="24"/>
                <w:szCs w:val="24"/>
              </w:rPr>
              <w:t>Смолякова</w:t>
            </w:r>
            <w:proofErr w:type="spellEnd"/>
            <w:r w:rsidRPr="007E6DB2">
              <w:rPr>
                <w:rFonts w:ascii="Times New Roman" w:hAnsi="Times New Roman" w:cs="Times New Roman"/>
                <w:sz w:val="24"/>
                <w:szCs w:val="24"/>
              </w:rPr>
              <w:t xml:space="preserve"> Л.В. (Рыбакова Е.В., Борисова А.В.,  Ковалева В.В., Николаева И.С.)</w:t>
            </w:r>
          </w:p>
        </w:tc>
      </w:tr>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4.Здоровье</w:t>
            </w:r>
          </w:p>
          <w:p w:rsidR="005B78FE" w:rsidRPr="007E6DB2" w:rsidRDefault="005B78FE" w:rsidP="005B78FE">
            <w:pPr>
              <w:spacing w:line="276" w:lineRule="auto"/>
              <w:rPr>
                <w:rFonts w:ascii="Times New Roman" w:hAnsi="Times New Roman" w:cs="Times New Roman"/>
                <w:b/>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sz w:val="24"/>
                <w:szCs w:val="24"/>
              </w:rPr>
            </w:pPr>
            <w:proofErr w:type="spellStart"/>
            <w:r w:rsidRPr="007E6DB2">
              <w:rPr>
                <w:rFonts w:ascii="Times New Roman" w:hAnsi="Times New Roman" w:cs="Times New Roman"/>
                <w:sz w:val="24"/>
                <w:szCs w:val="24"/>
              </w:rPr>
              <w:t>Здоровьесберегающие</w:t>
            </w:r>
            <w:proofErr w:type="spellEnd"/>
            <w:r w:rsidRPr="007E6DB2">
              <w:rPr>
                <w:rFonts w:ascii="Times New Roman" w:hAnsi="Times New Roman" w:cs="Times New Roman"/>
                <w:sz w:val="24"/>
                <w:szCs w:val="24"/>
              </w:rPr>
              <w:t xml:space="preserve"> и </w:t>
            </w:r>
            <w:proofErr w:type="spellStart"/>
            <w:r w:rsidRPr="007E6DB2">
              <w:rPr>
                <w:rFonts w:ascii="Times New Roman" w:hAnsi="Times New Roman" w:cs="Times New Roman"/>
                <w:sz w:val="24"/>
                <w:szCs w:val="24"/>
              </w:rPr>
              <w:t>здоровьесозидающие</w:t>
            </w:r>
            <w:proofErr w:type="spellEnd"/>
            <w:r w:rsidRPr="007E6DB2">
              <w:rPr>
                <w:rFonts w:ascii="Times New Roman" w:hAnsi="Times New Roman" w:cs="Times New Roman"/>
                <w:sz w:val="24"/>
                <w:szCs w:val="24"/>
              </w:rPr>
              <w:t xml:space="preserve"> технологии. </w:t>
            </w:r>
            <w:r w:rsidRPr="007E6DB2">
              <w:rPr>
                <w:rFonts w:ascii="Times New Roman" w:hAnsi="Times New Roman" w:cs="Times New Roman"/>
                <w:sz w:val="24"/>
                <w:szCs w:val="24"/>
              </w:rPr>
              <w:lastRenderedPageBreak/>
              <w:t>Профилактика нездорового образа жизни.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lastRenderedPageBreak/>
              <w:t xml:space="preserve">Описание опыта работы, технологий </w:t>
            </w:r>
            <w:proofErr w:type="spellStart"/>
            <w:r w:rsidRPr="007E6DB2">
              <w:rPr>
                <w:rFonts w:ascii="Times New Roman" w:hAnsi="Times New Roman" w:cs="Times New Roman"/>
                <w:sz w:val="24"/>
                <w:szCs w:val="24"/>
              </w:rPr>
              <w:t>здоровьесозидающей</w:t>
            </w:r>
            <w:proofErr w:type="spellEnd"/>
            <w:r w:rsidRPr="007E6DB2">
              <w:rPr>
                <w:rFonts w:ascii="Times New Roman" w:hAnsi="Times New Roman" w:cs="Times New Roman"/>
                <w:sz w:val="24"/>
                <w:szCs w:val="24"/>
              </w:rPr>
              <w:t xml:space="preserve"> </w:t>
            </w:r>
            <w:r w:rsidRPr="007E6DB2">
              <w:rPr>
                <w:rFonts w:ascii="Times New Roman" w:hAnsi="Times New Roman" w:cs="Times New Roman"/>
                <w:sz w:val="24"/>
                <w:szCs w:val="24"/>
              </w:rPr>
              <w:lastRenderedPageBreak/>
              <w:t>деятельности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proofErr w:type="spellStart"/>
            <w:r w:rsidRPr="007E6DB2">
              <w:rPr>
                <w:rFonts w:ascii="Times New Roman" w:hAnsi="Times New Roman" w:cs="Times New Roman"/>
                <w:sz w:val="24"/>
                <w:szCs w:val="24"/>
              </w:rPr>
              <w:lastRenderedPageBreak/>
              <w:t>Обуховская</w:t>
            </w:r>
            <w:proofErr w:type="spellEnd"/>
            <w:r w:rsidRPr="007E6DB2">
              <w:rPr>
                <w:rFonts w:ascii="Times New Roman" w:hAnsi="Times New Roman" w:cs="Times New Roman"/>
                <w:sz w:val="24"/>
                <w:szCs w:val="24"/>
              </w:rPr>
              <w:t xml:space="preserve"> А.С. </w:t>
            </w:r>
          </w:p>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w:t>
            </w:r>
            <w:proofErr w:type="spellStart"/>
            <w:r w:rsidRPr="007E6DB2">
              <w:rPr>
                <w:rFonts w:ascii="Times New Roman" w:hAnsi="Times New Roman" w:cs="Times New Roman"/>
                <w:sz w:val="24"/>
                <w:szCs w:val="24"/>
              </w:rPr>
              <w:t>Скачкова</w:t>
            </w:r>
            <w:proofErr w:type="spellEnd"/>
            <w:r w:rsidRPr="007E6DB2">
              <w:rPr>
                <w:rFonts w:ascii="Times New Roman" w:hAnsi="Times New Roman" w:cs="Times New Roman"/>
                <w:sz w:val="24"/>
                <w:szCs w:val="24"/>
              </w:rPr>
              <w:t xml:space="preserve"> Е.Н., Матвеева Л.В., </w:t>
            </w:r>
            <w:proofErr w:type="spellStart"/>
            <w:r w:rsidRPr="007E6DB2">
              <w:rPr>
                <w:rFonts w:ascii="Times New Roman" w:hAnsi="Times New Roman" w:cs="Times New Roman"/>
                <w:sz w:val="24"/>
                <w:szCs w:val="24"/>
              </w:rPr>
              <w:lastRenderedPageBreak/>
              <w:t>Граур</w:t>
            </w:r>
            <w:proofErr w:type="spellEnd"/>
            <w:r w:rsidRPr="007E6DB2">
              <w:rPr>
                <w:rFonts w:ascii="Times New Roman" w:hAnsi="Times New Roman" w:cs="Times New Roman"/>
                <w:sz w:val="24"/>
                <w:szCs w:val="24"/>
              </w:rPr>
              <w:t xml:space="preserve"> Л.Г., Кузнецова Г.С., </w:t>
            </w:r>
            <w:proofErr w:type="spellStart"/>
            <w:r w:rsidRPr="007E6DB2">
              <w:rPr>
                <w:rFonts w:ascii="Times New Roman" w:hAnsi="Times New Roman" w:cs="Times New Roman"/>
                <w:sz w:val="24"/>
                <w:szCs w:val="24"/>
              </w:rPr>
              <w:t>Лыхин</w:t>
            </w:r>
            <w:proofErr w:type="spellEnd"/>
            <w:r w:rsidRPr="007E6DB2">
              <w:rPr>
                <w:rFonts w:ascii="Times New Roman" w:hAnsi="Times New Roman" w:cs="Times New Roman"/>
                <w:sz w:val="24"/>
                <w:szCs w:val="24"/>
              </w:rPr>
              <w:t xml:space="preserve"> С.И.)</w:t>
            </w:r>
          </w:p>
        </w:tc>
      </w:tr>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lastRenderedPageBreak/>
              <w:t>5.МГП, МККК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sz w:val="24"/>
                <w:szCs w:val="24"/>
              </w:rPr>
            </w:pPr>
            <w:r w:rsidRPr="007E6DB2">
              <w:rPr>
                <w:rFonts w:ascii="Times New Roman" w:hAnsi="Times New Roman" w:cs="Times New Roman"/>
                <w:sz w:val="24"/>
                <w:szCs w:val="24"/>
              </w:rPr>
              <w:t>Изучение основных положений МГП, МККК на уроках обществознания, ОБЖ</w:t>
            </w:r>
            <w:proofErr w:type="gramStart"/>
            <w:r w:rsidRPr="007E6DB2">
              <w:rPr>
                <w:rFonts w:ascii="Times New Roman" w:hAnsi="Times New Roman" w:cs="Times New Roman"/>
                <w:sz w:val="24"/>
                <w:szCs w:val="24"/>
              </w:rPr>
              <w:t xml:space="preserve">,. </w:t>
            </w:r>
            <w:proofErr w:type="gramEnd"/>
            <w:r w:rsidRPr="007E6DB2">
              <w:rPr>
                <w:rFonts w:ascii="Times New Roman" w:hAnsi="Times New Roman" w:cs="Times New Roman"/>
                <w:sz w:val="24"/>
                <w:szCs w:val="24"/>
              </w:rPr>
              <w:t>Работа  в проектах «Вокруг тебя мир», «Воспитание толерантности»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Разработка элективных курсов, утверждение их на РЭС. Инновационные технологии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proofErr w:type="spellStart"/>
            <w:r w:rsidRPr="007E6DB2">
              <w:rPr>
                <w:rFonts w:ascii="Times New Roman" w:hAnsi="Times New Roman" w:cs="Times New Roman"/>
                <w:sz w:val="24"/>
                <w:szCs w:val="24"/>
              </w:rPr>
              <w:t>Обуховская</w:t>
            </w:r>
            <w:proofErr w:type="spellEnd"/>
            <w:r w:rsidRPr="007E6DB2">
              <w:rPr>
                <w:rFonts w:ascii="Times New Roman" w:hAnsi="Times New Roman" w:cs="Times New Roman"/>
                <w:sz w:val="24"/>
                <w:szCs w:val="24"/>
              </w:rPr>
              <w:t xml:space="preserve"> А.С.</w:t>
            </w:r>
          </w:p>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w:t>
            </w:r>
            <w:proofErr w:type="spellStart"/>
            <w:r w:rsidRPr="007E6DB2">
              <w:rPr>
                <w:rFonts w:ascii="Times New Roman" w:hAnsi="Times New Roman" w:cs="Times New Roman"/>
                <w:sz w:val="24"/>
                <w:szCs w:val="24"/>
              </w:rPr>
              <w:t>Аксенина</w:t>
            </w:r>
            <w:proofErr w:type="spellEnd"/>
            <w:r w:rsidRPr="007E6DB2">
              <w:rPr>
                <w:rFonts w:ascii="Times New Roman" w:hAnsi="Times New Roman" w:cs="Times New Roman"/>
                <w:sz w:val="24"/>
                <w:szCs w:val="24"/>
              </w:rPr>
              <w:t xml:space="preserve"> И.А., Ковалева В.В., Чернова К.П.)</w:t>
            </w:r>
          </w:p>
        </w:tc>
      </w:tr>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6.Водородный всеобуч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sz w:val="24"/>
                <w:szCs w:val="24"/>
              </w:rPr>
            </w:pPr>
            <w:r w:rsidRPr="007E6DB2">
              <w:rPr>
                <w:rFonts w:ascii="Times New Roman" w:hAnsi="Times New Roman" w:cs="Times New Roman"/>
                <w:sz w:val="24"/>
                <w:szCs w:val="24"/>
              </w:rPr>
              <w:t xml:space="preserve">Экологические проблемы углеводородного топлива, энергосбережения, альтернативные виды топлива.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141"/>
              <w:rPr>
                <w:rFonts w:ascii="Times New Roman" w:hAnsi="Times New Roman" w:cs="Times New Roman"/>
                <w:sz w:val="24"/>
                <w:szCs w:val="24"/>
              </w:rPr>
            </w:pPr>
            <w:r w:rsidRPr="007E6DB2">
              <w:rPr>
                <w:rFonts w:ascii="Times New Roman" w:hAnsi="Times New Roman" w:cs="Times New Roman"/>
                <w:sz w:val="24"/>
                <w:szCs w:val="24"/>
              </w:rPr>
              <w:t>Подготовка «Дома 21 века», публикации в журнале «Водородный всеобуч» и «Энергия» Представление опыта энергосберегающей деятельности в лицее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proofErr w:type="spellStart"/>
            <w:r w:rsidRPr="007E6DB2">
              <w:rPr>
                <w:rFonts w:ascii="Times New Roman" w:hAnsi="Times New Roman" w:cs="Times New Roman"/>
                <w:sz w:val="24"/>
                <w:szCs w:val="24"/>
              </w:rPr>
              <w:t>Обуховская</w:t>
            </w:r>
            <w:proofErr w:type="spellEnd"/>
            <w:r w:rsidRPr="007E6DB2">
              <w:rPr>
                <w:rFonts w:ascii="Times New Roman" w:hAnsi="Times New Roman" w:cs="Times New Roman"/>
                <w:sz w:val="24"/>
                <w:szCs w:val="24"/>
              </w:rPr>
              <w:t xml:space="preserve"> А.С.</w:t>
            </w:r>
          </w:p>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w:t>
            </w:r>
            <w:proofErr w:type="spellStart"/>
            <w:r w:rsidRPr="007E6DB2">
              <w:rPr>
                <w:rFonts w:ascii="Times New Roman" w:hAnsi="Times New Roman" w:cs="Times New Roman"/>
                <w:sz w:val="24"/>
                <w:szCs w:val="24"/>
              </w:rPr>
              <w:t>Бова</w:t>
            </w:r>
            <w:proofErr w:type="spellEnd"/>
            <w:r w:rsidRPr="007E6DB2">
              <w:rPr>
                <w:rFonts w:ascii="Times New Roman" w:hAnsi="Times New Roman" w:cs="Times New Roman"/>
                <w:sz w:val="24"/>
                <w:szCs w:val="24"/>
              </w:rPr>
              <w:t xml:space="preserve"> Н.Л., Леонова Е.В., </w:t>
            </w:r>
            <w:proofErr w:type="spellStart"/>
            <w:r w:rsidRPr="007E6DB2">
              <w:rPr>
                <w:rFonts w:ascii="Times New Roman" w:hAnsi="Times New Roman" w:cs="Times New Roman"/>
                <w:sz w:val="24"/>
                <w:szCs w:val="24"/>
              </w:rPr>
              <w:t>Должикова</w:t>
            </w:r>
            <w:proofErr w:type="spellEnd"/>
            <w:r w:rsidRPr="007E6DB2">
              <w:rPr>
                <w:rFonts w:ascii="Times New Roman" w:hAnsi="Times New Roman" w:cs="Times New Roman"/>
                <w:sz w:val="24"/>
                <w:szCs w:val="24"/>
              </w:rPr>
              <w:t xml:space="preserve"> Н.Г.)</w:t>
            </w:r>
          </w:p>
        </w:tc>
      </w:tr>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7.Персонифицированное сопровождение учеников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sz w:val="24"/>
                <w:szCs w:val="24"/>
              </w:rPr>
            </w:pPr>
            <w:r w:rsidRPr="007E6DB2">
              <w:rPr>
                <w:rFonts w:ascii="Times New Roman" w:hAnsi="Times New Roman" w:cs="Times New Roman"/>
                <w:sz w:val="24"/>
                <w:szCs w:val="24"/>
              </w:rPr>
              <w:t>Индивидуальная работа для достижения качества образования, формирования предметных и ключевых компетентностей, социальной адаптации.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Описание опыта работы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Самарина Н.В.</w:t>
            </w:r>
          </w:p>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w:t>
            </w:r>
            <w:proofErr w:type="spellStart"/>
            <w:r w:rsidRPr="007E6DB2">
              <w:rPr>
                <w:rFonts w:ascii="Times New Roman" w:hAnsi="Times New Roman" w:cs="Times New Roman"/>
                <w:sz w:val="24"/>
                <w:szCs w:val="24"/>
              </w:rPr>
              <w:t>Закуцкая</w:t>
            </w:r>
            <w:proofErr w:type="spellEnd"/>
            <w:r w:rsidRPr="007E6DB2">
              <w:rPr>
                <w:rFonts w:ascii="Times New Roman" w:hAnsi="Times New Roman" w:cs="Times New Roman"/>
                <w:sz w:val="24"/>
                <w:szCs w:val="24"/>
              </w:rPr>
              <w:t xml:space="preserve"> М.В, Пак Н.Н., </w:t>
            </w:r>
            <w:proofErr w:type="spellStart"/>
            <w:r w:rsidRPr="007E6DB2">
              <w:rPr>
                <w:rFonts w:ascii="Times New Roman" w:hAnsi="Times New Roman" w:cs="Times New Roman"/>
                <w:sz w:val="24"/>
                <w:szCs w:val="24"/>
              </w:rPr>
              <w:t>Нестеркина</w:t>
            </w:r>
            <w:proofErr w:type="spellEnd"/>
            <w:r w:rsidRPr="007E6DB2">
              <w:rPr>
                <w:rFonts w:ascii="Times New Roman" w:hAnsi="Times New Roman" w:cs="Times New Roman"/>
                <w:sz w:val="24"/>
                <w:szCs w:val="24"/>
              </w:rPr>
              <w:t xml:space="preserve"> Н.Р., Касьянова И.А.)</w:t>
            </w:r>
          </w:p>
        </w:tc>
      </w:tr>
      <w:tr w:rsidR="005B78FE" w:rsidRPr="007E6DB2" w:rsidTr="005B78F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b/>
                <w:sz w:val="24"/>
                <w:szCs w:val="24"/>
              </w:rPr>
            </w:pPr>
            <w:r w:rsidRPr="007E6DB2">
              <w:rPr>
                <w:rFonts w:ascii="Times New Roman" w:hAnsi="Times New Roman" w:cs="Times New Roman"/>
                <w:b/>
                <w:sz w:val="24"/>
                <w:szCs w:val="24"/>
              </w:rPr>
              <w:t xml:space="preserve">8.Формирование </w:t>
            </w:r>
            <w:proofErr w:type="gramStart"/>
            <w:r w:rsidRPr="007E6DB2">
              <w:rPr>
                <w:rFonts w:ascii="Times New Roman" w:hAnsi="Times New Roman" w:cs="Times New Roman"/>
                <w:b/>
                <w:sz w:val="24"/>
                <w:szCs w:val="24"/>
              </w:rPr>
              <w:t>естественно-научного</w:t>
            </w:r>
            <w:proofErr w:type="gramEnd"/>
            <w:r w:rsidRPr="007E6DB2">
              <w:rPr>
                <w:rFonts w:ascii="Times New Roman" w:hAnsi="Times New Roman" w:cs="Times New Roman"/>
                <w:b/>
                <w:sz w:val="24"/>
                <w:szCs w:val="24"/>
              </w:rPr>
              <w:t xml:space="preserve"> мировоззрения и общей медицинской грамотности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hanging="1"/>
              <w:rPr>
                <w:rFonts w:ascii="Times New Roman" w:hAnsi="Times New Roman" w:cs="Times New Roman"/>
                <w:sz w:val="24"/>
                <w:szCs w:val="24"/>
              </w:rPr>
            </w:pPr>
            <w:r w:rsidRPr="007E6DB2">
              <w:rPr>
                <w:rFonts w:ascii="Times New Roman" w:hAnsi="Times New Roman" w:cs="Times New Roman"/>
                <w:sz w:val="24"/>
                <w:szCs w:val="24"/>
              </w:rPr>
              <w:t xml:space="preserve">Работа с учащимися и родителями  по формированию </w:t>
            </w:r>
            <w:proofErr w:type="gramStart"/>
            <w:r w:rsidRPr="007E6DB2">
              <w:rPr>
                <w:rFonts w:ascii="Times New Roman" w:hAnsi="Times New Roman" w:cs="Times New Roman"/>
                <w:sz w:val="24"/>
                <w:szCs w:val="24"/>
              </w:rPr>
              <w:t>естественно-научного</w:t>
            </w:r>
            <w:proofErr w:type="gramEnd"/>
            <w:r w:rsidRPr="007E6DB2">
              <w:rPr>
                <w:rFonts w:ascii="Times New Roman" w:hAnsi="Times New Roman" w:cs="Times New Roman"/>
                <w:sz w:val="24"/>
                <w:szCs w:val="24"/>
              </w:rPr>
              <w:t xml:space="preserve"> мировоззрения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 xml:space="preserve">Описание опыта работы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8FE" w:rsidRPr="007E6DB2" w:rsidRDefault="005B78FE" w:rsidP="00DE545E">
            <w:pPr>
              <w:spacing w:line="276" w:lineRule="auto"/>
              <w:ind w:firstLine="0"/>
              <w:rPr>
                <w:rFonts w:ascii="Times New Roman" w:hAnsi="Times New Roman" w:cs="Times New Roman"/>
                <w:sz w:val="24"/>
                <w:szCs w:val="24"/>
              </w:rPr>
            </w:pPr>
            <w:proofErr w:type="spellStart"/>
            <w:r w:rsidRPr="007E6DB2">
              <w:rPr>
                <w:rFonts w:ascii="Times New Roman" w:hAnsi="Times New Roman" w:cs="Times New Roman"/>
                <w:sz w:val="24"/>
                <w:szCs w:val="24"/>
              </w:rPr>
              <w:t>Обуховская</w:t>
            </w:r>
            <w:proofErr w:type="spellEnd"/>
            <w:r w:rsidRPr="007E6DB2">
              <w:rPr>
                <w:rFonts w:ascii="Times New Roman" w:hAnsi="Times New Roman" w:cs="Times New Roman"/>
                <w:sz w:val="24"/>
                <w:szCs w:val="24"/>
              </w:rPr>
              <w:t xml:space="preserve"> А.С.</w:t>
            </w:r>
          </w:p>
          <w:p w:rsidR="005B78FE" w:rsidRPr="007E6DB2" w:rsidRDefault="005B78FE" w:rsidP="00DE545E">
            <w:pPr>
              <w:spacing w:line="276" w:lineRule="auto"/>
              <w:ind w:firstLine="0"/>
              <w:rPr>
                <w:rFonts w:ascii="Times New Roman" w:hAnsi="Times New Roman" w:cs="Times New Roman"/>
                <w:sz w:val="24"/>
                <w:szCs w:val="24"/>
              </w:rPr>
            </w:pPr>
            <w:proofErr w:type="gramStart"/>
            <w:r w:rsidRPr="007E6DB2">
              <w:rPr>
                <w:rFonts w:ascii="Times New Roman" w:hAnsi="Times New Roman" w:cs="Times New Roman"/>
                <w:sz w:val="24"/>
                <w:szCs w:val="24"/>
              </w:rPr>
              <w:t>(Комарова Н.И., Якушева К.К.,</w:t>
            </w:r>
            <w:proofErr w:type="gramEnd"/>
          </w:p>
          <w:p w:rsidR="005B78FE" w:rsidRPr="007E6DB2" w:rsidRDefault="005B78FE" w:rsidP="00DE545E">
            <w:pPr>
              <w:spacing w:line="276" w:lineRule="auto"/>
              <w:ind w:firstLine="0"/>
              <w:rPr>
                <w:rFonts w:ascii="Times New Roman" w:hAnsi="Times New Roman" w:cs="Times New Roman"/>
                <w:sz w:val="24"/>
                <w:szCs w:val="24"/>
              </w:rPr>
            </w:pPr>
            <w:r w:rsidRPr="007E6DB2">
              <w:rPr>
                <w:rFonts w:ascii="Times New Roman" w:hAnsi="Times New Roman" w:cs="Times New Roman"/>
                <w:sz w:val="24"/>
                <w:szCs w:val="24"/>
              </w:rPr>
              <w:t>Евстигнеева Т.С.)</w:t>
            </w:r>
          </w:p>
        </w:tc>
      </w:tr>
    </w:tbl>
    <w:p w:rsidR="005B78FE" w:rsidRPr="007E6DB2" w:rsidRDefault="005B78FE" w:rsidP="005B78FE">
      <w:pPr>
        <w:jc w:val="both"/>
        <w:rPr>
          <w:rFonts w:ascii="Times New Roman" w:hAnsi="Times New Roman" w:cs="Times New Roman"/>
          <w:lang w:val="en-US"/>
        </w:rPr>
      </w:pPr>
    </w:p>
    <w:p w:rsidR="005B78FE" w:rsidRPr="007E6DB2" w:rsidRDefault="005B78FE" w:rsidP="0029625F">
      <w:pPr>
        <w:jc w:val="center"/>
        <w:rPr>
          <w:rFonts w:ascii="Times New Roman" w:hAnsi="Times New Roman" w:cs="Times New Roman"/>
          <w:b/>
          <w:sz w:val="32"/>
          <w:szCs w:val="32"/>
        </w:rPr>
      </w:pPr>
      <w:r w:rsidRPr="007E6DB2">
        <w:rPr>
          <w:rFonts w:ascii="Times New Roman" w:hAnsi="Times New Roman" w:cs="Times New Roman"/>
          <w:b/>
          <w:sz w:val="32"/>
          <w:szCs w:val="32"/>
          <w:lang w:val="en-US"/>
        </w:rPr>
        <w:t>III</w:t>
      </w:r>
      <w:r w:rsidRPr="007E6DB2">
        <w:rPr>
          <w:rFonts w:ascii="Times New Roman" w:hAnsi="Times New Roman" w:cs="Times New Roman"/>
          <w:b/>
          <w:sz w:val="32"/>
          <w:szCs w:val="32"/>
        </w:rPr>
        <w:t xml:space="preserve"> Развитие образовательной </w:t>
      </w:r>
      <w:proofErr w:type="gramStart"/>
      <w:r w:rsidRPr="007E6DB2">
        <w:rPr>
          <w:rFonts w:ascii="Times New Roman" w:hAnsi="Times New Roman" w:cs="Times New Roman"/>
          <w:b/>
          <w:sz w:val="32"/>
          <w:szCs w:val="32"/>
        </w:rPr>
        <w:t>среды  лицея</w:t>
      </w:r>
      <w:proofErr w:type="gramEnd"/>
      <w:r w:rsidRPr="007E6DB2">
        <w:rPr>
          <w:rFonts w:ascii="Times New Roman" w:hAnsi="Times New Roman" w:cs="Times New Roman"/>
          <w:b/>
          <w:sz w:val="32"/>
          <w:szCs w:val="32"/>
        </w:rPr>
        <w:t>.</w:t>
      </w:r>
    </w:p>
    <w:p w:rsidR="005B78FE" w:rsidRPr="00DE545E" w:rsidRDefault="005B78FE" w:rsidP="005B78FE">
      <w:pPr>
        <w:jc w:val="both"/>
        <w:rPr>
          <w:rFonts w:ascii="Times New Roman" w:hAnsi="Times New Roman" w:cs="Times New Roman"/>
          <w:color w:val="000000" w:themeColor="text1"/>
          <w:sz w:val="24"/>
          <w:szCs w:val="24"/>
        </w:rPr>
      </w:pPr>
      <w:r w:rsidRPr="00DE545E">
        <w:rPr>
          <w:rFonts w:ascii="Times New Roman" w:hAnsi="Times New Roman" w:cs="Times New Roman"/>
          <w:color w:val="000000" w:themeColor="text1"/>
          <w:sz w:val="24"/>
          <w:szCs w:val="24"/>
        </w:rPr>
        <w:t xml:space="preserve">           Образовательная среда отражает взаимосвязь условий, обеспечивающих образование учащихся. Говоря об образовательной среде, особое внимание уделяем взаимодействию и взаимовлиянию </w:t>
      </w:r>
      <w:proofErr w:type="gramStart"/>
      <w:r w:rsidRPr="00DE545E">
        <w:rPr>
          <w:rFonts w:ascii="Times New Roman" w:hAnsi="Times New Roman" w:cs="Times New Roman"/>
          <w:color w:val="000000" w:themeColor="text1"/>
          <w:sz w:val="24"/>
          <w:szCs w:val="24"/>
        </w:rPr>
        <w:t>обучающегося</w:t>
      </w:r>
      <w:proofErr w:type="gramEnd"/>
      <w:r w:rsidRPr="00DE545E">
        <w:rPr>
          <w:rFonts w:ascii="Times New Roman" w:hAnsi="Times New Roman" w:cs="Times New Roman"/>
          <w:color w:val="000000" w:themeColor="text1"/>
          <w:sz w:val="24"/>
          <w:szCs w:val="24"/>
        </w:rPr>
        <w:t xml:space="preserve"> с условиями среды.</w:t>
      </w:r>
    </w:p>
    <w:p w:rsidR="005B78FE" w:rsidRPr="00DE545E" w:rsidRDefault="005B78FE" w:rsidP="005B78FE">
      <w:pPr>
        <w:jc w:val="both"/>
        <w:rPr>
          <w:rFonts w:ascii="Times New Roman" w:hAnsi="Times New Roman" w:cs="Times New Roman"/>
          <w:color w:val="1F497D" w:themeColor="text2"/>
          <w:sz w:val="24"/>
          <w:szCs w:val="24"/>
        </w:rPr>
      </w:pPr>
    </w:p>
    <w:p w:rsidR="005B78FE" w:rsidRPr="00DE545E" w:rsidRDefault="005B78FE" w:rsidP="005B78FE">
      <w:pPr>
        <w:pStyle w:val="a3"/>
        <w:numPr>
          <w:ilvl w:val="1"/>
          <w:numId w:val="1"/>
        </w:numPr>
        <w:spacing w:line="276" w:lineRule="auto"/>
        <w:jc w:val="both"/>
        <w:rPr>
          <w:b/>
        </w:rPr>
      </w:pPr>
      <w:r w:rsidRPr="00DE545E">
        <w:rPr>
          <w:b/>
        </w:rPr>
        <w:t>Задача: Расширение социального  партнерства и более глубокая научная и организационная деятельность с партнерами:</w:t>
      </w:r>
    </w:p>
    <w:p w:rsidR="005B78FE" w:rsidRPr="00DE545E" w:rsidRDefault="005B78FE" w:rsidP="005B78FE">
      <w:pPr>
        <w:pStyle w:val="a3"/>
        <w:spacing w:line="276" w:lineRule="auto"/>
        <w:ind w:left="1353"/>
        <w:jc w:val="both"/>
        <w:rPr>
          <w:b/>
        </w:rPr>
      </w:pPr>
    </w:p>
    <w:p w:rsidR="005B78FE" w:rsidRPr="00DE545E" w:rsidRDefault="005B78FE" w:rsidP="006D3769">
      <w:pPr>
        <w:pStyle w:val="a3"/>
        <w:numPr>
          <w:ilvl w:val="2"/>
          <w:numId w:val="29"/>
        </w:numPr>
        <w:spacing w:line="276" w:lineRule="auto"/>
        <w:ind w:left="851" w:hanging="425"/>
        <w:jc w:val="both"/>
      </w:pPr>
      <w:proofErr w:type="spellStart"/>
      <w:r w:rsidRPr="00DE545E">
        <w:t>СПбГМА</w:t>
      </w:r>
      <w:proofErr w:type="spellEnd"/>
      <w:r w:rsidRPr="00DE545E">
        <w:t xml:space="preserve"> им. Мечникова;</w:t>
      </w:r>
    </w:p>
    <w:p w:rsidR="005B78FE" w:rsidRPr="00DE545E" w:rsidRDefault="005B78FE" w:rsidP="006D3769">
      <w:pPr>
        <w:pStyle w:val="a3"/>
        <w:numPr>
          <w:ilvl w:val="2"/>
          <w:numId w:val="29"/>
        </w:numPr>
        <w:spacing w:line="276" w:lineRule="auto"/>
        <w:ind w:left="851" w:hanging="425"/>
        <w:jc w:val="both"/>
      </w:pPr>
      <w:r w:rsidRPr="00DE545E">
        <w:lastRenderedPageBreak/>
        <w:t>МИРЭА;</w:t>
      </w:r>
    </w:p>
    <w:p w:rsidR="005B78FE" w:rsidRPr="00DE545E" w:rsidRDefault="005B78FE" w:rsidP="006D3769">
      <w:pPr>
        <w:pStyle w:val="a3"/>
        <w:numPr>
          <w:ilvl w:val="2"/>
          <w:numId w:val="29"/>
        </w:numPr>
        <w:spacing w:line="276" w:lineRule="auto"/>
        <w:ind w:left="851" w:hanging="425"/>
        <w:jc w:val="both"/>
      </w:pPr>
      <w:r w:rsidRPr="00DE545E">
        <w:t>МАНЭБ;</w:t>
      </w:r>
    </w:p>
    <w:p w:rsidR="005B78FE" w:rsidRPr="00DE545E" w:rsidRDefault="005B78FE" w:rsidP="006D3769">
      <w:pPr>
        <w:pStyle w:val="a3"/>
        <w:numPr>
          <w:ilvl w:val="2"/>
          <w:numId w:val="29"/>
        </w:numPr>
        <w:spacing w:line="276" w:lineRule="auto"/>
        <w:ind w:left="851" w:hanging="425"/>
        <w:jc w:val="both"/>
      </w:pPr>
      <w:r w:rsidRPr="00DE545E">
        <w:t>Физико-технический институт им. Иоффе;</w:t>
      </w:r>
    </w:p>
    <w:p w:rsidR="005B78FE" w:rsidRPr="00DE545E" w:rsidRDefault="005B78FE" w:rsidP="006D3769">
      <w:pPr>
        <w:pStyle w:val="a3"/>
        <w:numPr>
          <w:ilvl w:val="2"/>
          <w:numId w:val="29"/>
        </w:numPr>
        <w:spacing w:line="276" w:lineRule="auto"/>
        <w:ind w:left="851" w:hanging="425"/>
        <w:jc w:val="both"/>
      </w:pPr>
      <w:r w:rsidRPr="00DE545E">
        <w:t>НМЦ;</w:t>
      </w:r>
    </w:p>
    <w:p w:rsidR="005B78FE" w:rsidRPr="00DE545E" w:rsidRDefault="005B78FE" w:rsidP="006D3769">
      <w:pPr>
        <w:pStyle w:val="a3"/>
        <w:numPr>
          <w:ilvl w:val="2"/>
          <w:numId w:val="29"/>
        </w:numPr>
        <w:spacing w:line="276" w:lineRule="auto"/>
        <w:ind w:left="851" w:hanging="425"/>
        <w:jc w:val="both"/>
      </w:pPr>
      <w:r w:rsidRPr="00DE545E">
        <w:t>АППО;</w:t>
      </w:r>
    </w:p>
    <w:p w:rsidR="005B78FE" w:rsidRPr="00DE545E" w:rsidRDefault="005B78FE" w:rsidP="006D3769">
      <w:pPr>
        <w:pStyle w:val="a3"/>
        <w:numPr>
          <w:ilvl w:val="2"/>
          <w:numId w:val="29"/>
        </w:numPr>
        <w:spacing w:line="276" w:lineRule="auto"/>
        <w:ind w:left="851" w:hanging="425"/>
        <w:jc w:val="both"/>
      </w:pPr>
      <w:r w:rsidRPr="00DE545E">
        <w:t>ДДЮТ;</w:t>
      </w:r>
    </w:p>
    <w:p w:rsidR="005B78FE" w:rsidRPr="00DE545E" w:rsidRDefault="005B78FE" w:rsidP="006D3769">
      <w:pPr>
        <w:pStyle w:val="a3"/>
        <w:numPr>
          <w:ilvl w:val="2"/>
          <w:numId w:val="29"/>
        </w:numPr>
        <w:spacing w:line="276" w:lineRule="auto"/>
        <w:ind w:left="851" w:hanging="425"/>
        <w:jc w:val="both"/>
      </w:pPr>
      <w:r w:rsidRPr="00DE545E">
        <w:t>ЦВР;</w:t>
      </w:r>
    </w:p>
    <w:p w:rsidR="005B78FE" w:rsidRPr="00DE545E" w:rsidRDefault="005B78FE" w:rsidP="006D3769">
      <w:pPr>
        <w:pStyle w:val="a3"/>
        <w:numPr>
          <w:ilvl w:val="2"/>
          <w:numId w:val="29"/>
        </w:numPr>
        <w:spacing w:line="276" w:lineRule="auto"/>
        <w:ind w:left="851" w:hanging="425"/>
        <w:jc w:val="both"/>
      </w:pPr>
      <w:r w:rsidRPr="00DE545E">
        <w:t>Благотворительный фонд «Оказания помощи ВИЧ инфицированным детям, больным  гепатитами</w:t>
      </w:r>
      <w:proofErr w:type="gramStart"/>
      <w:r w:rsidRPr="00DE545E">
        <w:t xml:space="preserve">  В</w:t>
      </w:r>
      <w:proofErr w:type="gramEnd"/>
      <w:r w:rsidRPr="00DE545E">
        <w:t>, С».</w:t>
      </w:r>
    </w:p>
    <w:p w:rsidR="005B78FE" w:rsidRPr="00DE545E" w:rsidRDefault="005B78FE" w:rsidP="005B78FE">
      <w:pPr>
        <w:pStyle w:val="a3"/>
        <w:spacing w:line="276" w:lineRule="auto"/>
        <w:jc w:val="both"/>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6D3769">
      <w:pPr>
        <w:pStyle w:val="a3"/>
        <w:numPr>
          <w:ilvl w:val="0"/>
          <w:numId w:val="26"/>
        </w:numPr>
        <w:spacing w:line="276" w:lineRule="auto"/>
        <w:jc w:val="both"/>
      </w:pPr>
      <w:r w:rsidRPr="00DE545E">
        <w:t>Представление научно-исследовательских работ учеников лицея на конференциях, олимпиадах. Публикации учеников и учителей.</w:t>
      </w:r>
    </w:p>
    <w:p w:rsidR="005B78FE" w:rsidRPr="00DE545E" w:rsidRDefault="005B78FE" w:rsidP="006D3769">
      <w:pPr>
        <w:pStyle w:val="a3"/>
        <w:numPr>
          <w:ilvl w:val="0"/>
          <w:numId w:val="26"/>
        </w:numPr>
        <w:spacing w:line="276" w:lineRule="auto"/>
        <w:jc w:val="both"/>
      </w:pPr>
      <w:r w:rsidRPr="00DE545E">
        <w:t xml:space="preserve">Фестивали. </w:t>
      </w:r>
    </w:p>
    <w:p w:rsidR="005B78FE" w:rsidRPr="00DE545E" w:rsidRDefault="005B78FE" w:rsidP="006D3769">
      <w:pPr>
        <w:pStyle w:val="a3"/>
        <w:numPr>
          <w:ilvl w:val="0"/>
          <w:numId w:val="26"/>
        </w:numPr>
        <w:spacing w:line="276" w:lineRule="auto"/>
        <w:jc w:val="both"/>
      </w:pPr>
      <w:r w:rsidRPr="00DE545E">
        <w:t>Конференции.</w:t>
      </w:r>
    </w:p>
    <w:p w:rsidR="005B78FE" w:rsidRPr="00DE545E" w:rsidRDefault="005B78FE" w:rsidP="006D3769">
      <w:pPr>
        <w:pStyle w:val="a3"/>
        <w:numPr>
          <w:ilvl w:val="0"/>
          <w:numId w:val="26"/>
        </w:numPr>
        <w:spacing w:line="276" w:lineRule="auto"/>
        <w:jc w:val="both"/>
      </w:pPr>
      <w:r w:rsidRPr="00DE545E">
        <w:t>Форумы.</w:t>
      </w:r>
    </w:p>
    <w:p w:rsidR="005B78FE" w:rsidRPr="00DE545E" w:rsidRDefault="005B78FE" w:rsidP="006D3769">
      <w:pPr>
        <w:pStyle w:val="a3"/>
        <w:numPr>
          <w:ilvl w:val="0"/>
          <w:numId w:val="26"/>
        </w:numPr>
        <w:spacing w:line="276" w:lineRule="auto"/>
        <w:jc w:val="both"/>
      </w:pPr>
      <w:r w:rsidRPr="00DE545E">
        <w:t>Встречи, круглые столы, методические советы с социальными партнерами.</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pStyle w:val="a3"/>
        <w:numPr>
          <w:ilvl w:val="1"/>
          <w:numId w:val="1"/>
        </w:numPr>
        <w:spacing w:line="276" w:lineRule="auto"/>
        <w:jc w:val="both"/>
        <w:rPr>
          <w:b/>
        </w:rPr>
      </w:pPr>
      <w:r w:rsidRPr="00DE545E">
        <w:rPr>
          <w:b/>
        </w:rPr>
        <w:t>Задача: Развитие проектной деятельности лицея.</w:t>
      </w:r>
    </w:p>
    <w:p w:rsidR="005B78FE" w:rsidRPr="00DE545E" w:rsidRDefault="005B78FE" w:rsidP="005B78FE">
      <w:pPr>
        <w:ind w:firstLine="540"/>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1.Участие в проектах ЮНЕСКО:</w:t>
      </w:r>
    </w:p>
    <w:p w:rsidR="005B78FE" w:rsidRPr="00DE545E" w:rsidRDefault="005B78FE" w:rsidP="006D3769">
      <w:pPr>
        <w:pStyle w:val="a3"/>
        <w:numPr>
          <w:ilvl w:val="0"/>
          <w:numId w:val="27"/>
        </w:numPr>
        <w:spacing w:line="276" w:lineRule="auto"/>
        <w:jc w:val="both"/>
      </w:pPr>
      <w:r w:rsidRPr="00DE545E">
        <w:t>«</w:t>
      </w:r>
      <w:r w:rsidRPr="00DE545E">
        <w:rPr>
          <w:lang w:val="en-US"/>
        </w:rPr>
        <w:t>Baltic</w:t>
      </w:r>
      <w:r w:rsidRPr="00DE545E">
        <w:t xml:space="preserve"> </w:t>
      </w:r>
      <w:r w:rsidRPr="00DE545E">
        <w:rPr>
          <w:lang w:val="en-US"/>
        </w:rPr>
        <w:t>Sea</w:t>
      </w:r>
      <w:r w:rsidRPr="00DE545E">
        <w:t xml:space="preserve"> </w:t>
      </w:r>
      <w:r w:rsidRPr="00DE545E">
        <w:rPr>
          <w:lang w:val="en-US"/>
        </w:rPr>
        <w:t>Project</w:t>
      </w:r>
      <w:r w:rsidRPr="00DE545E">
        <w:t>»;</w:t>
      </w:r>
    </w:p>
    <w:p w:rsidR="005B78FE" w:rsidRPr="00DE545E" w:rsidRDefault="005B78FE" w:rsidP="006D3769">
      <w:pPr>
        <w:pStyle w:val="a3"/>
        <w:numPr>
          <w:ilvl w:val="0"/>
          <w:numId w:val="27"/>
        </w:numPr>
        <w:spacing w:line="276" w:lineRule="auto"/>
        <w:jc w:val="both"/>
      </w:pPr>
      <w:r w:rsidRPr="00DE545E">
        <w:t>«Всемирное природное и культурное наследие»;</w:t>
      </w:r>
    </w:p>
    <w:p w:rsidR="005B78FE" w:rsidRPr="00DE545E" w:rsidRDefault="005B78FE" w:rsidP="006D3769">
      <w:pPr>
        <w:pStyle w:val="a3"/>
        <w:numPr>
          <w:ilvl w:val="0"/>
          <w:numId w:val="27"/>
        </w:numPr>
        <w:spacing w:line="276" w:lineRule="auto"/>
        <w:jc w:val="both"/>
      </w:pPr>
      <w:r w:rsidRPr="00DE545E">
        <w:t>«Международное гуманитарное право. Международный комитет Красного Креста</w:t>
      </w:r>
      <w:proofErr w:type="gramStart"/>
      <w:r w:rsidRPr="00DE545E">
        <w:t>»(</w:t>
      </w:r>
      <w:proofErr w:type="gramEnd"/>
      <w:r w:rsidRPr="00DE545E">
        <w:t>см. приложение1);</w:t>
      </w:r>
    </w:p>
    <w:p w:rsidR="005B78FE" w:rsidRPr="00DE545E" w:rsidRDefault="005B78FE" w:rsidP="006D3769">
      <w:pPr>
        <w:pStyle w:val="a3"/>
        <w:numPr>
          <w:ilvl w:val="0"/>
          <w:numId w:val="27"/>
        </w:numPr>
        <w:spacing w:line="276" w:lineRule="auto"/>
        <w:jc w:val="both"/>
      </w:pPr>
      <w:r w:rsidRPr="00DE545E">
        <w:t>Участие в работе международного клуба «МИРЭА» (см. приложение 2);</w:t>
      </w:r>
    </w:p>
    <w:p w:rsidR="005B78FE" w:rsidRPr="00DE545E" w:rsidRDefault="005B78FE" w:rsidP="006D3769">
      <w:pPr>
        <w:pStyle w:val="a3"/>
        <w:numPr>
          <w:ilvl w:val="0"/>
          <w:numId w:val="27"/>
        </w:numPr>
        <w:spacing w:line="276" w:lineRule="auto"/>
        <w:jc w:val="both"/>
      </w:pPr>
      <w:r w:rsidRPr="00DE545E">
        <w:t xml:space="preserve">Сотрудничество с образовательными учреждениями стран Балтийского регионами </w:t>
      </w:r>
      <w:proofErr w:type="gramStart"/>
      <w:r w:rsidRPr="00DE545E">
        <w:t>-у</w:t>
      </w:r>
      <w:proofErr w:type="gramEnd"/>
      <w:r w:rsidRPr="00DE545E">
        <w:t xml:space="preserve">частниками проекта </w:t>
      </w:r>
      <w:r w:rsidRPr="00DE545E">
        <w:rPr>
          <w:lang w:val="en-US"/>
        </w:rPr>
        <w:t>Baltic</w:t>
      </w:r>
      <w:r w:rsidRPr="00DE545E">
        <w:t xml:space="preserve"> </w:t>
      </w:r>
      <w:r w:rsidRPr="00DE545E">
        <w:rPr>
          <w:lang w:val="en-US"/>
        </w:rPr>
        <w:t>Sea</w:t>
      </w:r>
      <w:r w:rsidRPr="00DE545E">
        <w:t xml:space="preserve"> </w:t>
      </w:r>
      <w:r w:rsidRPr="00DE545E">
        <w:rPr>
          <w:lang w:val="en-US"/>
        </w:rPr>
        <w:t>Project</w:t>
      </w:r>
      <w:r w:rsidRPr="00DE545E">
        <w:t>.</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2.Работа в лицейских проектах (см. приложения 3,4):</w:t>
      </w:r>
    </w:p>
    <w:p w:rsidR="005B78FE" w:rsidRPr="00DE545E" w:rsidRDefault="005B78FE" w:rsidP="006D3769">
      <w:pPr>
        <w:pStyle w:val="a3"/>
        <w:numPr>
          <w:ilvl w:val="0"/>
          <w:numId w:val="28"/>
        </w:numPr>
        <w:spacing w:line="276" w:lineRule="auto"/>
        <w:jc w:val="both"/>
      </w:pPr>
      <w:r w:rsidRPr="00DE545E">
        <w:t>Волонтеры</w:t>
      </w:r>
    </w:p>
    <w:p w:rsidR="005B78FE" w:rsidRPr="00DE545E" w:rsidRDefault="005B78FE" w:rsidP="006D3769">
      <w:pPr>
        <w:pStyle w:val="a3"/>
        <w:numPr>
          <w:ilvl w:val="0"/>
          <w:numId w:val="28"/>
        </w:numPr>
        <w:spacing w:line="276" w:lineRule="auto"/>
        <w:jc w:val="both"/>
      </w:pPr>
      <w:r w:rsidRPr="00DE545E">
        <w:t>Клуб старшеклассников</w:t>
      </w:r>
    </w:p>
    <w:p w:rsidR="005B78FE" w:rsidRPr="00DE545E" w:rsidRDefault="005B78FE" w:rsidP="006D3769">
      <w:pPr>
        <w:pStyle w:val="a3"/>
        <w:numPr>
          <w:ilvl w:val="0"/>
          <w:numId w:val="28"/>
        </w:numPr>
        <w:spacing w:line="276" w:lineRule="auto"/>
        <w:jc w:val="both"/>
      </w:pPr>
      <w:proofErr w:type="spellStart"/>
      <w:r w:rsidRPr="00DE545E">
        <w:t>Антиспид</w:t>
      </w:r>
      <w:proofErr w:type="spellEnd"/>
    </w:p>
    <w:p w:rsidR="005B78FE" w:rsidRPr="00DE545E" w:rsidRDefault="005B78FE" w:rsidP="006D3769">
      <w:pPr>
        <w:pStyle w:val="a3"/>
        <w:numPr>
          <w:ilvl w:val="0"/>
          <w:numId w:val="28"/>
        </w:numPr>
        <w:spacing w:line="276" w:lineRule="auto"/>
        <w:jc w:val="both"/>
      </w:pPr>
      <w:r w:rsidRPr="00DE545E">
        <w:t>Помоги себе сам</w:t>
      </w:r>
    </w:p>
    <w:p w:rsidR="005B78FE" w:rsidRPr="00DE545E" w:rsidRDefault="005B78FE" w:rsidP="006D3769">
      <w:pPr>
        <w:pStyle w:val="a3"/>
        <w:numPr>
          <w:ilvl w:val="0"/>
          <w:numId w:val="28"/>
        </w:numPr>
        <w:spacing w:line="276" w:lineRule="auto"/>
        <w:jc w:val="both"/>
      </w:pPr>
      <w:r w:rsidRPr="00DE545E">
        <w:t>Медико-экологический лекторий.</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pStyle w:val="a3"/>
        <w:numPr>
          <w:ilvl w:val="1"/>
          <w:numId w:val="1"/>
        </w:numPr>
        <w:spacing w:line="276" w:lineRule="auto"/>
        <w:jc w:val="both"/>
        <w:rPr>
          <w:b/>
        </w:rPr>
      </w:pPr>
      <w:r w:rsidRPr="00DE545E">
        <w:rPr>
          <w:b/>
        </w:rPr>
        <w:t>Задача. Развитие сотрудничества  Семьи и лицея.</w:t>
      </w:r>
    </w:p>
    <w:p w:rsidR="005B78FE" w:rsidRPr="00DE545E" w:rsidRDefault="005B78FE" w:rsidP="005B78FE">
      <w:pPr>
        <w:pStyle w:val="a3"/>
        <w:spacing w:line="276" w:lineRule="auto"/>
        <w:ind w:left="1440"/>
        <w:jc w:val="both"/>
        <w:rPr>
          <w:b/>
        </w:rPr>
      </w:pPr>
    </w:p>
    <w:p w:rsidR="005B78FE" w:rsidRPr="00DE545E" w:rsidRDefault="005B78FE" w:rsidP="006D3769">
      <w:pPr>
        <w:pStyle w:val="a3"/>
        <w:numPr>
          <w:ilvl w:val="0"/>
          <w:numId w:val="30"/>
        </w:numPr>
        <w:spacing w:line="276" w:lineRule="auto"/>
        <w:jc w:val="both"/>
      </w:pPr>
      <w:r w:rsidRPr="00DE545E">
        <w:t>Сотрудничество лицея  и родителей.</w:t>
      </w:r>
    </w:p>
    <w:p w:rsidR="005B78FE" w:rsidRPr="00DE545E" w:rsidRDefault="005B78FE" w:rsidP="006D3769">
      <w:pPr>
        <w:pStyle w:val="a3"/>
        <w:numPr>
          <w:ilvl w:val="0"/>
          <w:numId w:val="30"/>
        </w:numPr>
        <w:spacing w:line="276" w:lineRule="auto"/>
        <w:jc w:val="both"/>
      </w:pPr>
      <w:r w:rsidRPr="00DE545E">
        <w:lastRenderedPageBreak/>
        <w:t>Осведомленность в школьных делах.</w:t>
      </w:r>
    </w:p>
    <w:p w:rsidR="005B78FE" w:rsidRPr="00DE545E" w:rsidRDefault="005B78FE" w:rsidP="006D3769">
      <w:pPr>
        <w:pStyle w:val="a3"/>
        <w:numPr>
          <w:ilvl w:val="0"/>
          <w:numId w:val="30"/>
        </w:numPr>
        <w:spacing w:line="276" w:lineRule="auto"/>
        <w:jc w:val="both"/>
      </w:pPr>
      <w:r w:rsidRPr="00DE545E">
        <w:t xml:space="preserve">Помощь и поддержка, </w:t>
      </w:r>
      <w:proofErr w:type="gramStart"/>
      <w:r w:rsidRPr="00DE545E">
        <w:t>оказываемые</w:t>
      </w:r>
      <w:proofErr w:type="gramEnd"/>
      <w:r w:rsidRPr="00DE545E">
        <w:t xml:space="preserve">  школе, при проведении лицейских мероприятий.</w:t>
      </w:r>
    </w:p>
    <w:p w:rsidR="005B78FE" w:rsidRPr="00DE545E" w:rsidRDefault="005B78FE" w:rsidP="006D3769">
      <w:pPr>
        <w:pStyle w:val="a3"/>
        <w:numPr>
          <w:ilvl w:val="0"/>
          <w:numId w:val="30"/>
        </w:numPr>
        <w:spacing w:line="276" w:lineRule="auto"/>
        <w:jc w:val="both"/>
      </w:pPr>
      <w:r w:rsidRPr="00DE545E">
        <w:t>Привлечение родителей к проектной деятельности.</w:t>
      </w:r>
    </w:p>
    <w:p w:rsidR="005B78FE" w:rsidRPr="00DE545E" w:rsidRDefault="005B78FE" w:rsidP="005B78FE">
      <w:pPr>
        <w:jc w:val="both"/>
        <w:rPr>
          <w:rFonts w:ascii="Times New Roman" w:hAnsi="Times New Roman" w:cs="Times New Roman"/>
          <w:sz w:val="24"/>
          <w:szCs w:val="24"/>
        </w:rPr>
      </w:pPr>
    </w:p>
    <w:p w:rsidR="005B78FE" w:rsidRPr="007E6DB2" w:rsidRDefault="005B78FE" w:rsidP="005B78FE">
      <w:pPr>
        <w:pStyle w:val="a3"/>
        <w:spacing w:line="276" w:lineRule="auto"/>
        <w:jc w:val="both"/>
        <w:rPr>
          <w:b/>
        </w:rPr>
      </w:pPr>
      <w:r w:rsidRPr="007E6DB2">
        <w:rPr>
          <w:b/>
        </w:rPr>
        <w:t>4.Задача. Совершенствование психолого-педагогической атмосферы школы и позиции педагогического коллектива по следующим направлениям (стимулы для учителей):</w:t>
      </w:r>
    </w:p>
    <w:p w:rsidR="005B78FE" w:rsidRPr="007E6DB2" w:rsidRDefault="005B78FE" w:rsidP="005B78FE">
      <w:pPr>
        <w:pStyle w:val="a3"/>
        <w:spacing w:line="276" w:lineRule="auto"/>
        <w:ind w:left="1440"/>
        <w:jc w:val="both"/>
        <w:rPr>
          <w:b/>
        </w:rPr>
      </w:pPr>
    </w:p>
    <w:p w:rsidR="005B78FE" w:rsidRPr="007E6DB2" w:rsidRDefault="005B78FE" w:rsidP="006D3769">
      <w:pPr>
        <w:pStyle w:val="a3"/>
        <w:numPr>
          <w:ilvl w:val="0"/>
          <w:numId w:val="31"/>
        </w:numPr>
        <w:spacing w:line="276" w:lineRule="auto"/>
        <w:jc w:val="both"/>
      </w:pPr>
      <w:r w:rsidRPr="007E6DB2">
        <w:t>Внимание администрации к условиям труда учителей.</w:t>
      </w:r>
    </w:p>
    <w:p w:rsidR="005B78FE" w:rsidRPr="007E6DB2" w:rsidRDefault="005B78FE" w:rsidP="006D3769">
      <w:pPr>
        <w:pStyle w:val="a3"/>
        <w:numPr>
          <w:ilvl w:val="0"/>
          <w:numId w:val="31"/>
        </w:numPr>
        <w:spacing w:line="276" w:lineRule="auto"/>
        <w:jc w:val="both"/>
      </w:pPr>
      <w:r w:rsidRPr="007E6DB2">
        <w:t>Отношение администрации  к инновационной деятельности учителей.</w:t>
      </w:r>
    </w:p>
    <w:p w:rsidR="005B78FE" w:rsidRPr="007E6DB2" w:rsidRDefault="005B78FE" w:rsidP="006D3769">
      <w:pPr>
        <w:pStyle w:val="a3"/>
        <w:numPr>
          <w:ilvl w:val="0"/>
          <w:numId w:val="31"/>
        </w:numPr>
        <w:spacing w:line="276" w:lineRule="auto"/>
        <w:jc w:val="both"/>
      </w:pPr>
      <w:r w:rsidRPr="007E6DB2">
        <w:t>Характер образовательных услуг.</w:t>
      </w:r>
    </w:p>
    <w:p w:rsidR="005B78FE" w:rsidRPr="007E6DB2" w:rsidRDefault="005B78FE" w:rsidP="006D3769">
      <w:pPr>
        <w:pStyle w:val="a3"/>
        <w:numPr>
          <w:ilvl w:val="0"/>
          <w:numId w:val="31"/>
        </w:numPr>
        <w:spacing w:line="276" w:lineRule="auto"/>
        <w:jc w:val="both"/>
      </w:pPr>
      <w:r w:rsidRPr="007E6DB2">
        <w:t xml:space="preserve">Поддержка дифференцированного подхода к учащимся. </w:t>
      </w:r>
    </w:p>
    <w:p w:rsidR="005B78FE" w:rsidRPr="007E6DB2" w:rsidRDefault="005B78FE" w:rsidP="006D3769">
      <w:pPr>
        <w:pStyle w:val="a3"/>
        <w:numPr>
          <w:ilvl w:val="0"/>
          <w:numId w:val="31"/>
        </w:numPr>
        <w:spacing w:line="276" w:lineRule="auto"/>
        <w:jc w:val="both"/>
      </w:pPr>
      <w:r w:rsidRPr="007E6DB2">
        <w:t>Внутрифирменное общение.</w:t>
      </w:r>
    </w:p>
    <w:p w:rsidR="005B78FE" w:rsidRPr="007E6DB2" w:rsidRDefault="005B78FE" w:rsidP="006D3769">
      <w:pPr>
        <w:pStyle w:val="a3"/>
        <w:numPr>
          <w:ilvl w:val="0"/>
          <w:numId w:val="31"/>
        </w:numPr>
        <w:spacing w:line="276" w:lineRule="auto"/>
        <w:jc w:val="both"/>
      </w:pPr>
      <w:r w:rsidRPr="007E6DB2">
        <w:t>Отношение к учащимся.</w:t>
      </w:r>
    </w:p>
    <w:p w:rsidR="005B78FE" w:rsidRPr="007E6DB2" w:rsidRDefault="005B78FE" w:rsidP="006D3769">
      <w:pPr>
        <w:pStyle w:val="a3"/>
        <w:numPr>
          <w:ilvl w:val="0"/>
          <w:numId w:val="31"/>
        </w:numPr>
        <w:spacing w:line="276" w:lineRule="auto"/>
        <w:jc w:val="both"/>
      </w:pPr>
      <w:r w:rsidRPr="007E6DB2">
        <w:t>Организация досуговой деятельности.</w:t>
      </w:r>
    </w:p>
    <w:p w:rsidR="005B78FE" w:rsidRPr="007E6DB2" w:rsidRDefault="005B78FE" w:rsidP="006D3769">
      <w:pPr>
        <w:pStyle w:val="a3"/>
        <w:numPr>
          <w:ilvl w:val="0"/>
          <w:numId w:val="31"/>
        </w:numPr>
        <w:spacing w:line="276" w:lineRule="auto"/>
        <w:jc w:val="both"/>
      </w:pPr>
      <w:r w:rsidRPr="007E6DB2">
        <w:t xml:space="preserve">Информированность о трудоустройстве выпускников </w:t>
      </w:r>
    </w:p>
    <w:p w:rsidR="005B78FE" w:rsidRPr="007E6DB2" w:rsidRDefault="005B78FE" w:rsidP="005B78FE">
      <w:pPr>
        <w:jc w:val="both"/>
        <w:rPr>
          <w:rFonts w:ascii="Times New Roman" w:hAnsi="Times New Roman" w:cs="Times New Roman"/>
        </w:rPr>
      </w:pPr>
    </w:p>
    <w:p w:rsidR="005B78FE" w:rsidRPr="007E6DB2" w:rsidRDefault="00DE545E" w:rsidP="00DE545E">
      <w:pPr>
        <w:pStyle w:val="a3"/>
        <w:spacing w:line="276" w:lineRule="auto"/>
        <w:ind w:left="786"/>
        <w:jc w:val="both"/>
        <w:rPr>
          <w:b/>
        </w:rPr>
      </w:pPr>
      <w:r>
        <w:rPr>
          <w:b/>
        </w:rPr>
        <w:t>5.</w:t>
      </w:r>
      <w:r w:rsidR="005B78FE" w:rsidRPr="007E6DB2">
        <w:rPr>
          <w:b/>
        </w:rPr>
        <w:t>Задача: Совершенствование позиции ученического коллектива.</w:t>
      </w:r>
    </w:p>
    <w:p w:rsidR="005B78FE" w:rsidRPr="007E6DB2" w:rsidRDefault="005B78FE" w:rsidP="005B78FE">
      <w:pPr>
        <w:pStyle w:val="a3"/>
        <w:spacing w:line="276" w:lineRule="auto"/>
        <w:ind w:left="786"/>
        <w:jc w:val="both"/>
        <w:rPr>
          <w:b/>
        </w:rPr>
      </w:pPr>
    </w:p>
    <w:p w:rsidR="005B78FE" w:rsidRPr="007E6DB2" w:rsidRDefault="005B78FE" w:rsidP="006D3769">
      <w:pPr>
        <w:pStyle w:val="a3"/>
        <w:numPr>
          <w:ilvl w:val="0"/>
          <w:numId w:val="32"/>
        </w:numPr>
        <w:spacing w:line="276" w:lineRule="auto"/>
        <w:jc w:val="both"/>
      </w:pPr>
      <w:r w:rsidRPr="007E6DB2">
        <w:t>Отношение учащихся к школе.</w:t>
      </w:r>
    </w:p>
    <w:p w:rsidR="005B78FE" w:rsidRPr="007E6DB2" w:rsidRDefault="005B78FE" w:rsidP="006D3769">
      <w:pPr>
        <w:pStyle w:val="a3"/>
        <w:numPr>
          <w:ilvl w:val="0"/>
          <w:numId w:val="32"/>
        </w:numPr>
        <w:spacing w:line="276" w:lineRule="auto"/>
        <w:jc w:val="both"/>
      </w:pPr>
      <w:r w:rsidRPr="007E6DB2">
        <w:t>Умение учащихся сотрудничать друг с другом.</w:t>
      </w:r>
    </w:p>
    <w:p w:rsidR="005B78FE" w:rsidRPr="007E6DB2" w:rsidRDefault="005B78FE" w:rsidP="006D3769">
      <w:pPr>
        <w:pStyle w:val="a3"/>
        <w:numPr>
          <w:ilvl w:val="0"/>
          <w:numId w:val="32"/>
        </w:numPr>
        <w:spacing w:line="276" w:lineRule="auto"/>
        <w:jc w:val="both"/>
      </w:pPr>
      <w:r w:rsidRPr="007E6DB2">
        <w:t>Степень участия в решении проблем (школьных, классных).</w:t>
      </w:r>
    </w:p>
    <w:p w:rsidR="005B78FE" w:rsidRPr="007E6DB2" w:rsidRDefault="005B78FE" w:rsidP="006D3769">
      <w:pPr>
        <w:pStyle w:val="a3"/>
        <w:numPr>
          <w:ilvl w:val="0"/>
          <w:numId w:val="32"/>
        </w:numPr>
        <w:spacing w:line="276" w:lineRule="auto"/>
        <w:jc w:val="both"/>
      </w:pPr>
      <w:r w:rsidRPr="007E6DB2">
        <w:t>Понимание значимости образования, самообразования.</w:t>
      </w:r>
    </w:p>
    <w:p w:rsidR="005B78FE" w:rsidRDefault="005B78FE" w:rsidP="006D3769">
      <w:pPr>
        <w:pStyle w:val="a3"/>
        <w:numPr>
          <w:ilvl w:val="0"/>
          <w:numId w:val="32"/>
        </w:numPr>
        <w:spacing w:line="276" w:lineRule="auto"/>
        <w:jc w:val="both"/>
      </w:pPr>
      <w:r w:rsidRPr="007E6DB2">
        <w:t>Ответственность за свое здоровье, порученное дело.</w:t>
      </w:r>
    </w:p>
    <w:p w:rsidR="00DE545E" w:rsidRPr="007E6DB2" w:rsidRDefault="00DE545E" w:rsidP="00DE545E">
      <w:pPr>
        <w:pStyle w:val="a3"/>
        <w:spacing w:line="276" w:lineRule="auto"/>
        <w:jc w:val="both"/>
      </w:pPr>
    </w:p>
    <w:p w:rsidR="005B78FE" w:rsidRPr="00DE545E" w:rsidRDefault="00DE545E" w:rsidP="00DE545E">
      <w:pPr>
        <w:pStyle w:val="a3"/>
        <w:spacing w:line="276" w:lineRule="auto"/>
        <w:ind w:left="1080" w:hanging="229"/>
        <w:jc w:val="both"/>
        <w:rPr>
          <w:b/>
        </w:rPr>
      </w:pPr>
      <w:r w:rsidRPr="00DE545E">
        <w:rPr>
          <w:b/>
        </w:rPr>
        <w:t>6.</w:t>
      </w:r>
      <w:r w:rsidR="005B78FE" w:rsidRPr="00DE545E">
        <w:rPr>
          <w:b/>
        </w:rPr>
        <w:t xml:space="preserve">Задача: </w:t>
      </w:r>
      <w:r w:rsidR="005B78FE" w:rsidRPr="00DE545E">
        <w:rPr>
          <w:b/>
          <w:color w:val="000000" w:themeColor="text1"/>
        </w:rPr>
        <w:t>Разработка образовательной траектории развития ученика в соответствии с современными требованиями общества.</w:t>
      </w:r>
    </w:p>
    <w:p w:rsidR="005B78FE" w:rsidRPr="00DE545E" w:rsidRDefault="005B78FE" w:rsidP="005B78FE">
      <w:pPr>
        <w:pStyle w:val="a3"/>
        <w:spacing w:line="276" w:lineRule="auto"/>
        <w:ind w:left="1080"/>
        <w:jc w:val="both"/>
        <w:rPr>
          <w:b/>
        </w:rPr>
      </w:pPr>
    </w:p>
    <w:p w:rsidR="005B78FE" w:rsidRPr="00DE545E" w:rsidRDefault="005B78FE" w:rsidP="005B78FE">
      <w:pPr>
        <w:jc w:val="both"/>
        <w:rPr>
          <w:rFonts w:ascii="Times New Roman" w:hAnsi="Times New Roman" w:cs="Times New Roman"/>
          <w:color w:val="000000" w:themeColor="text1"/>
          <w:sz w:val="24"/>
          <w:szCs w:val="24"/>
        </w:rPr>
      </w:pPr>
      <w:r w:rsidRPr="00DE545E">
        <w:rPr>
          <w:rFonts w:ascii="Times New Roman" w:hAnsi="Times New Roman" w:cs="Times New Roman"/>
          <w:color w:val="000000" w:themeColor="text1"/>
          <w:sz w:val="24"/>
          <w:szCs w:val="24"/>
        </w:rPr>
        <w:t xml:space="preserve">       Социально-экономические условия жизни требуют развития индивидуального, творческого, интеллектуального развития личности, что в свою очередь связано с созданием индивидуальной образовательной траектории ученика. В лицее созданы условия, которые позволяют ученику выбрать интересующие его, соответствующие его запросам, склонностям, способностям направления деятельности.</w:t>
      </w:r>
    </w:p>
    <w:p w:rsidR="005B78FE" w:rsidRPr="007E6DB2" w:rsidRDefault="005B78FE" w:rsidP="005B78FE">
      <w:pPr>
        <w:jc w:val="both"/>
        <w:rPr>
          <w:rFonts w:ascii="Times New Roman" w:hAnsi="Times New Roman" w:cs="Times New Roman"/>
          <w:color w:val="000000" w:themeColor="text1"/>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Персонифицированное сопровождение учеников, отслеживание успешности прохождения учеником индивидуального образовательного маршрута.</w:t>
      </w:r>
    </w:p>
    <w:p w:rsidR="005B78FE" w:rsidRPr="00DE545E" w:rsidRDefault="005B78FE" w:rsidP="006D3769">
      <w:pPr>
        <w:pStyle w:val="a3"/>
        <w:numPr>
          <w:ilvl w:val="0"/>
          <w:numId w:val="36"/>
        </w:numPr>
        <w:spacing w:line="276" w:lineRule="auto"/>
        <w:jc w:val="both"/>
      </w:pPr>
      <w:r w:rsidRPr="00DE545E">
        <w:lastRenderedPageBreak/>
        <w:t>Поддержание активности ученика как субъекта деятельности, т.е. способствовать развитию мотивации обучения, любознательности, интеллектуальной удовлетворенности.</w:t>
      </w:r>
    </w:p>
    <w:p w:rsidR="005B78FE" w:rsidRPr="00DE545E" w:rsidRDefault="005B78FE" w:rsidP="006D3769">
      <w:pPr>
        <w:pStyle w:val="a3"/>
        <w:numPr>
          <w:ilvl w:val="0"/>
          <w:numId w:val="36"/>
        </w:numPr>
        <w:spacing w:line="276" w:lineRule="auto"/>
        <w:jc w:val="both"/>
      </w:pPr>
      <w:r w:rsidRPr="00DE545E">
        <w:t xml:space="preserve">Формирование компетентности – перехода от решения системы учебных задач  к </w:t>
      </w:r>
      <w:proofErr w:type="spellStart"/>
      <w:r w:rsidRPr="00DE545E">
        <w:t>внеучебной</w:t>
      </w:r>
      <w:proofErr w:type="spellEnd"/>
      <w:r w:rsidRPr="00DE545E">
        <w:t xml:space="preserve"> деятельности. </w:t>
      </w:r>
    </w:p>
    <w:p w:rsidR="005B78FE" w:rsidRPr="00DE545E" w:rsidRDefault="005B78FE" w:rsidP="006D3769">
      <w:pPr>
        <w:pStyle w:val="a3"/>
        <w:numPr>
          <w:ilvl w:val="0"/>
          <w:numId w:val="36"/>
        </w:numPr>
        <w:spacing w:line="276" w:lineRule="auto"/>
        <w:jc w:val="both"/>
      </w:pPr>
      <w:r w:rsidRPr="00DE545E">
        <w:t>Стимулирование самообразования.</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29625F">
      <w:pPr>
        <w:pStyle w:val="a3"/>
        <w:numPr>
          <w:ilvl w:val="0"/>
          <w:numId w:val="57"/>
        </w:numPr>
        <w:spacing w:line="276" w:lineRule="auto"/>
        <w:jc w:val="both"/>
      </w:pPr>
      <w:r w:rsidRPr="00DE545E">
        <w:t>Создание индивидуальных карт успешности изучения предмета. Работа над портфолио. Праздник « Ученик года».</w:t>
      </w:r>
    </w:p>
    <w:p w:rsidR="005B78FE" w:rsidRPr="00DE545E" w:rsidRDefault="005B78FE" w:rsidP="0029625F">
      <w:pPr>
        <w:pStyle w:val="a3"/>
        <w:numPr>
          <w:ilvl w:val="0"/>
          <w:numId w:val="57"/>
        </w:numPr>
        <w:spacing w:line="276" w:lineRule="auto"/>
        <w:jc w:val="both"/>
      </w:pPr>
      <w:r w:rsidRPr="00DE545E">
        <w:t>Подготовка материала по критериям качества образования.</w:t>
      </w:r>
    </w:p>
    <w:p w:rsidR="005B78FE" w:rsidRPr="00DE545E" w:rsidRDefault="005B78FE" w:rsidP="005B78FE">
      <w:pPr>
        <w:pStyle w:val="a3"/>
        <w:spacing w:line="276" w:lineRule="auto"/>
        <w:jc w:val="both"/>
      </w:pPr>
    </w:p>
    <w:p w:rsidR="005B78FE" w:rsidRPr="007E6DB2" w:rsidRDefault="005B78FE" w:rsidP="005B78FE">
      <w:pPr>
        <w:pStyle w:val="a3"/>
        <w:spacing w:line="276" w:lineRule="auto"/>
        <w:ind w:left="786"/>
        <w:jc w:val="both"/>
        <w:rPr>
          <w:b/>
        </w:rPr>
      </w:pPr>
      <w:r w:rsidRPr="007E6DB2">
        <w:rPr>
          <w:b/>
        </w:rPr>
        <w:t xml:space="preserve">7.Задача. Развитие материально-технической  базы школы с целью создания комфортной образовательной среды, отвечающей современным требованиям </w:t>
      </w:r>
    </w:p>
    <w:p w:rsidR="005B78FE" w:rsidRPr="007E6DB2" w:rsidRDefault="005B78FE" w:rsidP="005B78FE">
      <w:pPr>
        <w:ind w:firstLine="540"/>
        <w:jc w:val="both"/>
        <w:rPr>
          <w:rFonts w:ascii="Times New Roman" w:hAnsi="Times New Roman" w:cs="Times New Roman"/>
          <w:b/>
        </w:rPr>
      </w:pPr>
    </w:p>
    <w:p w:rsidR="005B78FE" w:rsidRPr="00DE545E" w:rsidRDefault="005B78FE" w:rsidP="005B78FE">
      <w:pPr>
        <w:jc w:val="both"/>
        <w:rPr>
          <w:rFonts w:ascii="Times New Roman" w:hAnsi="Times New Roman" w:cs="Times New Roman"/>
          <w:color w:val="000000" w:themeColor="text1"/>
          <w:sz w:val="24"/>
          <w:szCs w:val="24"/>
        </w:rPr>
      </w:pPr>
      <w:r w:rsidRPr="007E6DB2">
        <w:rPr>
          <w:rFonts w:ascii="Times New Roman" w:hAnsi="Times New Roman" w:cs="Times New Roman"/>
          <w:color w:val="000000" w:themeColor="text1"/>
        </w:rPr>
        <w:t xml:space="preserve">                   </w:t>
      </w:r>
      <w:r w:rsidRPr="00DE545E">
        <w:rPr>
          <w:rFonts w:ascii="Times New Roman" w:hAnsi="Times New Roman" w:cs="Times New Roman"/>
          <w:color w:val="000000" w:themeColor="text1"/>
          <w:sz w:val="24"/>
          <w:szCs w:val="24"/>
        </w:rPr>
        <w:t>В инициативе</w:t>
      </w:r>
      <w:proofErr w:type="gramStart"/>
      <w:r w:rsidRPr="00DE545E">
        <w:rPr>
          <w:rFonts w:ascii="Times New Roman" w:hAnsi="Times New Roman" w:cs="Times New Roman"/>
          <w:color w:val="000000" w:themeColor="text1"/>
          <w:sz w:val="24"/>
          <w:szCs w:val="24"/>
        </w:rPr>
        <w:t xml:space="preserve">  Н</w:t>
      </w:r>
      <w:proofErr w:type="gramEnd"/>
      <w:r w:rsidRPr="00DE545E">
        <w:rPr>
          <w:rFonts w:ascii="Times New Roman" w:hAnsi="Times New Roman" w:cs="Times New Roman"/>
          <w:color w:val="000000" w:themeColor="text1"/>
          <w:sz w:val="24"/>
          <w:szCs w:val="24"/>
        </w:rPr>
        <w:t xml:space="preserve">аша новая школа говорится о необходимости смены акцентов  от требования к оснащению и оборудованию к требованию образовательных результатов, которых можно достичь с помощью технических средств. Оценить результат возможно по изменениям </w:t>
      </w:r>
      <w:proofErr w:type="gramStart"/>
      <w:r w:rsidRPr="00DE545E">
        <w:rPr>
          <w:rFonts w:ascii="Times New Roman" w:hAnsi="Times New Roman" w:cs="Times New Roman"/>
          <w:color w:val="000000" w:themeColor="text1"/>
          <w:sz w:val="24"/>
          <w:szCs w:val="24"/>
        </w:rPr>
        <w:t>в</w:t>
      </w:r>
      <w:proofErr w:type="gramEnd"/>
      <w:r w:rsidRPr="00DE545E">
        <w:rPr>
          <w:rFonts w:ascii="Times New Roman" w:hAnsi="Times New Roman" w:cs="Times New Roman"/>
          <w:color w:val="000000" w:themeColor="text1"/>
          <w:sz w:val="24"/>
          <w:szCs w:val="24"/>
        </w:rPr>
        <w:t xml:space="preserve">: </w:t>
      </w:r>
    </w:p>
    <w:p w:rsidR="005B78FE" w:rsidRPr="00DE545E" w:rsidRDefault="005B78FE" w:rsidP="006D3769">
      <w:pPr>
        <w:pStyle w:val="a3"/>
        <w:numPr>
          <w:ilvl w:val="0"/>
          <w:numId w:val="33"/>
        </w:numPr>
        <w:spacing w:line="276" w:lineRule="auto"/>
        <w:jc w:val="both"/>
      </w:pPr>
      <w:proofErr w:type="gramStart"/>
      <w:r w:rsidRPr="00DE545E">
        <w:t>Характере</w:t>
      </w:r>
      <w:proofErr w:type="gramEnd"/>
      <w:r w:rsidRPr="00DE545E">
        <w:t xml:space="preserve"> финансирования школы.</w:t>
      </w:r>
    </w:p>
    <w:p w:rsidR="005B78FE" w:rsidRPr="00DE545E" w:rsidRDefault="005B78FE" w:rsidP="006D3769">
      <w:pPr>
        <w:pStyle w:val="a3"/>
        <w:numPr>
          <w:ilvl w:val="0"/>
          <w:numId w:val="33"/>
        </w:numPr>
        <w:spacing w:line="276" w:lineRule="auto"/>
        <w:jc w:val="both"/>
      </w:pPr>
      <w:r w:rsidRPr="00DE545E">
        <w:t>Оснащенности кабинетов.</w:t>
      </w:r>
    </w:p>
    <w:p w:rsidR="005B78FE" w:rsidRPr="00DE545E" w:rsidRDefault="005B78FE" w:rsidP="006D3769">
      <w:pPr>
        <w:pStyle w:val="a3"/>
        <w:numPr>
          <w:ilvl w:val="0"/>
          <w:numId w:val="33"/>
        </w:numPr>
        <w:spacing w:line="276" w:lineRule="auto"/>
        <w:jc w:val="both"/>
      </w:pPr>
      <w:proofErr w:type="gramStart"/>
      <w:r w:rsidRPr="00DE545E">
        <w:t>Использовании</w:t>
      </w:r>
      <w:proofErr w:type="gramEnd"/>
      <w:r w:rsidRPr="00DE545E">
        <w:t xml:space="preserve"> оборудования, выражающемся в достижении образовательных результатов с его помощью.</w:t>
      </w:r>
    </w:p>
    <w:p w:rsidR="005B78FE" w:rsidRPr="00DE545E" w:rsidRDefault="005B78FE" w:rsidP="006D3769">
      <w:pPr>
        <w:pStyle w:val="a3"/>
        <w:numPr>
          <w:ilvl w:val="0"/>
          <w:numId w:val="33"/>
        </w:numPr>
        <w:spacing w:line="276" w:lineRule="auto"/>
        <w:jc w:val="both"/>
      </w:pPr>
      <w:r w:rsidRPr="00DE545E">
        <w:t>Организации питания.</w:t>
      </w:r>
    </w:p>
    <w:p w:rsidR="005B78FE" w:rsidRPr="00DE545E" w:rsidRDefault="005B78FE" w:rsidP="006D3769">
      <w:pPr>
        <w:pStyle w:val="a3"/>
        <w:numPr>
          <w:ilvl w:val="0"/>
          <w:numId w:val="33"/>
        </w:numPr>
        <w:spacing w:line="276" w:lineRule="auto"/>
        <w:jc w:val="both"/>
      </w:pPr>
      <w:proofErr w:type="gramStart"/>
      <w:r w:rsidRPr="00DE545E">
        <w:t>Обеспечении</w:t>
      </w:r>
      <w:proofErr w:type="gramEnd"/>
      <w:r w:rsidRPr="00DE545E">
        <w:t xml:space="preserve"> доступа к информационным ресурсам сети Интернет.</w:t>
      </w:r>
    </w:p>
    <w:p w:rsidR="005B78FE" w:rsidRPr="00DE545E" w:rsidRDefault="005B78FE" w:rsidP="005B78FE">
      <w:pPr>
        <w:pStyle w:val="a3"/>
        <w:spacing w:line="276" w:lineRule="auto"/>
        <w:jc w:val="both"/>
      </w:pPr>
    </w:p>
    <w:p w:rsidR="005B78FE" w:rsidRPr="007E6DB2" w:rsidRDefault="005B78FE" w:rsidP="005B78FE">
      <w:pPr>
        <w:jc w:val="both"/>
        <w:rPr>
          <w:rFonts w:ascii="Times New Roman" w:hAnsi="Times New Roman" w:cs="Times New Roman"/>
        </w:rPr>
      </w:pPr>
    </w:p>
    <w:p w:rsidR="005B78FE" w:rsidRPr="007E6DB2" w:rsidRDefault="005B78FE" w:rsidP="0029625F">
      <w:pPr>
        <w:pStyle w:val="a3"/>
        <w:numPr>
          <w:ilvl w:val="0"/>
          <w:numId w:val="18"/>
        </w:numPr>
        <w:spacing w:line="276" w:lineRule="auto"/>
        <w:rPr>
          <w:b/>
          <w:color w:val="000000" w:themeColor="text1"/>
          <w:sz w:val="32"/>
          <w:szCs w:val="32"/>
        </w:rPr>
      </w:pPr>
      <w:r w:rsidRPr="007E6DB2">
        <w:rPr>
          <w:b/>
          <w:color w:val="000000" w:themeColor="text1"/>
          <w:sz w:val="32"/>
          <w:szCs w:val="32"/>
        </w:rPr>
        <w:t>Организация современного  образовательно-воспитательного процесса с учетом новых взглядов на содержание образования, инновации, на личность ученика, как субъекта образовательного процесса.</w:t>
      </w:r>
    </w:p>
    <w:p w:rsidR="005B78FE" w:rsidRPr="007E6DB2" w:rsidRDefault="005B78FE" w:rsidP="005B78FE">
      <w:pPr>
        <w:pStyle w:val="a3"/>
        <w:spacing w:line="276" w:lineRule="auto"/>
        <w:ind w:left="1080"/>
        <w:jc w:val="both"/>
        <w:rPr>
          <w:color w:val="1F497D" w:themeColor="text2"/>
        </w:rPr>
      </w:pPr>
    </w:p>
    <w:p w:rsidR="005B78FE" w:rsidRPr="00DE545E" w:rsidRDefault="005B78FE" w:rsidP="005B78FE">
      <w:pPr>
        <w:tabs>
          <w:tab w:val="left" w:pos="0"/>
        </w:tabs>
        <w:ind w:right="283" w:firstLine="709"/>
        <w:jc w:val="both"/>
        <w:rPr>
          <w:rFonts w:ascii="Times New Roman" w:hAnsi="Times New Roman" w:cs="Times New Roman"/>
          <w:sz w:val="24"/>
          <w:szCs w:val="24"/>
        </w:rPr>
      </w:pPr>
      <w:r w:rsidRPr="00DE545E">
        <w:rPr>
          <w:rFonts w:ascii="Times New Roman" w:hAnsi="Times New Roman" w:cs="Times New Roman"/>
          <w:bCs/>
          <w:color w:val="000000"/>
          <w:sz w:val="24"/>
          <w:szCs w:val="24"/>
        </w:rPr>
        <w:t>В Стратегии развития образования до 2020 года основное внимание уделяется проектной деятельности как в урочной деятельности по различным предметам, так и во внеурочной  деятельности.</w:t>
      </w:r>
    </w:p>
    <w:p w:rsidR="005B78FE" w:rsidRPr="00DE545E" w:rsidRDefault="005B78FE" w:rsidP="005B78FE">
      <w:pPr>
        <w:tabs>
          <w:tab w:val="left" w:pos="0"/>
        </w:tabs>
        <w:ind w:right="283" w:firstLine="709"/>
        <w:jc w:val="both"/>
        <w:rPr>
          <w:rFonts w:ascii="Times New Roman" w:hAnsi="Times New Roman" w:cs="Times New Roman"/>
          <w:sz w:val="24"/>
          <w:szCs w:val="24"/>
        </w:rPr>
      </w:pPr>
      <w:r w:rsidRPr="00DE545E">
        <w:rPr>
          <w:rFonts w:ascii="Times New Roman" w:hAnsi="Times New Roman" w:cs="Times New Roman"/>
          <w:sz w:val="24"/>
          <w:szCs w:val="24"/>
        </w:rPr>
        <w:t xml:space="preserve">Предполагается, что такая организация современного образовательно-воспитательного процесса с учетом  новых взглядов на содержание образования, </w:t>
      </w:r>
      <w:r w:rsidRPr="00DE545E">
        <w:rPr>
          <w:rFonts w:ascii="Times New Roman" w:hAnsi="Times New Roman" w:cs="Times New Roman"/>
          <w:sz w:val="24"/>
          <w:szCs w:val="24"/>
        </w:rPr>
        <w:lastRenderedPageBreak/>
        <w:t xml:space="preserve">инновации, на личность ученика как субъекта образовательного процесса позволит  достичь: </w:t>
      </w:r>
    </w:p>
    <w:p w:rsidR="005B78FE" w:rsidRPr="00DE545E" w:rsidRDefault="005B78FE" w:rsidP="006D3769">
      <w:pPr>
        <w:pStyle w:val="a3"/>
        <w:numPr>
          <w:ilvl w:val="0"/>
          <w:numId w:val="34"/>
        </w:numPr>
        <w:tabs>
          <w:tab w:val="left" w:pos="0"/>
        </w:tabs>
        <w:spacing w:line="276" w:lineRule="auto"/>
        <w:ind w:right="283"/>
        <w:jc w:val="both"/>
      </w:pPr>
      <w:r w:rsidRPr="00DE545E">
        <w:t>Стабильно высоких результатов в академической деятельности учащихся.</w:t>
      </w:r>
    </w:p>
    <w:p w:rsidR="005B78FE" w:rsidRPr="00DE545E" w:rsidRDefault="005B78FE" w:rsidP="006D3769">
      <w:pPr>
        <w:pStyle w:val="a3"/>
        <w:numPr>
          <w:ilvl w:val="0"/>
          <w:numId w:val="34"/>
        </w:numPr>
        <w:tabs>
          <w:tab w:val="left" w:pos="0"/>
        </w:tabs>
        <w:spacing w:line="276" w:lineRule="auto"/>
        <w:ind w:right="283"/>
        <w:jc w:val="both"/>
      </w:pPr>
      <w:r w:rsidRPr="00DE545E">
        <w:t xml:space="preserve"> Повышать исследовательскую компетентность учащихся (результаты международных, городских, районных олимпиад; результаты участия лицеистов в конференциях  разного уровня). </w:t>
      </w:r>
    </w:p>
    <w:p w:rsidR="005B78FE" w:rsidRPr="00DE545E" w:rsidRDefault="005B78FE" w:rsidP="006D3769">
      <w:pPr>
        <w:pStyle w:val="a3"/>
        <w:numPr>
          <w:ilvl w:val="0"/>
          <w:numId w:val="34"/>
        </w:numPr>
        <w:tabs>
          <w:tab w:val="left" w:pos="0"/>
        </w:tabs>
        <w:spacing w:line="276" w:lineRule="auto"/>
        <w:ind w:right="283"/>
        <w:jc w:val="both"/>
      </w:pPr>
      <w:r w:rsidRPr="00DE545E">
        <w:t xml:space="preserve">Результаты экспериментальной научно-исследовательской деятельности учащихся публиковать в отечественных и зарубежных журналах, научных сборниках. </w:t>
      </w:r>
    </w:p>
    <w:p w:rsidR="005B78FE" w:rsidRPr="00DE545E" w:rsidRDefault="005B78FE" w:rsidP="006D3769">
      <w:pPr>
        <w:pStyle w:val="a3"/>
        <w:numPr>
          <w:ilvl w:val="0"/>
          <w:numId w:val="34"/>
        </w:numPr>
        <w:tabs>
          <w:tab w:val="left" w:pos="0"/>
        </w:tabs>
        <w:spacing w:line="276" w:lineRule="auto"/>
        <w:ind w:right="283"/>
        <w:jc w:val="both"/>
      </w:pPr>
      <w:r w:rsidRPr="00DE545E">
        <w:t xml:space="preserve">В дальнейшем при продолжении образования в медицинских институтах учащиеся в рейтинге  ВУЗа  будут входить в список лучших студентов. </w:t>
      </w:r>
    </w:p>
    <w:p w:rsidR="005B78FE" w:rsidRPr="00DE545E" w:rsidRDefault="005B78FE" w:rsidP="006D3769">
      <w:pPr>
        <w:pStyle w:val="a3"/>
        <w:numPr>
          <w:ilvl w:val="0"/>
          <w:numId w:val="34"/>
        </w:numPr>
        <w:tabs>
          <w:tab w:val="left" w:pos="0"/>
        </w:tabs>
        <w:spacing w:line="276" w:lineRule="auto"/>
        <w:ind w:right="283"/>
        <w:jc w:val="both"/>
      </w:pPr>
      <w:r w:rsidRPr="00DE545E">
        <w:t xml:space="preserve">Социальная эффективность проектной деятельности отразится в волонтерской деятельности учеников, повышении уровня их социальной активности, ростом отношения к себе как «Здоровой личности».   </w:t>
      </w:r>
    </w:p>
    <w:p w:rsidR="005B78FE" w:rsidRPr="00DE545E" w:rsidRDefault="005B78FE" w:rsidP="006D3769">
      <w:pPr>
        <w:pStyle w:val="a3"/>
        <w:numPr>
          <w:ilvl w:val="0"/>
          <w:numId w:val="34"/>
        </w:numPr>
        <w:tabs>
          <w:tab w:val="left" w:pos="0"/>
        </w:tabs>
        <w:spacing w:line="276" w:lineRule="auto"/>
        <w:ind w:right="283"/>
        <w:jc w:val="both"/>
      </w:pPr>
      <w:r w:rsidRPr="00DE545E">
        <w:t xml:space="preserve">Социально-общественная активность школьников отразится в их участии в   международных, городских, школьных проектах. </w:t>
      </w:r>
    </w:p>
    <w:p w:rsidR="005B78FE" w:rsidRPr="00DE545E" w:rsidRDefault="005B78FE" w:rsidP="005B78FE">
      <w:pPr>
        <w:autoSpaceDE w:val="0"/>
        <w:autoSpaceDN w:val="0"/>
        <w:adjustRightInd w:val="0"/>
        <w:jc w:val="both"/>
        <w:rPr>
          <w:rFonts w:ascii="Times New Roman" w:hAnsi="Times New Roman" w:cs="Times New Roman"/>
          <w:sz w:val="24"/>
          <w:szCs w:val="24"/>
        </w:rPr>
      </w:pPr>
      <w:r w:rsidRPr="00DE545E">
        <w:rPr>
          <w:rFonts w:ascii="Times New Roman" w:hAnsi="Times New Roman" w:cs="Times New Roman"/>
          <w:sz w:val="24"/>
          <w:szCs w:val="24"/>
        </w:rPr>
        <w:t xml:space="preserve">         В президентской инициативе</w:t>
      </w:r>
      <w:proofErr w:type="gramStart"/>
      <w:r w:rsidRPr="00DE545E">
        <w:rPr>
          <w:rFonts w:ascii="Times New Roman" w:hAnsi="Times New Roman" w:cs="Times New Roman"/>
          <w:sz w:val="24"/>
          <w:szCs w:val="24"/>
        </w:rPr>
        <w:t xml:space="preserve"> Н</w:t>
      </w:r>
      <w:proofErr w:type="gramEnd"/>
      <w:r w:rsidRPr="00DE545E">
        <w:rPr>
          <w:rFonts w:ascii="Times New Roman" w:hAnsi="Times New Roman" w:cs="Times New Roman"/>
          <w:sz w:val="24"/>
          <w:szCs w:val="24"/>
        </w:rPr>
        <w:t>аша новая школа особое внимание уделяется созданию условий для опережающего развития. Это означает, что  необходимо изучать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5B78FE" w:rsidRPr="007E6DB2" w:rsidRDefault="005B78FE" w:rsidP="005B78FE">
      <w:pPr>
        <w:tabs>
          <w:tab w:val="left" w:pos="0"/>
        </w:tabs>
        <w:ind w:right="283"/>
        <w:jc w:val="both"/>
        <w:rPr>
          <w:rFonts w:ascii="Times New Roman" w:hAnsi="Times New Roman" w:cs="Times New Roman"/>
        </w:rPr>
      </w:pPr>
    </w:p>
    <w:p w:rsidR="005B78FE" w:rsidRPr="007E6DB2" w:rsidRDefault="005B78FE" w:rsidP="005B78FE">
      <w:pPr>
        <w:pStyle w:val="a3"/>
        <w:spacing w:line="276" w:lineRule="auto"/>
        <w:ind w:left="1080"/>
        <w:jc w:val="both"/>
        <w:rPr>
          <w:color w:val="1F497D" w:themeColor="text2"/>
        </w:rPr>
      </w:pPr>
    </w:p>
    <w:p w:rsidR="005B78FE" w:rsidRPr="007E6DB2" w:rsidRDefault="005B78FE" w:rsidP="005B78FE">
      <w:pPr>
        <w:pStyle w:val="a3"/>
        <w:spacing w:line="276" w:lineRule="auto"/>
        <w:jc w:val="both"/>
        <w:rPr>
          <w:b/>
        </w:rPr>
      </w:pPr>
      <w:r w:rsidRPr="007E6DB2">
        <w:rPr>
          <w:b/>
        </w:rPr>
        <w:t>Задача. Обеспечить реализацию инновационных процессов</w:t>
      </w:r>
    </w:p>
    <w:p w:rsidR="005B78FE" w:rsidRPr="007E6DB2" w:rsidRDefault="005B78FE" w:rsidP="005B78FE">
      <w:pPr>
        <w:jc w:val="both"/>
        <w:rPr>
          <w:rFonts w:ascii="Times New Roman" w:hAnsi="Times New Roman" w:cs="Times New Roman"/>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Развитие психолого-педагогической модели образования:</w:t>
      </w:r>
    </w:p>
    <w:p w:rsidR="005B78FE" w:rsidRPr="00DE545E" w:rsidRDefault="005B78FE" w:rsidP="006D3769">
      <w:pPr>
        <w:pStyle w:val="a3"/>
        <w:numPr>
          <w:ilvl w:val="0"/>
          <w:numId w:val="35"/>
        </w:numPr>
        <w:spacing w:line="276" w:lineRule="auto"/>
        <w:jc w:val="both"/>
      </w:pPr>
      <w:r w:rsidRPr="00DE545E">
        <w:t>занятия психологов с участниками учебно-воспитательного процесса;</w:t>
      </w:r>
    </w:p>
    <w:p w:rsidR="005B78FE" w:rsidRPr="00DE545E" w:rsidRDefault="005B78FE" w:rsidP="006D3769">
      <w:pPr>
        <w:pStyle w:val="a3"/>
        <w:numPr>
          <w:ilvl w:val="0"/>
          <w:numId w:val="35"/>
        </w:numPr>
        <w:spacing w:line="276" w:lineRule="auto"/>
        <w:jc w:val="both"/>
      </w:pPr>
      <w:r w:rsidRPr="00DE545E">
        <w:t>максимальный ориентир  на научно-исследовательскую и творческую деятельность учеников. Приобретение ими собственного творческого опыта;</w:t>
      </w:r>
    </w:p>
    <w:p w:rsidR="005B78FE" w:rsidRPr="00DE545E" w:rsidRDefault="005B78FE" w:rsidP="006D3769">
      <w:pPr>
        <w:pStyle w:val="a3"/>
        <w:numPr>
          <w:ilvl w:val="0"/>
          <w:numId w:val="35"/>
        </w:numPr>
        <w:spacing w:line="276" w:lineRule="auto"/>
        <w:jc w:val="both"/>
      </w:pPr>
      <w:r w:rsidRPr="00DE545E">
        <w:t>совершенствование программ внеклассной деятельности;</w:t>
      </w:r>
    </w:p>
    <w:p w:rsidR="005B78FE" w:rsidRPr="00DE545E" w:rsidRDefault="005B78FE" w:rsidP="006D3769">
      <w:pPr>
        <w:pStyle w:val="a3"/>
        <w:numPr>
          <w:ilvl w:val="0"/>
          <w:numId w:val="35"/>
        </w:numPr>
        <w:spacing w:line="276" w:lineRule="auto"/>
        <w:jc w:val="both"/>
      </w:pPr>
      <w:r w:rsidRPr="00DE545E">
        <w:t>активное внедрение в образовательный процесс ИКТ, мультимедийных продуктов;</w:t>
      </w:r>
    </w:p>
    <w:p w:rsidR="005B78FE" w:rsidRPr="00DE545E" w:rsidRDefault="005B78FE" w:rsidP="006D3769">
      <w:pPr>
        <w:pStyle w:val="a3"/>
        <w:numPr>
          <w:ilvl w:val="0"/>
          <w:numId w:val="35"/>
        </w:numPr>
        <w:spacing w:line="276" w:lineRule="auto"/>
        <w:jc w:val="both"/>
      </w:pPr>
      <w:r w:rsidRPr="00DE545E">
        <w:t>профилактика нездорового образа жизни;</w:t>
      </w:r>
    </w:p>
    <w:p w:rsidR="005B78FE" w:rsidRPr="00DE545E" w:rsidRDefault="005B78FE" w:rsidP="006D3769">
      <w:pPr>
        <w:pStyle w:val="a3"/>
        <w:numPr>
          <w:ilvl w:val="0"/>
          <w:numId w:val="35"/>
        </w:numPr>
        <w:spacing w:line="276" w:lineRule="auto"/>
        <w:jc w:val="both"/>
      </w:pPr>
      <w:r w:rsidRPr="00DE545E">
        <w:t>создание мобильных, творческих групп учителей.</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Переход на Федеральные стандарты образования второго поколения.</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b/>
          <w:sz w:val="24"/>
          <w:szCs w:val="24"/>
        </w:rPr>
      </w:pPr>
      <w:r w:rsidRPr="00DE545E">
        <w:rPr>
          <w:rFonts w:ascii="Times New Roman" w:hAnsi="Times New Roman" w:cs="Times New Roman"/>
          <w:b/>
          <w:sz w:val="24"/>
          <w:szCs w:val="24"/>
        </w:rPr>
        <w:lastRenderedPageBreak/>
        <w:t>Мероприятия для достижения поставленной задачи:</w:t>
      </w:r>
    </w:p>
    <w:p w:rsidR="005B78FE" w:rsidRPr="00DE545E" w:rsidRDefault="005B78FE" w:rsidP="005B78FE">
      <w:pPr>
        <w:jc w:val="both"/>
        <w:rPr>
          <w:rFonts w:ascii="Times New Roman" w:hAnsi="Times New Roman" w:cs="Times New Roman"/>
          <w:b/>
          <w:sz w:val="24"/>
          <w:szCs w:val="24"/>
        </w:rPr>
      </w:pPr>
    </w:p>
    <w:p w:rsidR="005B78FE" w:rsidRPr="00DE545E" w:rsidRDefault="005B78FE" w:rsidP="0029625F">
      <w:pPr>
        <w:pStyle w:val="a3"/>
        <w:numPr>
          <w:ilvl w:val="0"/>
          <w:numId w:val="56"/>
        </w:numPr>
        <w:spacing w:line="276" w:lineRule="auto"/>
        <w:jc w:val="both"/>
      </w:pPr>
      <w:r w:rsidRPr="00DE545E">
        <w:t>Работа клуба старшеклассников, медико-экологического лектория, литературной гостиной, участие в олимпиадах и конференциях, публикации учеников.</w:t>
      </w:r>
    </w:p>
    <w:p w:rsidR="005B78FE" w:rsidRPr="00DE545E" w:rsidRDefault="005B78FE" w:rsidP="005B78FE">
      <w:pPr>
        <w:jc w:val="both"/>
        <w:rPr>
          <w:rFonts w:ascii="Times New Roman" w:hAnsi="Times New Roman" w:cs="Times New Roman"/>
          <w:sz w:val="24"/>
          <w:szCs w:val="24"/>
        </w:rPr>
      </w:pPr>
    </w:p>
    <w:p w:rsidR="005B78FE" w:rsidRPr="00DE545E" w:rsidRDefault="005B78FE" w:rsidP="0029625F">
      <w:pPr>
        <w:pStyle w:val="a3"/>
        <w:numPr>
          <w:ilvl w:val="0"/>
          <w:numId w:val="56"/>
        </w:numPr>
        <w:spacing w:line="276" w:lineRule="auto"/>
        <w:jc w:val="both"/>
      </w:pPr>
      <w:r w:rsidRPr="00DE545E">
        <w:t xml:space="preserve">Работа творческих групп учителей. </w:t>
      </w:r>
      <w:proofErr w:type="gramStart"/>
      <w:r w:rsidRPr="00DE545E">
        <w:t>Конференции, ролевые игры, открытые мероприятия, КВН, игры «К Доске» и др.</w:t>
      </w:r>
      <w:proofErr w:type="gramEnd"/>
    </w:p>
    <w:p w:rsidR="005B78FE" w:rsidRPr="00DE545E" w:rsidRDefault="005B78FE" w:rsidP="005B78FE">
      <w:pPr>
        <w:jc w:val="both"/>
        <w:rPr>
          <w:rFonts w:ascii="Times New Roman" w:hAnsi="Times New Roman" w:cs="Times New Roman"/>
          <w:sz w:val="24"/>
          <w:szCs w:val="24"/>
        </w:rPr>
      </w:pPr>
    </w:p>
    <w:p w:rsidR="005B78FE" w:rsidRPr="00DE545E" w:rsidRDefault="005B78FE" w:rsidP="0029625F">
      <w:pPr>
        <w:pStyle w:val="a3"/>
        <w:numPr>
          <w:ilvl w:val="0"/>
          <w:numId w:val="56"/>
        </w:numPr>
        <w:spacing w:line="276" w:lineRule="auto"/>
        <w:jc w:val="both"/>
      </w:pPr>
      <w:r w:rsidRPr="00DE545E">
        <w:t xml:space="preserve">Использование на уроках ИКТ, дополнительных программных продуктов: </w:t>
      </w:r>
      <w:proofErr w:type="spellStart"/>
      <w:r w:rsidRPr="00DE545E">
        <w:rPr>
          <w:lang w:val="en-US"/>
        </w:rPr>
        <w:t>FhotoShop</w:t>
      </w:r>
      <w:proofErr w:type="spellEnd"/>
      <w:r w:rsidRPr="00DE545E">
        <w:t xml:space="preserve">, </w:t>
      </w:r>
      <w:r w:rsidRPr="00DE545E">
        <w:rPr>
          <w:lang w:val="en-US"/>
        </w:rPr>
        <w:t>Adobe</w:t>
      </w:r>
      <w:r w:rsidRPr="00DE545E">
        <w:t xml:space="preserve">, </w:t>
      </w:r>
      <w:r w:rsidRPr="00DE545E">
        <w:rPr>
          <w:lang w:val="en-US"/>
        </w:rPr>
        <w:t>Premier</w:t>
      </w:r>
      <w:r w:rsidRPr="00DE545E">
        <w:t xml:space="preserve">, </w:t>
      </w:r>
      <w:proofErr w:type="spellStart"/>
      <w:r w:rsidRPr="00DE545E">
        <w:rPr>
          <w:lang w:val="en-US"/>
        </w:rPr>
        <w:t>Stoik</w:t>
      </w:r>
      <w:proofErr w:type="spellEnd"/>
      <w:r w:rsidRPr="00DE545E">
        <w:t xml:space="preserve"> </w:t>
      </w:r>
      <w:r w:rsidRPr="00DE545E">
        <w:rPr>
          <w:lang w:val="en-US"/>
        </w:rPr>
        <w:t>Software</w:t>
      </w:r>
      <w:r w:rsidRPr="00DE545E">
        <w:t xml:space="preserve"> и др.</w:t>
      </w:r>
    </w:p>
    <w:p w:rsidR="005B78FE" w:rsidRPr="00DE545E" w:rsidRDefault="005B78FE" w:rsidP="005B78FE">
      <w:pPr>
        <w:jc w:val="both"/>
        <w:rPr>
          <w:rFonts w:ascii="Times New Roman" w:hAnsi="Times New Roman" w:cs="Times New Roman"/>
          <w:sz w:val="24"/>
          <w:szCs w:val="24"/>
        </w:rPr>
      </w:pPr>
    </w:p>
    <w:p w:rsidR="005B78FE" w:rsidRPr="00DE545E" w:rsidRDefault="005B78FE" w:rsidP="0029625F">
      <w:pPr>
        <w:pStyle w:val="a3"/>
        <w:numPr>
          <w:ilvl w:val="0"/>
          <w:numId w:val="56"/>
        </w:numPr>
        <w:spacing w:line="276" w:lineRule="auto"/>
        <w:jc w:val="both"/>
      </w:pPr>
      <w:r w:rsidRPr="00DE545E">
        <w:t xml:space="preserve">Работа волонтеров лицея; </w:t>
      </w:r>
    </w:p>
    <w:p w:rsidR="005B78FE" w:rsidRPr="00DE545E" w:rsidRDefault="005B78FE" w:rsidP="0029625F">
      <w:pPr>
        <w:pStyle w:val="a3"/>
        <w:numPr>
          <w:ilvl w:val="0"/>
          <w:numId w:val="56"/>
        </w:numPr>
        <w:spacing w:line="276" w:lineRule="auto"/>
        <w:jc w:val="both"/>
      </w:pPr>
      <w:r w:rsidRPr="00DE545E">
        <w:t>Система классных часов; Конференции под общим названием «Помоги себе сам»</w:t>
      </w:r>
    </w:p>
    <w:p w:rsidR="005B78FE" w:rsidRPr="00DE545E" w:rsidRDefault="005B78FE" w:rsidP="005B78FE">
      <w:pPr>
        <w:jc w:val="both"/>
        <w:rPr>
          <w:rFonts w:ascii="Times New Roman" w:hAnsi="Times New Roman" w:cs="Times New Roman"/>
          <w:sz w:val="24"/>
          <w:szCs w:val="24"/>
        </w:rPr>
      </w:pPr>
    </w:p>
    <w:p w:rsidR="005B78FE" w:rsidRPr="00DE545E" w:rsidRDefault="005B78FE" w:rsidP="0029625F">
      <w:pPr>
        <w:pStyle w:val="a3"/>
        <w:numPr>
          <w:ilvl w:val="0"/>
          <w:numId w:val="56"/>
        </w:numPr>
        <w:spacing w:line="276" w:lineRule="auto"/>
        <w:jc w:val="both"/>
      </w:pPr>
      <w:r w:rsidRPr="00DE545E">
        <w:t>Семинары</w:t>
      </w:r>
      <w:proofErr w:type="gramStart"/>
      <w:r w:rsidRPr="00DE545E">
        <w:t xml:space="preserve"> .</w:t>
      </w:r>
      <w:proofErr w:type="gramEnd"/>
      <w:r w:rsidRPr="00DE545E">
        <w:t>конференции, идея которых , связана с обеспечением эффективного высоко-профессионального функционирования всех структур лицея</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jc w:val="both"/>
        <w:rPr>
          <w:rFonts w:ascii="Times New Roman" w:hAnsi="Times New Roman" w:cs="Times New Roman"/>
          <w:sz w:val="24"/>
          <w:szCs w:val="24"/>
        </w:rPr>
      </w:pPr>
    </w:p>
    <w:p w:rsidR="005B78FE" w:rsidRPr="007E6DB2" w:rsidRDefault="005B78FE" w:rsidP="0029625F">
      <w:pPr>
        <w:pStyle w:val="a3"/>
        <w:numPr>
          <w:ilvl w:val="0"/>
          <w:numId w:val="18"/>
        </w:numPr>
        <w:spacing w:line="276" w:lineRule="auto"/>
        <w:rPr>
          <w:b/>
          <w:color w:val="000000" w:themeColor="text1"/>
          <w:sz w:val="32"/>
          <w:szCs w:val="32"/>
        </w:rPr>
      </w:pPr>
      <w:r w:rsidRPr="007E6DB2">
        <w:rPr>
          <w:b/>
          <w:color w:val="000000" w:themeColor="text1"/>
          <w:sz w:val="32"/>
          <w:szCs w:val="32"/>
        </w:rPr>
        <w:t xml:space="preserve">Формирование </w:t>
      </w:r>
      <w:proofErr w:type="gramStart"/>
      <w:r w:rsidRPr="007E6DB2">
        <w:rPr>
          <w:b/>
          <w:color w:val="000000" w:themeColor="text1"/>
          <w:sz w:val="32"/>
          <w:szCs w:val="32"/>
        </w:rPr>
        <w:t>естественно-научного</w:t>
      </w:r>
      <w:proofErr w:type="gramEnd"/>
      <w:r w:rsidRPr="007E6DB2">
        <w:rPr>
          <w:b/>
          <w:color w:val="000000" w:themeColor="text1"/>
          <w:sz w:val="32"/>
          <w:szCs w:val="32"/>
        </w:rPr>
        <w:t xml:space="preserve"> мировоззрения и общей медицинской грамотности.</w:t>
      </w:r>
    </w:p>
    <w:p w:rsidR="005B78FE" w:rsidRPr="007E6DB2" w:rsidRDefault="005B78FE" w:rsidP="005B78FE">
      <w:pPr>
        <w:pStyle w:val="a3"/>
        <w:spacing w:line="276" w:lineRule="auto"/>
        <w:ind w:left="1800"/>
        <w:rPr>
          <w:b/>
          <w:color w:val="000000" w:themeColor="text1"/>
          <w:sz w:val="32"/>
          <w:szCs w:val="32"/>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t xml:space="preserve">Осуществлению </w:t>
      </w:r>
      <w:proofErr w:type="spellStart"/>
      <w:r w:rsidRPr="00DE545E">
        <w:rPr>
          <w:rFonts w:ascii="Times New Roman" w:hAnsi="Times New Roman" w:cs="Times New Roman"/>
          <w:sz w:val="24"/>
          <w:szCs w:val="24"/>
        </w:rPr>
        <w:t>предпрофильной</w:t>
      </w:r>
      <w:proofErr w:type="spellEnd"/>
      <w:r w:rsidRPr="00DE545E">
        <w:rPr>
          <w:rFonts w:ascii="Times New Roman" w:hAnsi="Times New Roman" w:cs="Times New Roman"/>
          <w:sz w:val="24"/>
          <w:szCs w:val="24"/>
        </w:rPr>
        <w:t xml:space="preserve"> и </w:t>
      </w:r>
      <w:proofErr w:type="gramStart"/>
      <w:r w:rsidRPr="00DE545E">
        <w:rPr>
          <w:rFonts w:ascii="Times New Roman" w:hAnsi="Times New Roman" w:cs="Times New Roman"/>
          <w:sz w:val="24"/>
          <w:szCs w:val="24"/>
        </w:rPr>
        <w:t>профильной подготовке учащихся, обеспечивающей осознанный выбор дальнейшего образовательного маршрута в последние десятилетия уделяется</w:t>
      </w:r>
      <w:proofErr w:type="gramEnd"/>
      <w:r w:rsidRPr="00DE545E">
        <w:rPr>
          <w:rFonts w:ascii="Times New Roman" w:hAnsi="Times New Roman" w:cs="Times New Roman"/>
          <w:sz w:val="24"/>
          <w:szCs w:val="24"/>
        </w:rPr>
        <w:t xml:space="preserve"> особое внимание (стратегия модернизации образования до 2010 года). С 1992 года лицей работает по развитию естественнонаучной системы образования. Естественнонаучное мировоззрение является основой для формирования общей медицинской грамотности.</w:t>
      </w:r>
    </w:p>
    <w:p w:rsidR="005B78FE" w:rsidRPr="00DE545E" w:rsidRDefault="005B78FE" w:rsidP="005B78FE">
      <w:pPr>
        <w:jc w:val="both"/>
        <w:rPr>
          <w:rFonts w:ascii="Times New Roman" w:hAnsi="Times New Roman" w:cs="Times New Roman"/>
          <w:sz w:val="24"/>
          <w:szCs w:val="24"/>
        </w:rPr>
      </w:pPr>
    </w:p>
    <w:p w:rsidR="005B78FE" w:rsidRPr="00DE545E" w:rsidRDefault="005B78FE" w:rsidP="005B78FE">
      <w:pPr>
        <w:ind w:firstLine="709"/>
        <w:jc w:val="both"/>
        <w:rPr>
          <w:rFonts w:ascii="Times New Roman" w:hAnsi="Times New Roman" w:cs="Times New Roman"/>
          <w:b/>
          <w:sz w:val="24"/>
          <w:szCs w:val="24"/>
        </w:rPr>
      </w:pPr>
      <w:r w:rsidRPr="00DE545E">
        <w:rPr>
          <w:rFonts w:ascii="Times New Roman" w:hAnsi="Times New Roman" w:cs="Times New Roman"/>
          <w:sz w:val="24"/>
          <w:szCs w:val="24"/>
        </w:rPr>
        <w:t>1.</w:t>
      </w:r>
      <w:r w:rsidRPr="00DE545E">
        <w:rPr>
          <w:rFonts w:ascii="Times New Roman" w:hAnsi="Times New Roman" w:cs="Times New Roman"/>
          <w:b/>
          <w:sz w:val="24"/>
          <w:szCs w:val="24"/>
        </w:rPr>
        <w:t>Задача: интеграция естественнонаучных дисциплин в профильных классах старшей школы.</w:t>
      </w:r>
    </w:p>
    <w:p w:rsidR="005B78FE" w:rsidRPr="00DE545E" w:rsidRDefault="005B78FE" w:rsidP="005B78FE">
      <w:pPr>
        <w:ind w:firstLine="709"/>
        <w:jc w:val="both"/>
        <w:rPr>
          <w:rFonts w:ascii="Times New Roman" w:hAnsi="Times New Roman" w:cs="Times New Roman"/>
          <w:sz w:val="24"/>
          <w:szCs w:val="24"/>
        </w:rPr>
      </w:pPr>
    </w:p>
    <w:p w:rsidR="005B78FE" w:rsidRPr="00DE545E" w:rsidRDefault="005B78FE" w:rsidP="005B78FE">
      <w:pPr>
        <w:ind w:firstLine="709"/>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ind w:firstLine="709"/>
        <w:jc w:val="both"/>
        <w:rPr>
          <w:rFonts w:ascii="Times New Roman" w:hAnsi="Times New Roman" w:cs="Times New Roman"/>
          <w:b/>
          <w:sz w:val="24"/>
          <w:szCs w:val="24"/>
        </w:rPr>
      </w:pPr>
    </w:p>
    <w:p w:rsidR="005B78FE" w:rsidRPr="00DE545E" w:rsidRDefault="005B78FE" w:rsidP="0029625F">
      <w:pPr>
        <w:pStyle w:val="a3"/>
        <w:numPr>
          <w:ilvl w:val="0"/>
          <w:numId w:val="54"/>
        </w:numPr>
        <w:spacing w:line="276" w:lineRule="auto"/>
      </w:pPr>
      <w:r w:rsidRPr="00DE545E">
        <w:t xml:space="preserve">Оптимизация содержания образования для интеграции содержания естественных и технических наук, математики и гуманитарных наук. </w:t>
      </w:r>
    </w:p>
    <w:p w:rsidR="005B78FE" w:rsidRPr="00DE545E" w:rsidRDefault="005B78FE" w:rsidP="0029625F">
      <w:pPr>
        <w:pStyle w:val="a3"/>
        <w:numPr>
          <w:ilvl w:val="0"/>
          <w:numId w:val="54"/>
        </w:numPr>
        <w:spacing w:line="276" w:lineRule="auto"/>
      </w:pPr>
      <w:r w:rsidRPr="00DE545E">
        <w:lastRenderedPageBreak/>
        <w:t>Определение проблемного поля обновления содержания ЕНО и привлечение творческих групп учителей МО к решению проблемы.</w:t>
      </w:r>
    </w:p>
    <w:p w:rsidR="005B78FE" w:rsidRPr="00DE545E" w:rsidRDefault="005B78FE" w:rsidP="0029625F">
      <w:pPr>
        <w:pStyle w:val="a3"/>
        <w:numPr>
          <w:ilvl w:val="0"/>
          <w:numId w:val="54"/>
        </w:numPr>
        <w:spacing w:line="276" w:lineRule="auto"/>
      </w:pPr>
      <w:r w:rsidRPr="00DE545E">
        <w:t>Формирование предметных и ключевых компетентностей.</w:t>
      </w:r>
    </w:p>
    <w:p w:rsidR="005B78FE" w:rsidRPr="00DE545E" w:rsidRDefault="005B78FE" w:rsidP="005B78FE">
      <w:pPr>
        <w:spacing w:before="120"/>
        <w:ind w:firstLine="709"/>
        <w:jc w:val="both"/>
        <w:rPr>
          <w:rFonts w:ascii="Times New Roman" w:hAnsi="Times New Roman" w:cs="Times New Roman"/>
          <w:sz w:val="24"/>
          <w:szCs w:val="24"/>
        </w:rPr>
      </w:pPr>
    </w:p>
    <w:p w:rsidR="005B78FE" w:rsidRPr="00DE545E" w:rsidRDefault="005B78FE" w:rsidP="005B78FE">
      <w:pPr>
        <w:ind w:firstLine="709"/>
        <w:jc w:val="both"/>
        <w:rPr>
          <w:rFonts w:ascii="Times New Roman" w:hAnsi="Times New Roman" w:cs="Times New Roman"/>
          <w:sz w:val="24"/>
          <w:szCs w:val="24"/>
        </w:rPr>
      </w:pPr>
    </w:p>
    <w:p w:rsidR="005B78FE" w:rsidRPr="00DE545E" w:rsidRDefault="005B78FE" w:rsidP="005B78FE">
      <w:pPr>
        <w:ind w:firstLine="709"/>
        <w:jc w:val="both"/>
        <w:rPr>
          <w:rFonts w:ascii="Times New Roman" w:hAnsi="Times New Roman" w:cs="Times New Roman"/>
          <w:sz w:val="24"/>
          <w:szCs w:val="24"/>
        </w:rPr>
      </w:pPr>
      <w:r w:rsidRPr="00DE545E">
        <w:rPr>
          <w:rFonts w:ascii="Times New Roman" w:hAnsi="Times New Roman" w:cs="Times New Roman"/>
          <w:b/>
          <w:sz w:val="24"/>
          <w:szCs w:val="24"/>
        </w:rPr>
        <w:t>Мероприятия для реализации задачи</w:t>
      </w:r>
      <w:r w:rsidRPr="00DE545E">
        <w:rPr>
          <w:rFonts w:ascii="Times New Roman" w:hAnsi="Times New Roman" w:cs="Times New Roman"/>
          <w:sz w:val="24"/>
          <w:szCs w:val="24"/>
        </w:rPr>
        <w:t>:</w:t>
      </w:r>
    </w:p>
    <w:p w:rsidR="005B78FE" w:rsidRPr="00DE545E" w:rsidRDefault="005B78FE" w:rsidP="005B78FE">
      <w:pPr>
        <w:ind w:firstLine="709"/>
        <w:jc w:val="both"/>
        <w:rPr>
          <w:rFonts w:ascii="Times New Roman" w:hAnsi="Times New Roman" w:cs="Times New Roman"/>
          <w:sz w:val="24"/>
          <w:szCs w:val="24"/>
        </w:rPr>
      </w:pPr>
    </w:p>
    <w:p w:rsidR="005B78FE" w:rsidRPr="00DE545E" w:rsidRDefault="005B78FE" w:rsidP="0029625F">
      <w:pPr>
        <w:pStyle w:val="a3"/>
        <w:numPr>
          <w:ilvl w:val="0"/>
          <w:numId w:val="55"/>
        </w:numPr>
        <w:spacing w:line="276" w:lineRule="auto"/>
        <w:ind w:left="851" w:hanging="425"/>
        <w:jc w:val="both"/>
      </w:pPr>
      <w:r w:rsidRPr="00DE545E">
        <w:t>Разработка и проведение бинарных и интегрированных уроков, предметных декад, круглых столов, фестивалей, подготовка материалов к опубликованию.</w:t>
      </w:r>
    </w:p>
    <w:p w:rsidR="005B78FE" w:rsidRPr="00DE545E" w:rsidRDefault="005B78FE" w:rsidP="0029625F">
      <w:pPr>
        <w:pStyle w:val="a3"/>
        <w:numPr>
          <w:ilvl w:val="0"/>
          <w:numId w:val="55"/>
        </w:numPr>
        <w:spacing w:line="276" w:lineRule="auto"/>
        <w:ind w:left="851" w:hanging="425"/>
        <w:jc w:val="both"/>
      </w:pPr>
      <w:r w:rsidRPr="00DE545E">
        <w:t>Отбор интегрированного содержания образования.</w:t>
      </w:r>
    </w:p>
    <w:p w:rsidR="005B78FE" w:rsidRPr="00DE545E" w:rsidRDefault="005B78FE" w:rsidP="0029625F">
      <w:pPr>
        <w:pStyle w:val="a3"/>
        <w:numPr>
          <w:ilvl w:val="0"/>
          <w:numId w:val="55"/>
        </w:numPr>
        <w:spacing w:line="276" w:lineRule="auto"/>
        <w:ind w:left="851" w:hanging="425"/>
        <w:jc w:val="both"/>
      </w:pPr>
      <w:r w:rsidRPr="00DE545E">
        <w:t>Анализ проделанной работы</w:t>
      </w:r>
    </w:p>
    <w:p w:rsidR="005B78FE" w:rsidRPr="00DE545E" w:rsidRDefault="005B78FE" w:rsidP="005B78FE">
      <w:pPr>
        <w:ind w:firstLine="709"/>
        <w:jc w:val="both"/>
        <w:rPr>
          <w:rFonts w:ascii="Times New Roman" w:hAnsi="Times New Roman" w:cs="Times New Roman"/>
          <w:sz w:val="24"/>
          <w:szCs w:val="24"/>
        </w:rPr>
      </w:pPr>
    </w:p>
    <w:p w:rsidR="005B78FE" w:rsidRPr="00DE545E" w:rsidRDefault="005B78FE" w:rsidP="005B78FE">
      <w:pPr>
        <w:tabs>
          <w:tab w:val="left" w:pos="900"/>
          <w:tab w:val="left" w:pos="1134"/>
        </w:tabs>
        <w:spacing w:before="120"/>
        <w:ind w:left="360"/>
        <w:jc w:val="both"/>
        <w:rPr>
          <w:rFonts w:ascii="Times New Roman" w:hAnsi="Times New Roman" w:cs="Times New Roman"/>
          <w:b/>
          <w:sz w:val="24"/>
          <w:szCs w:val="24"/>
        </w:rPr>
      </w:pPr>
      <w:r w:rsidRPr="00DE545E">
        <w:rPr>
          <w:rFonts w:ascii="Times New Roman" w:hAnsi="Times New Roman" w:cs="Times New Roman"/>
          <w:b/>
          <w:sz w:val="24"/>
          <w:szCs w:val="24"/>
        </w:rPr>
        <w:t xml:space="preserve">2.Задача: усиление </w:t>
      </w:r>
      <w:proofErr w:type="spellStart"/>
      <w:r w:rsidRPr="00DE545E">
        <w:rPr>
          <w:rFonts w:ascii="Times New Roman" w:hAnsi="Times New Roman" w:cs="Times New Roman"/>
          <w:b/>
          <w:sz w:val="24"/>
          <w:szCs w:val="24"/>
        </w:rPr>
        <w:t>межпредметных</w:t>
      </w:r>
      <w:proofErr w:type="spellEnd"/>
      <w:r w:rsidRPr="00DE545E">
        <w:rPr>
          <w:rFonts w:ascii="Times New Roman" w:hAnsi="Times New Roman" w:cs="Times New Roman"/>
          <w:b/>
          <w:sz w:val="24"/>
          <w:szCs w:val="24"/>
        </w:rPr>
        <w:t xml:space="preserve"> связей средствами проектной </w:t>
      </w:r>
      <w:proofErr w:type="spellStart"/>
      <w:r w:rsidRPr="00DE545E">
        <w:rPr>
          <w:rFonts w:ascii="Times New Roman" w:hAnsi="Times New Roman" w:cs="Times New Roman"/>
          <w:b/>
          <w:sz w:val="24"/>
          <w:szCs w:val="24"/>
        </w:rPr>
        <w:t>межпредметной</w:t>
      </w:r>
      <w:proofErr w:type="spellEnd"/>
      <w:r w:rsidRPr="00DE545E">
        <w:rPr>
          <w:rFonts w:ascii="Times New Roman" w:hAnsi="Times New Roman" w:cs="Times New Roman"/>
          <w:b/>
          <w:sz w:val="24"/>
          <w:szCs w:val="24"/>
        </w:rPr>
        <w:t xml:space="preserve"> деятельности учащихся.</w:t>
      </w:r>
    </w:p>
    <w:p w:rsidR="005B78FE" w:rsidRPr="00DE545E" w:rsidRDefault="005B78FE" w:rsidP="005B78FE">
      <w:pPr>
        <w:tabs>
          <w:tab w:val="left" w:pos="900"/>
          <w:tab w:val="left" w:pos="1134"/>
        </w:tabs>
        <w:spacing w:before="120"/>
        <w:ind w:left="360"/>
        <w:jc w:val="both"/>
        <w:rPr>
          <w:rFonts w:ascii="Times New Roman" w:hAnsi="Times New Roman" w:cs="Times New Roman"/>
          <w:b/>
          <w:sz w:val="24"/>
          <w:szCs w:val="24"/>
        </w:rPr>
      </w:pPr>
    </w:p>
    <w:p w:rsidR="005B78FE" w:rsidRPr="00DE545E" w:rsidRDefault="005B78FE" w:rsidP="005B78FE">
      <w:pPr>
        <w:ind w:firstLine="709"/>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tabs>
          <w:tab w:val="left" w:pos="900"/>
          <w:tab w:val="left" w:pos="1134"/>
        </w:tabs>
        <w:spacing w:before="120"/>
        <w:ind w:left="360"/>
        <w:jc w:val="both"/>
        <w:rPr>
          <w:rFonts w:ascii="Times New Roman" w:hAnsi="Times New Roman" w:cs="Times New Roman"/>
          <w:sz w:val="24"/>
          <w:szCs w:val="24"/>
        </w:rPr>
      </w:pPr>
      <w:r w:rsidRPr="00DE545E">
        <w:rPr>
          <w:rFonts w:ascii="Times New Roman" w:hAnsi="Times New Roman" w:cs="Times New Roman"/>
          <w:sz w:val="24"/>
          <w:szCs w:val="24"/>
        </w:rPr>
        <w:t xml:space="preserve">Социальное партнерство с ФТИ им. Иоффе; </w:t>
      </w:r>
      <w:proofErr w:type="spellStart"/>
      <w:r w:rsidRPr="00DE545E">
        <w:rPr>
          <w:rFonts w:ascii="Times New Roman" w:hAnsi="Times New Roman" w:cs="Times New Roman"/>
          <w:sz w:val="24"/>
          <w:szCs w:val="24"/>
        </w:rPr>
        <w:t>СПбГМА</w:t>
      </w:r>
      <w:proofErr w:type="spellEnd"/>
      <w:r w:rsidRPr="00DE545E">
        <w:rPr>
          <w:rFonts w:ascii="Times New Roman" w:hAnsi="Times New Roman" w:cs="Times New Roman"/>
          <w:sz w:val="24"/>
          <w:szCs w:val="24"/>
        </w:rPr>
        <w:t>, МИРЭА.</w:t>
      </w:r>
    </w:p>
    <w:p w:rsidR="005B78FE" w:rsidRPr="00DE545E" w:rsidRDefault="005B78FE" w:rsidP="005B78FE">
      <w:pPr>
        <w:tabs>
          <w:tab w:val="left" w:pos="900"/>
          <w:tab w:val="left" w:pos="1134"/>
        </w:tabs>
        <w:spacing w:before="120"/>
        <w:ind w:left="360"/>
        <w:jc w:val="both"/>
        <w:rPr>
          <w:rFonts w:ascii="Times New Roman" w:hAnsi="Times New Roman" w:cs="Times New Roman"/>
          <w:sz w:val="24"/>
          <w:szCs w:val="24"/>
        </w:rPr>
      </w:pPr>
    </w:p>
    <w:p w:rsidR="005B78FE" w:rsidRPr="00DE545E" w:rsidRDefault="005B78FE" w:rsidP="005B78FE">
      <w:pPr>
        <w:ind w:firstLine="709"/>
        <w:jc w:val="both"/>
        <w:rPr>
          <w:rFonts w:ascii="Times New Roman" w:hAnsi="Times New Roman" w:cs="Times New Roman"/>
          <w:sz w:val="24"/>
          <w:szCs w:val="24"/>
        </w:rPr>
      </w:pPr>
      <w:r w:rsidRPr="00DE545E">
        <w:rPr>
          <w:rFonts w:ascii="Times New Roman" w:hAnsi="Times New Roman" w:cs="Times New Roman"/>
          <w:b/>
          <w:sz w:val="24"/>
          <w:szCs w:val="24"/>
        </w:rPr>
        <w:t>Мероприятия для реализации задачи</w:t>
      </w:r>
      <w:r w:rsidRPr="00DE545E">
        <w:rPr>
          <w:rFonts w:ascii="Times New Roman" w:hAnsi="Times New Roman" w:cs="Times New Roman"/>
          <w:sz w:val="24"/>
          <w:szCs w:val="24"/>
        </w:rPr>
        <w:t>:</w:t>
      </w:r>
    </w:p>
    <w:p w:rsidR="005B78FE" w:rsidRPr="00DE545E" w:rsidRDefault="005B78FE" w:rsidP="005B78FE">
      <w:pPr>
        <w:ind w:firstLine="709"/>
        <w:jc w:val="both"/>
        <w:rPr>
          <w:rFonts w:ascii="Times New Roman" w:hAnsi="Times New Roman" w:cs="Times New Roman"/>
          <w:sz w:val="24"/>
          <w:szCs w:val="24"/>
        </w:rPr>
      </w:pPr>
    </w:p>
    <w:p w:rsidR="005B78FE" w:rsidRPr="00DE545E" w:rsidRDefault="005B78FE" w:rsidP="005B78FE">
      <w:pPr>
        <w:ind w:firstLine="709"/>
        <w:jc w:val="both"/>
        <w:rPr>
          <w:rFonts w:ascii="Times New Roman" w:hAnsi="Times New Roman" w:cs="Times New Roman"/>
          <w:sz w:val="24"/>
          <w:szCs w:val="24"/>
        </w:rPr>
      </w:pPr>
      <w:r w:rsidRPr="00DE545E">
        <w:rPr>
          <w:rFonts w:ascii="Times New Roman" w:hAnsi="Times New Roman" w:cs="Times New Roman"/>
          <w:sz w:val="24"/>
          <w:szCs w:val="24"/>
        </w:rPr>
        <w:t>Деятельность клубов «Водородный всеобуч», «Клуб старшеклассников», «Медико-экологический лекторий».</w:t>
      </w:r>
    </w:p>
    <w:p w:rsidR="005B78FE" w:rsidRPr="00DE545E" w:rsidRDefault="005B78FE" w:rsidP="005B78FE">
      <w:pPr>
        <w:tabs>
          <w:tab w:val="left" w:pos="900"/>
          <w:tab w:val="left" w:pos="1134"/>
        </w:tabs>
        <w:spacing w:before="120"/>
        <w:jc w:val="both"/>
        <w:rPr>
          <w:rFonts w:ascii="Times New Roman" w:hAnsi="Times New Roman" w:cs="Times New Roman"/>
          <w:b/>
          <w:sz w:val="24"/>
          <w:szCs w:val="24"/>
        </w:rPr>
      </w:pPr>
      <w:r w:rsidRPr="00DE545E">
        <w:rPr>
          <w:rFonts w:ascii="Times New Roman" w:hAnsi="Times New Roman" w:cs="Times New Roman"/>
          <w:b/>
          <w:sz w:val="24"/>
          <w:szCs w:val="24"/>
        </w:rPr>
        <w:t xml:space="preserve">             3.Задача: наполнение содержания учебных программ медицинской и </w:t>
      </w:r>
      <w:proofErr w:type="spellStart"/>
      <w:r w:rsidRPr="00DE545E">
        <w:rPr>
          <w:rFonts w:ascii="Times New Roman" w:hAnsi="Times New Roman" w:cs="Times New Roman"/>
          <w:b/>
          <w:sz w:val="24"/>
          <w:szCs w:val="24"/>
        </w:rPr>
        <w:t>валеологической</w:t>
      </w:r>
      <w:proofErr w:type="spellEnd"/>
      <w:r w:rsidRPr="00DE545E">
        <w:rPr>
          <w:rFonts w:ascii="Times New Roman" w:hAnsi="Times New Roman" w:cs="Times New Roman"/>
          <w:b/>
          <w:sz w:val="24"/>
          <w:szCs w:val="24"/>
        </w:rPr>
        <w:t xml:space="preserve"> тематикой.</w:t>
      </w:r>
    </w:p>
    <w:p w:rsidR="005B78FE" w:rsidRPr="00DE545E" w:rsidRDefault="005B78FE" w:rsidP="005B78FE">
      <w:pPr>
        <w:tabs>
          <w:tab w:val="left" w:pos="900"/>
          <w:tab w:val="left" w:pos="1134"/>
        </w:tabs>
        <w:spacing w:before="120"/>
        <w:jc w:val="both"/>
        <w:rPr>
          <w:rFonts w:ascii="Times New Roman" w:hAnsi="Times New Roman" w:cs="Times New Roman"/>
          <w:b/>
          <w:sz w:val="24"/>
          <w:szCs w:val="24"/>
        </w:rPr>
      </w:pPr>
    </w:p>
    <w:p w:rsidR="005B78FE" w:rsidRPr="00DE545E" w:rsidRDefault="005B78FE" w:rsidP="005B78FE">
      <w:pPr>
        <w:ind w:firstLine="709"/>
        <w:jc w:val="both"/>
        <w:rPr>
          <w:rFonts w:ascii="Times New Roman" w:hAnsi="Times New Roman" w:cs="Times New Roman"/>
          <w:b/>
          <w:sz w:val="24"/>
          <w:szCs w:val="24"/>
        </w:rPr>
      </w:pPr>
      <w:r w:rsidRPr="00DE545E">
        <w:rPr>
          <w:rFonts w:ascii="Times New Roman" w:hAnsi="Times New Roman" w:cs="Times New Roman"/>
          <w:b/>
          <w:sz w:val="24"/>
          <w:szCs w:val="24"/>
        </w:rPr>
        <w:t>Содержание работы:</w:t>
      </w:r>
    </w:p>
    <w:p w:rsidR="005B78FE" w:rsidRPr="00DE545E" w:rsidRDefault="005B78FE" w:rsidP="005B78FE">
      <w:pPr>
        <w:ind w:firstLine="709"/>
        <w:jc w:val="both"/>
        <w:rPr>
          <w:rFonts w:ascii="Times New Roman" w:hAnsi="Times New Roman" w:cs="Times New Roman"/>
          <w:b/>
          <w:sz w:val="24"/>
          <w:szCs w:val="24"/>
        </w:rPr>
      </w:pPr>
    </w:p>
    <w:p w:rsidR="005B78FE" w:rsidRPr="00DE545E" w:rsidRDefault="005B78FE" w:rsidP="005B78FE">
      <w:pPr>
        <w:ind w:firstLine="709"/>
        <w:jc w:val="both"/>
        <w:rPr>
          <w:rFonts w:ascii="Times New Roman" w:hAnsi="Times New Roman" w:cs="Times New Roman"/>
          <w:sz w:val="24"/>
          <w:szCs w:val="24"/>
        </w:rPr>
      </w:pPr>
      <w:r w:rsidRPr="00DE545E">
        <w:rPr>
          <w:rFonts w:ascii="Times New Roman" w:hAnsi="Times New Roman" w:cs="Times New Roman"/>
          <w:sz w:val="24"/>
          <w:szCs w:val="24"/>
        </w:rPr>
        <w:t xml:space="preserve">Включение материала, связанного с общей медицинской грамотностью,  формированием культуры здоровья  в содержание предметов естественно-научной направленности, математики, английского языка и </w:t>
      </w:r>
      <w:proofErr w:type="spellStart"/>
      <w:r w:rsidRPr="00DE545E">
        <w:rPr>
          <w:rFonts w:ascii="Times New Roman" w:hAnsi="Times New Roman" w:cs="Times New Roman"/>
          <w:sz w:val="24"/>
          <w:szCs w:val="24"/>
        </w:rPr>
        <w:t>др</w:t>
      </w:r>
      <w:proofErr w:type="spellEnd"/>
      <w:proofErr w:type="gramStart"/>
      <w:r w:rsidRPr="00DE545E">
        <w:rPr>
          <w:rFonts w:ascii="Times New Roman" w:hAnsi="Times New Roman" w:cs="Times New Roman"/>
          <w:sz w:val="24"/>
          <w:szCs w:val="24"/>
        </w:rPr>
        <w:t xml:space="preserve"> .</w:t>
      </w:r>
      <w:proofErr w:type="gramEnd"/>
    </w:p>
    <w:p w:rsidR="005B78FE" w:rsidRPr="00DE545E" w:rsidRDefault="005B78FE" w:rsidP="005B78FE">
      <w:pPr>
        <w:spacing w:before="120"/>
        <w:ind w:firstLine="709"/>
        <w:jc w:val="both"/>
        <w:rPr>
          <w:rFonts w:ascii="Times New Roman" w:hAnsi="Times New Roman" w:cs="Times New Roman"/>
          <w:sz w:val="24"/>
          <w:szCs w:val="24"/>
        </w:rPr>
      </w:pPr>
      <w:r w:rsidRPr="00DE545E">
        <w:rPr>
          <w:rFonts w:ascii="Times New Roman" w:hAnsi="Times New Roman" w:cs="Times New Roman"/>
          <w:sz w:val="24"/>
          <w:szCs w:val="24"/>
        </w:rPr>
        <w:t xml:space="preserve">Включение в содержание разных предметных областей основ общей медицинской и </w:t>
      </w:r>
      <w:proofErr w:type="spellStart"/>
      <w:r w:rsidRPr="00DE545E">
        <w:rPr>
          <w:rFonts w:ascii="Times New Roman" w:hAnsi="Times New Roman" w:cs="Times New Roman"/>
          <w:sz w:val="24"/>
          <w:szCs w:val="24"/>
        </w:rPr>
        <w:t>валеологической</w:t>
      </w:r>
      <w:proofErr w:type="spellEnd"/>
      <w:r w:rsidRPr="00DE545E">
        <w:rPr>
          <w:rFonts w:ascii="Times New Roman" w:hAnsi="Times New Roman" w:cs="Times New Roman"/>
          <w:sz w:val="24"/>
          <w:szCs w:val="24"/>
        </w:rPr>
        <w:t xml:space="preserve"> грамотности.</w:t>
      </w:r>
    </w:p>
    <w:p w:rsidR="005B78FE" w:rsidRPr="00DE545E" w:rsidRDefault="005B78FE" w:rsidP="005B78FE">
      <w:pPr>
        <w:ind w:firstLine="709"/>
        <w:jc w:val="both"/>
        <w:rPr>
          <w:rFonts w:ascii="Times New Roman" w:hAnsi="Times New Roman" w:cs="Times New Roman"/>
          <w:b/>
          <w:sz w:val="24"/>
          <w:szCs w:val="24"/>
        </w:rPr>
      </w:pPr>
    </w:p>
    <w:p w:rsidR="005B78FE" w:rsidRPr="00DE545E" w:rsidRDefault="005B78FE" w:rsidP="005B78FE">
      <w:pPr>
        <w:jc w:val="both"/>
        <w:rPr>
          <w:rFonts w:ascii="Times New Roman" w:hAnsi="Times New Roman" w:cs="Times New Roman"/>
          <w:sz w:val="24"/>
          <w:szCs w:val="24"/>
        </w:rPr>
      </w:pPr>
      <w:r w:rsidRPr="00DE545E">
        <w:rPr>
          <w:rFonts w:ascii="Times New Roman" w:hAnsi="Times New Roman" w:cs="Times New Roman"/>
          <w:sz w:val="24"/>
          <w:szCs w:val="24"/>
        </w:rPr>
        <w:lastRenderedPageBreak/>
        <w:t xml:space="preserve">            Определение и использование инновационных технологий для проведения </w:t>
      </w:r>
      <w:proofErr w:type="spellStart"/>
      <w:r w:rsidRPr="00DE545E">
        <w:rPr>
          <w:rFonts w:ascii="Times New Roman" w:hAnsi="Times New Roman" w:cs="Times New Roman"/>
          <w:sz w:val="24"/>
          <w:szCs w:val="24"/>
        </w:rPr>
        <w:t>здоровьесозидающей</w:t>
      </w:r>
      <w:proofErr w:type="spellEnd"/>
      <w:r w:rsidRPr="00DE545E">
        <w:rPr>
          <w:rFonts w:ascii="Times New Roman" w:hAnsi="Times New Roman" w:cs="Times New Roman"/>
          <w:sz w:val="24"/>
          <w:szCs w:val="24"/>
        </w:rPr>
        <w:t xml:space="preserve"> деятельности, формирования общей медицинской грамотности, естественнонаучного мировоззрения</w:t>
      </w:r>
    </w:p>
    <w:p w:rsidR="005B78FE" w:rsidRPr="00DE545E" w:rsidRDefault="005B78FE" w:rsidP="005B78FE">
      <w:pPr>
        <w:ind w:firstLine="709"/>
        <w:jc w:val="both"/>
        <w:rPr>
          <w:rFonts w:ascii="Times New Roman" w:hAnsi="Times New Roman" w:cs="Times New Roman"/>
          <w:sz w:val="24"/>
          <w:szCs w:val="24"/>
        </w:rPr>
      </w:pPr>
      <w:r w:rsidRPr="00DE545E">
        <w:rPr>
          <w:rFonts w:ascii="Times New Roman" w:hAnsi="Times New Roman" w:cs="Times New Roman"/>
          <w:b/>
          <w:sz w:val="24"/>
          <w:szCs w:val="24"/>
        </w:rPr>
        <w:t>Мероприятия для реализации задачи</w:t>
      </w:r>
      <w:r w:rsidRPr="00DE545E">
        <w:rPr>
          <w:rFonts w:ascii="Times New Roman" w:hAnsi="Times New Roman" w:cs="Times New Roman"/>
          <w:sz w:val="24"/>
          <w:szCs w:val="24"/>
        </w:rPr>
        <w:t>:</w:t>
      </w:r>
    </w:p>
    <w:p w:rsidR="005B78FE" w:rsidRPr="00DE545E" w:rsidRDefault="005B78FE" w:rsidP="005B78FE">
      <w:pPr>
        <w:ind w:firstLine="709"/>
        <w:jc w:val="both"/>
        <w:rPr>
          <w:rFonts w:ascii="Times New Roman" w:hAnsi="Times New Roman" w:cs="Times New Roman"/>
          <w:sz w:val="24"/>
          <w:szCs w:val="24"/>
        </w:rPr>
      </w:pPr>
      <w:r w:rsidRPr="00DE545E">
        <w:rPr>
          <w:rFonts w:ascii="Times New Roman" w:hAnsi="Times New Roman" w:cs="Times New Roman"/>
          <w:sz w:val="24"/>
          <w:szCs w:val="24"/>
        </w:rPr>
        <w:t>Проведение внеклассной работы, классных часов, выступления учеников на родительских собраниях по теме «</w:t>
      </w:r>
      <w:proofErr w:type="spellStart"/>
      <w:r w:rsidRPr="00DE545E">
        <w:rPr>
          <w:rFonts w:ascii="Times New Roman" w:hAnsi="Times New Roman" w:cs="Times New Roman"/>
          <w:sz w:val="24"/>
          <w:szCs w:val="24"/>
        </w:rPr>
        <w:t>Здоровьесбережение</w:t>
      </w:r>
      <w:proofErr w:type="spellEnd"/>
      <w:r w:rsidRPr="00DE545E">
        <w:rPr>
          <w:rFonts w:ascii="Times New Roman" w:hAnsi="Times New Roman" w:cs="Times New Roman"/>
          <w:sz w:val="24"/>
          <w:szCs w:val="24"/>
        </w:rPr>
        <w:t>».</w:t>
      </w:r>
    </w:p>
    <w:p w:rsidR="005B78FE" w:rsidRPr="00DE545E" w:rsidRDefault="005B78FE" w:rsidP="005B78FE">
      <w:pPr>
        <w:ind w:firstLine="709"/>
        <w:jc w:val="both"/>
        <w:rPr>
          <w:rFonts w:ascii="Times New Roman" w:hAnsi="Times New Roman" w:cs="Times New Roman"/>
          <w:sz w:val="24"/>
          <w:szCs w:val="24"/>
        </w:rPr>
      </w:pPr>
      <w:r w:rsidRPr="00DE545E">
        <w:rPr>
          <w:rFonts w:ascii="Times New Roman" w:hAnsi="Times New Roman" w:cs="Times New Roman"/>
          <w:sz w:val="24"/>
          <w:szCs w:val="24"/>
        </w:rPr>
        <w:t xml:space="preserve">Включение в образовательный процесс специальных </w:t>
      </w:r>
      <w:proofErr w:type="spellStart"/>
      <w:r w:rsidRPr="00DE545E">
        <w:rPr>
          <w:rFonts w:ascii="Times New Roman" w:hAnsi="Times New Roman" w:cs="Times New Roman"/>
          <w:sz w:val="24"/>
          <w:szCs w:val="24"/>
        </w:rPr>
        <w:t>здоровьесберегающих</w:t>
      </w:r>
      <w:proofErr w:type="spellEnd"/>
      <w:r w:rsidRPr="00DE545E">
        <w:rPr>
          <w:rFonts w:ascii="Times New Roman" w:hAnsi="Times New Roman" w:cs="Times New Roman"/>
          <w:sz w:val="24"/>
          <w:szCs w:val="24"/>
        </w:rPr>
        <w:t xml:space="preserve"> технологий.</w:t>
      </w:r>
    </w:p>
    <w:p w:rsidR="005B78FE" w:rsidRDefault="005B78FE" w:rsidP="0029625F">
      <w:pPr>
        <w:pStyle w:val="a3"/>
        <w:numPr>
          <w:ilvl w:val="0"/>
          <w:numId w:val="18"/>
        </w:numPr>
        <w:rPr>
          <w:b/>
          <w:sz w:val="32"/>
          <w:szCs w:val="32"/>
        </w:rPr>
      </w:pPr>
      <w:r w:rsidRPr="007E6DB2">
        <w:rPr>
          <w:b/>
          <w:sz w:val="32"/>
          <w:szCs w:val="32"/>
        </w:rPr>
        <w:t>Развитие воспитательного потенциала лицея.</w:t>
      </w:r>
    </w:p>
    <w:p w:rsidR="00DE545E" w:rsidRPr="007E6DB2" w:rsidRDefault="00DE545E" w:rsidP="00DE545E">
      <w:pPr>
        <w:pStyle w:val="a3"/>
        <w:ind w:left="1800"/>
        <w:jc w:val="center"/>
        <w:rPr>
          <w:b/>
          <w:sz w:val="32"/>
          <w:szCs w:val="32"/>
        </w:rPr>
      </w:pPr>
    </w:p>
    <w:p w:rsidR="005B78FE" w:rsidRPr="007E6DB2" w:rsidRDefault="005B78FE" w:rsidP="005B78FE">
      <w:pPr>
        <w:rPr>
          <w:rFonts w:ascii="Times New Roman" w:hAnsi="Times New Roman" w:cs="Times New Roman"/>
        </w:rPr>
      </w:pPr>
      <w:r w:rsidRPr="007E6DB2">
        <w:rPr>
          <w:rFonts w:ascii="Times New Roman" w:hAnsi="Times New Roman" w:cs="Times New Roman"/>
        </w:rPr>
        <w:t xml:space="preserve">Воспитание является  одной из важнейших составляющих образовательного процесса наряду с обучением. Система обучения в лицее построена </w:t>
      </w:r>
      <w:proofErr w:type="spellStart"/>
      <w:r w:rsidRPr="007E6DB2">
        <w:rPr>
          <w:rFonts w:ascii="Times New Roman" w:hAnsi="Times New Roman" w:cs="Times New Roman"/>
        </w:rPr>
        <w:t>аким</w:t>
      </w:r>
      <w:proofErr w:type="spellEnd"/>
      <w:r w:rsidRPr="007E6DB2">
        <w:rPr>
          <w:rFonts w:ascii="Times New Roman" w:hAnsi="Times New Roman" w:cs="Times New Roman"/>
        </w:rPr>
        <w:t xml:space="preserve"> образом, что создаются условия для непрерывного развития личности на всех ступенях обучения. Обучение и воспитание трансформирует социальный опыт, включающий знания, опыт творческой деятельности, опыт эмоционально-творческих отношений. Дополняя друг друга, обучение и воспитание служат одной </w:t>
      </w:r>
      <w:proofErr w:type="spellStart"/>
      <w:r w:rsidRPr="007E6DB2">
        <w:rPr>
          <w:rFonts w:ascii="Times New Roman" w:hAnsi="Times New Roman" w:cs="Times New Roman"/>
        </w:rPr>
        <w:t>цели</w:t>
      </w:r>
      <w:proofErr w:type="gramStart"/>
      <w:r w:rsidRPr="007E6DB2">
        <w:rPr>
          <w:rFonts w:ascii="Times New Roman" w:hAnsi="Times New Roman" w:cs="Times New Roman"/>
        </w:rPr>
        <w:t>:ц</w:t>
      </w:r>
      <w:proofErr w:type="gramEnd"/>
      <w:r w:rsidRPr="007E6DB2">
        <w:rPr>
          <w:rFonts w:ascii="Times New Roman" w:hAnsi="Times New Roman" w:cs="Times New Roman"/>
        </w:rPr>
        <w:t>елостному</w:t>
      </w:r>
      <w:proofErr w:type="spellEnd"/>
      <w:r w:rsidRPr="007E6DB2">
        <w:rPr>
          <w:rFonts w:ascii="Times New Roman" w:hAnsi="Times New Roman" w:cs="Times New Roman"/>
        </w:rPr>
        <w:t xml:space="preserve"> развитию личности ребенка.</w:t>
      </w:r>
    </w:p>
    <w:p w:rsidR="005B78FE" w:rsidRPr="007E6DB2" w:rsidRDefault="005B78FE" w:rsidP="005B78FE">
      <w:pPr>
        <w:rPr>
          <w:rFonts w:ascii="Times New Roman" w:hAnsi="Times New Roman" w:cs="Times New Roman"/>
        </w:rPr>
      </w:pPr>
    </w:p>
    <w:p w:rsidR="005B78FE" w:rsidRPr="007E6DB2" w:rsidRDefault="005B78FE" w:rsidP="005B78FE">
      <w:pPr>
        <w:rPr>
          <w:rFonts w:ascii="Times New Roman" w:hAnsi="Times New Roman" w:cs="Times New Roman"/>
        </w:rPr>
      </w:pPr>
      <w:r w:rsidRPr="007E6DB2">
        <w:rPr>
          <w:rFonts w:ascii="Times New Roman" w:hAnsi="Times New Roman" w:cs="Times New Roman"/>
        </w:rPr>
        <w:t>Для достижения поставленной цели планируется решить следующие стратегические задачи:</w:t>
      </w:r>
    </w:p>
    <w:tbl>
      <w:tblPr>
        <w:tblStyle w:val="a6"/>
        <w:tblW w:w="0" w:type="auto"/>
        <w:tblLook w:val="04A0" w:firstRow="1" w:lastRow="0" w:firstColumn="1" w:lastColumn="0" w:noHBand="0" w:noVBand="1"/>
      </w:tblPr>
      <w:tblGrid>
        <w:gridCol w:w="4785"/>
        <w:gridCol w:w="4786"/>
      </w:tblGrid>
      <w:tr w:rsidR="005B78FE" w:rsidRPr="007E6DB2" w:rsidTr="005B78FE">
        <w:tc>
          <w:tcPr>
            <w:tcW w:w="9571" w:type="dxa"/>
            <w:gridSpan w:val="2"/>
          </w:tcPr>
          <w:p w:rsidR="005B78FE" w:rsidRPr="007E6DB2" w:rsidRDefault="005B78FE" w:rsidP="005B78FE">
            <w:pPr>
              <w:spacing w:line="276" w:lineRule="auto"/>
              <w:rPr>
                <w:rFonts w:ascii="Times New Roman" w:hAnsi="Times New Roman" w:cs="Times New Roman"/>
              </w:rPr>
            </w:pPr>
            <w:proofErr w:type="gramStart"/>
            <w:r w:rsidRPr="007E6DB2">
              <w:rPr>
                <w:rFonts w:ascii="Times New Roman" w:hAnsi="Times New Roman" w:cs="Times New Roman"/>
              </w:rPr>
              <w:t>Задача-формировать</w:t>
            </w:r>
            <w:proofErr w:type="gramEnd"/>
            <w:r w:rsidRPr="007E6DB2">
              <w:rPr>
                <w:rFonts w:ascii="Times New Roman" w:hAnsi="Times New Roman" w:cs="Times New Roman"/>
              </w:rPr>
              <w:t xml:space="preserve"> патриота и гражданина России.</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Содержание</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Формы работы</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Формирование гражданской и правовой направленности личности с активной жизненной позицией.</w:t>
            </w:r>
          </w:p>
          <w:p w:rsidR="005B78FE" w:rsidRPr="007E6DB2" w:rsidRDefault="005B78FE" w:rsidP="005B78FE">
            <w:pPr>
              <w:spacing w:line="276" w:lineRule="auto"/>
              <w:rPr>
                <w:rFonts w:ascii="Times New Roman" w:hAnsi="Times New Roman" w:cs="Times New Roman"/>
              </w:rPr>
            </w:pP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 xml:space="preserve">Воспитание гордости за свою Родину, ее героев на основе исторических ценностей и понимания роли России в судьбах мира </w:t>
            </w:r>
          </w:p>
          <w:p w:rsidR="005B78FE" w:rsidRPr="007E6DB2" w:rsidRDefault="005B78FE" w:rsidP="005B78FE">
            <w:pPr>
              <w:spacing w:line="276" w:lineRule="auto"/>
              <w:rPr>
                <w:rFonts w:ascii="Times New Roman" w:hAnsi="Times New Roman" w:cs="Times New Roman"/>
              </w:rPr>
            </w:pP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Осознание учащимися ответственности и причастности к судьбе Отечества, его прошлому</w:t>
            </w:r>
            <w:proofErr w:type="gramStart"/>
            <w:r w:rsidRPr="007E6DB2">
              <w:rPr>
                <w:rFonts w:ascii="Times New Roman" w:hAnsi="Times New Roman" w:cs="Times New Roman"/>
              </w:rPr>
              <w:t xml:space="preserve"> ,</w:t>
            </w:r>
            <w:proofErr w:type="gramEnd"/>
            <w:r w:rsidRPr="007E6DB2">
              <w:rPr>
                <w:rFonts w:ascii="Times New Roman" w:hAnsi="Times New Roman" w:cs="Times New Roman"/>
              </w:rPr>
              <w:t xml:space="preserve"> настоящему, будущему.</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Тематические классные часы, коллективные творческие дела, семинары, конференции, диспуты, дебаты, встречи с интересными людьми.</w:t>
            </w: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Беседы, встречи с ветеранами и проведение праздников для ветеранов ВОВ, посещение музеев, уроки мужества.</w:t>
            </w:r>
          </w:p>
          <w:p w:rsidR="005B78FE" w:rsidRPr="007E6DB2" w:rsidRDefault="005B78FE" w:rsidP="005B78FE">
            <w:pPr>
              <w:spacing w:line="276" w:lineRule="auto"/>
              <w:rPr>
                <w:rFonts w:ascii="Times New Roman" w:hAnsi="Times New Roman" w:cs="Times New Roman"/>
              </w:rPr>
            </w:pP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Беседы, круглые столы, посещение музеев, встречи с ветеранами ВОВ, праздники.</w:t>
            </w:r>
          </w:p>
        </w:tc>
      </w:tr>
    </w:tbl>
    <w:p w:rsidR="005B78FE" w:rsidRPr="007E6DB2" w:rsidRDefault="005B78FE" w:rsidP="005B78FE">
      <w:pPr>
        <w:rPr>
          <w:rFonts w:ascii="Times New Roman" w:hAnsi="Times New Roman" w:cs="Times New Roman"/>
        </w:rPr>
      </w:pPr>
    </w:p>
    <w:tbl>
      <w:tblPr>
        <w:tblStyle w:val="a6"/>
        <w:tblW w:w="0" w:type="auto"/>
        <w:tblLook w:val="04A0" w:firstRow="1" w:lastRow="0" w:firstColumn="1" w:lastColumn="0" w:noHBand="0" w:noVBand="1"/>
      </w:tblPr>
      <w:tblGrid>
        <w:gridCol w:w="4785"/>
        <w:gridCol w:w="4786"/>
      </w:tblGrid>
      <w:tr w:rsidR="005B78FE" w:rsidRPr="007E6DB2" w:rsidTr="005B78FE">
        <w:tc>
          <w:tcPr>
            <w:tcW w:w="9571" w:type="dxa"/>
            <w:gridSpan w:val="2"/>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 xml:space="preserve">Задача-развивать толерантность-качество, стимулирующее активную творческую жизнь школьников с целью собственного развития, рефлексии, самореализации, общению и умению жить в мире </w:t>
            </w:r>
            <w:proofErr w:type="gramStart"/>
            <w:r w:rsidRPr="007E6DB2">
              <w:rPr>
                <w:rFonts w:ascii="Times New Roman" w:hAnsi="Times New Roman" w:cs="Times New Roman"/>
              </w:rPr>
              <w:t>со</w:t>
            </w:r>
            <w:proofErr w:type="gramEnd"/>
            <w:r w:rsidRPr="007E6DB2">
              <w:rPr>
                <w:rFonts w:ascii="Times New Roman" w:hAnsi="Times New Roman" w:cs="Times New Roman"/>
              </w:rPr>
              <w:t xml:space="preserve"> множеством других разных людей.</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Содержание</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Формы работы</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Осмысление понятия  толерантность, социальная адаптация</w:t>
            </w:r>
            <w:proofErr w:type="gramStart"/>
            <w:r w:rsidRPr="007E6DB2">
              <w:rPr>
                <w:rFonts w:ascii="Times New Roman" w:hAnsi="Times New Roman" w:cs="Times New Roman"/>
              </w:rPr>
              <w:t xml:space="preserve"> ,</w:t>
            </w:r>
            <w:proofErr w:type="gramEnd"/>
            <w:r w:rsidRPr="007E6DB2">
              <w:rPr>
                <w:rFonts w:ascii="Times New Roman" w:hAnsi="Times New Roman" w:cs="Times New Roman"/>
              </w:rPr>
              <w:t xml:space="preserve"> агрессивные действия-их вредоносный характер, самореализация, </w:t>
            </w:r>
            <w:proofErr w:type="spellStart"/>
            <w:r w:rsidRPr="007E6DB2">
              <w:rPr>
                <w:rFonts w:ascii="Times New Roman" w:hAnsi="Times New Roman" w:cs="Times New Roman"/>
              </w:rPr>
              <w:t>самоутверджение</w:t>
            </w:r>
            <w:proofErr w:type="spellEnd"/>
            <w:r w:rsidRPr="007E6DB2">
              <w:rPr>
                <w:rFonts w:ascii="Times New Roman" w:hAnsi="Times New Roman" w:cs="Times New Roman"/>
              </w:rPr>
              <w:t>, культура общения.</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Беседы, диалог, технология критического мышления, ролевые игры, мозговой штурм, анкетирование.</w:t>
            </w:r>
          </w:p>
        </w:tc>
      </w:tr>
    </w:tbl>
    <w:p w:rsidR="005B78FE" w:rsidRPr="007E6DB2" w:rsidRDefault="005B78FE" w:rsidP="005B78FE">
      <w:pPr>
        <w:jc w:val="center"/>
        <w:rPr>
          <w:rFonts w:ascii="Times New Roman" w:hAnsi="Times New Roman" w:cs="Times New Roman"/>
          <w:b/>
          <w:sz w:val="32"/>
          <w:szCs w:val="32"/>
        </w:rPr>
      </w:pPr>
    </w:p>
    <w:tbl>
      <w:tblPr>
        <w:tblStyle w:val="a6"/>
        <w:tblW w:w="0" w:type="auto"/>
        <w:tblLook w:val="04A0" w:firstRow="1" w:lastRow="0" w:firstColumn="1" w:lastColumn="0" w:noHBand="0" w:noVBand="1"/>
      </w:tblPr>
      <w:tblGrid>
        <w:gridCol w:w="4785"/>
        <w:gridCol w:w="4786"/>
      </w:tblGrid>
      <w:tr w:rsidR="005B78FE" w:rsidRPr="007E6DB2" w:rsidTr="005B78FE">
        <w:tc>
          <w:tcPr>
            <w:tcW w:w="9571" w:type="dxa"/>
            <w:gridSpan w:val="2"/>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lastRenderedPageBreak/>
              <w:t>Задача-осознание учениками семьи как важнейшей жизненной ценности.</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Содержание</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Формы работы</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Повышение педагогической и психологической компетентности родителей.</w:t>
            </w: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Формирование личности, способной быть понимающей, сопереживающей, терпимой, умеющей тактично выражать свое мнение.</w:t>
            </w: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Осмысление позитивности характера семейных ценностей, культуры семейных отношений.</w:t>
            </w:r>
          </w:p>
        </w:tc>
        <w:tc>
          <w:tcPr>
            <w:tcW w:w="4786" w:type="dxa"/>
          </w:tcPr>
          <w:p w:rsidR="005B78FE" w:rsidRPr="007E6DB2" w:rsidRDefault="005B78FE" w:rsidP="005B78FE">
            <w:pPr>
              <w:spacing w:line="276" w:lineRule="auto"/>
              <w:rPr>
                <w:rFonts w:ascii="Times New Roman" w:hAnsi="Times New Roman" w:cs="Times New Roman"/>
              </w:rPr>
            </w:pPr>
            <w:proofErr w:type="gramStart"/>
            <w:r w:rsidRPr="007E6DB2">
              <w:rPr>
                <w:rFonts w:ascii="Times New Roman" w:hAnsi="Times New Roman" w:cs="Times New Roman"/>
              </w:rPr>
              <w:t>Семинары, круглые столы, дискуссии, встречи с психологами, индивидуальное консультирование, совместные праздники, игры, мероприятия.</w:t>
            </w:r>
            <w:proofErr w:type="gramEnd"/>
          </w:p>
        </w:tc>
      </w:tr>
    </w:tbl>
    <w:p w:rsidR="005B78FE" w:rsidRPr="007E6DB2" w:rsidRDefault="005B78FE" w:rsidP="005B78FE">
      <w:pPr>
        <w:jc w:val="center"/>
        <w:rPr>
          <w:rFonts w:ascii="Times New Roman" w:hAnsi="Times New Roman" w:cs="Times New Roman"/>
          <w:b/>
          <w:sz w:val="32"/>
          <w:szCs w:val="32"/>
        </w:rPr>
      </w:pPr>
    </w:p>
    <w:tbl>
      <w:tblPr>
        <w:tblStyle w:val="a6"/>
        <w:tblW w:w="0" w:type="auto"/>
        <w:tblLook w:val="04A0" w:firstRow="1" w:lastRow="0" w:firstColumn="1" w:lastColumn="0" w:noHBand="0" w:noVBand="1"/>
      </w:tblPr>
      <w:tblGrid>
        <w:gridCol w:w="4785"/>
        <w:gridCol w:w="4786"/>
      </w:tblGrid>
      <w:tr w:rsidR="005B78FE" w:rsidRPr="007E6DB2" w:rsidTr="005B78FE">
        <w:tc>
          <w:tcPr>
            <w:tcW w:w="9571" w:type="dxa"/>
            <w:gridSpan w:val="2"/>
          </w:tcPr>
          <w:p w:rsidR="005B78FE" w:rsidRPr="007E6DB2" w:rsidRDefault="005B78FE" w:rsidP="005B78FE">
            <w:pPr>
              <w:spacing w:line="276" w:lineRule="auto"/>
              <w:rPr>
                <w:rFonts w:ascii="Times New Roman" w:hAnsi="Times New Roman" w:cs="Times New Roman"/>
              </w:rPr>
            </w:pPr>
            <w:proofErr w:type="gramStart"/>
            <w:r w:rsidRPr="007E6DB2">
              <w:rPr>
                <w:rFonts w:ascii="Times New Roman" w:hAnsi="Times New Roman" w:cs="Times New Roman"/>
              </w:rPr>
              <w:t>Задача-способствовать</w:t>
            </w:r>
            <w:proofErr w:type="gramEnd"/>
            <w:r w:rsidRPr="007E6DB2">
              <w:rPr>
                <w:rFonts w:ascii="Times New Roman" w:hAnsi="Times New Roman" w:cs="Times New Roman"/>
              </w:rPr>
              <w:t xml:space="preserve"> самоопределению личности.</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Содержание</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Формы работы</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proofErr w:type="spellStart"/>
            <w:r w:rsidRPr="007E6DB2">
              <w:rPr>
                <w:rFonts w:ascii="Times New Roman" w:hAnsi="Times New Roman" w:cs="Times New Roman"/>
              </w:rPr>
              <w:t>Профориентационная</w:t>
            </w:r>
            <w:proofErr w:type="spellEnd"/>
            <w:r w:rsidRPr="007E6DB2">
              <w:rPr>
                <w:rFonts w:ascii="Times New Roman" w:hAnsi="Times New Roman" w:cs="Times New Roman"/>
              </w:rPr>
              <w:t xml:space="preserve"> деятельность, предложение разных видов деятельности по выбору учащихся, развитие их творческого потенциала.</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Внеклассные мероприятия в рамках клуба старшеклассников, медико-экологического лектория, участие в проектах, творческие мероприятия.</w:t>
            </w:r>
          </w:p>
        </w:tc>
      </w:tr>
    </w:tbl>
    <w:p w:rsidR="005B78FE" w:rsidRPr="007E6DB2" w:rsidRDefault="005B78FE" w:rsidP="005B78FE">
      <w:pPr>
        <w:jc w:val="center"/>
        <w:rPr>
          <w:rFonts w:ascii="Times New Roman" w:hAnsi="Times New Roman" w:cs="Times New Roman"/>
          <w:b/>
          <w:sz w:val="32"/>
          <w:szCs w:val="32"/>
        </w:rPr>
      </w:pPr>
    </w:p>
    <w:tbl>
      <w:tblPr>
        <w:tblStyle w:val="a6"/>
        <w:tblW w:w="0" w:type="auto"/>
        <w:tblLook w:val="04A0" w:firstRow="1" w:lastRow="0" w:firstColumn="1" w:lastColumn="0" w:noHBand="0" w:noVBand="1"/>
      </w:tblPr>
      <w:tblGrid>
        <w:gridCol w:w="4785"/>
        <w:gridCol w:w="4786"/>
      </w:tblGrid>
      <w:tr w:rsidR="005B78FE" w:rsidRPr="007E6DB2" w:rsidTr="005B78FE">
        <w:tc>
          <w:tcPr>
            <w:tcW w:w="9571" w:type="dxa"/>
            <w:gridSpan w:val="2"/>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Задач</w:t>
            </w:r>
            <w:proofErr w:type="gramStart"/>
            <w:r w:rsidRPr="007E6DB2">
              <w:rPr>
                <w:rFonts w:ascii="Times New Roman" w:hAnsi="Times New Roman" w:cs="Times New Roman"/>
              </w:rPr>
              <w:t>а-</w:t>
            </w:r>
            <w:proofErr w:type="gramEnd"/>
            <w:r w:rsidRPr="007E6DB2">
              <w:rPr>
                <w:rFonts w:ascii="Times New Roman" w:hAnsi="Times New Roman" w:cs="Times New Roman"/>
              </w:rPr>
              <w:t xml:space="preserve"> способствовать  формированию культуры здоровья.</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Содержание</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Формы работы</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Деятельность волонтеров.</w:t>
            </w: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Профилактика наркомании, курения, алкоголизма.</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Мини-спектакли, ролевые игры, выпуск листовок, классные часы, СМИ, конкурсы, беседы.</w:t>
            </w:r>
          </w:p>
        </w:tc>
      </w:tr>
    </w:tbl>
    <w:p w:rsidR="005B78FE" w:rsidRPr="007E6DB2" w:rsidRDefault="005B78FE" w:rsidP="005B78FE">
      <w:pPr>
        <w:jc w:val="center"/>
        <w:rPr>
          <w:rFonts w:ascii="Times New Roman" w:hAnsi="Times New Roman" w:cs="Times New Roman"/>
          <w:b/>
          <w:sz w:val="32"/>
          <w:szCs w:val="32"/>
        </w:rPr>
      </w:pPr>
    </w:p>
    <w:tbl>
      <w:tblPr>
        <w:tblStyle w:val="a6"/>
        <w:tblW w:w="0" w:type="auto"/>
        <w:tblLook w:val="04A0" w:firstRow="1" w:lastRow="0" w:firstColumn="1" w:lastColumn="0" w:noHBand="0" w:noVBand="1"/>
      </w:tblPr>
      <w:tblGrid>
        <w:gridCol w:w="4785"/>
        <w:gridCol w:w="4786"/>
      </w:tblGrid>
      <w:tr w:rsidR="005B78FE" w:rsidRPr="007E6DB2" w:rsidTr="005B78FE">
        <w:tc>
          <w:tcPr>
            <w:tcW w:w="9571" w:type="dxa"/>
            <w:gridSpan w:val="2"/>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Задач</w:t>
            </w:r>
            <w:proofErr w:type="gramStart"/>
            <w:r w:rsidRPr="007E6DB2">
              <w:rPr>
                <w:rFonts w:ascii="Times New Roman" w:hAnsi="Times New Roman" w:cs="Times New Roman"/>
              </w:rPr>
              <w:t>а-</w:t>
            </w:r>
            <w:proofErr w:type="gramEnd"/>
            <w:r w:rsidRPr="007E6DB2">
              <w:rPr>
                <w:rFonts w:ascii="Times New Roman" w:hAnsi="Times New Roman" w:cs="Times New Roman"/>
              </w:rPr>
              <w:t xml:space="preserve"> формировать у учеников социально-коммуникативную компетентность</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Содержание</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Формы работы</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В урочное и внеурочное время стимулировать опят сотрудничества, диалога, работа в режиме успеха.</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Инновационные педагогические технологии. Участие в конкурсах, конференциях, творческих мероприятиях.</w:t>
            </w:r>
          </w:p>
        </w:tc>
      </w:tr>
    </w:tbl>
    <w:p w:rsidR="005B78FE" w:rsidRPr="007E6DB2" w:rsidRDefault="005B78FE" w:rsidP="005B78FE">
      <w:pPr>
        <w:jc w:val="center"/>
        <w:rPr>
          <w:rFonts w:ascii="Times New Roman" w:hAnsi="Times New Roman" w:cs="Times New Roman"/>
          <w:b/>
          <w:sz w:val="32"/>
          <w:szCs w:val="32"/>
        </w:rPr>
      </w:pPr>
    </w:p>
    <w:tbl>
      <w:tblPr>
        <w:tblStyle w:val="a6"/>
        <w:tblW w:w="0" w:type="auto"/>
        <w:tblLook w:val="04A0" w:firstRow="1" w:lastRow="0" w:firstColumn="1" w:lastColumn="0" w:noHBand="0" w:noVBand="1"/>
      </w:tblPr>
      <w:tblGrid>
        <w:gridCol w:w="4785"/>
        <w:gridCol w:w="4786"/>
      </w:tblGrid>
      <w:tr w:rsidR="005B78FE" w:rsidRPr="007E6DB2" w:rsidTr="005B78FE">
        <w:tc>
          <w:tcPr>
            <w:tcW w:w="9571" w:type="dxa"/>
            <w:gridSpan w:val="2"/>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Задач</w:t>
            </w:r>
            <w:proofErr w:type="gramStart"/>
            <w:r w:rsidRPr="007E6DB2">
              <w:rPr>
                <w:rFonts w:ascii="Times New Roman" w:hAnsi="Times New Roman" w:cs="Times New Roman"/>
              </w:rPr>
              <w:t>а-</w:t>
            </w:r>
            <w:proofErr w:type="gramEnd"/>
            <w:r w:rsidRPr="007E6DB2">
              <w:rPr>
                <w:rFonts w:ascii="Times New Roman" w:hAnsi="Times New Roman" w:cs="Times New Roman"/>
              </w:rPr>
              <w:t xml:space="preserve"> повышение профессиональной компетентности классных руководителей.</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Содержание</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Формы работы</w:t>
            </w:r>
          </w:p>
        </w:tc>
      </w:tr>
      <w:tr w:rsidR="005B78FE" w:rsidRPr="007E6DB2" w:rsidTr="005B78FE">
        <w:tc>
          <w:tcPr>
            <w:tcW w:w="4785"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Целеполагающее планирование воспитательной работы классных руководителей и методического объединения классных руководителей.</w:t>
            </w: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Проведение классных часов, мероприятий, конкурсов, создание базы данных (копилка) по инновационной деятельности классных руководителей.</w:t>
            </w:r>
          </w:p>
        </w:tc>
        <w:tc>
          <w:tcPr>
            <w:tcW w:w="4786" w:type="dxa"/>
          </w:tcPr>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Посещение семинаров в НМЦ, ЦВР, ДДЮТ.</w:t>
            </w:r>
          </w:p>
          <w:p w:rsidR="005B78FE" w:rsidRPr="007E6DB2" w:rsidRDefault="005B78FE" w:rsidP="005B78FE">
            <w:pPr>
              <w:spacing w:line="276" w:lineRule="auto"/>
              <w:rPr>
                <w:rFonts w:ascii="Times New Roman" w:hAnsi="Times New Roman" w:cs="Times New Roman"/>
              </w:rPr>
            </w:pPr>
            <w:r w:rsidRPr="007E6DB2">
              <w:rPr>
                <w:rFonts w:ascii="Times New Roman" w:hAnsi="Times New Roman" w:cs="Times New Roman"/>
              </w:rPr>
              <w:t xml:space="preserve">Участие в конкурсах </w:t>
            </w:r>
            <w:proofErr w:type="spellStart"/>
            <w:r w:rsidRPr="007E6DB2">
              <w:rPr>
                <w:rFonts w:ascii="Times New Roman" w:hAnsi="Times New Roman" w:cs="Times New Roman"/>
              </w:rPr>
              <w:t>педмастерства</w:t>
            </w:r>
            <w:proofErr w:type="spellEnd"/>
            <w:r w:rsidRPr="007E6DB2">
              <w:rPr>
                <w:rFonts w:ascii="Times New Roman" w:hAnsi="Times New Roman" w:cs="Times New Roman"/>
              </w:rPr>
              <w:t xml:space="preserve"> в номинации «Классный руководитель», оформление стендов, СМИ.</w:t>
            </w:r>
          </w:p>
        </w:tc>
      </w:tr>
    </w:tbl>
    <w:p w:rsidR="005B78FE" w:rsidRPr="007E6DB2" w:rsidRDefault="005B78FE" w:rsidP="005B78FE">
      <w:pPr>
        <w:jc w:val="center"/>
        <w:rPr>
          <w:rFonts w:ascii="Times New Roman" w:hAnsi="Times New Roman" w:cs="Times New Roman"/>
          <w:b/>
          <w:sz w:val="32"/>
          <w:szCs w:val="32"/>
        </w:rPr>
      </w:pPr>
    </w:p>
    <w:p w:rsidR="005B78FE" w:rsidRPr="007E6DB2" w:rsidRDefault="005B78FE" w:rsidP="005B78FE">
      <w:pPr>
        <w:rPr>
          <w:rFonts w:ascii="Times New Roman" w:hAnsi="Times New Roman" w:cs="Times New Roman"/>
        </w:rPr>
      </w:pPr>
      <w:r w:rsidRPr="007E6DB2">
        <w:rPr>
          <w:rFonts w:ascii="Times New Roman" w:hAnsi="Times New Roman" w:cs="Times New Roman"/>
        </w:rPr>
        <w:t>Критерии оценки развития воспитательного потенциала в лицее:</w:t>
      </w:r>
    </w:p>
    <w:p w:rsidR="005B78FE" w:rsidRPr="007E6DB2" w:rsidRDefault="005B78FE" w:rsidP="0029625F">
      <w:pPr>
        <w:pStyle w:val="a3"/>
        <w:numPr>
          <w:ilvl w:val="0"/>
          <w:numId w:val="65"/>
        </w:numPr>
        <w:spacing w:line="276" w:lineRule="auto"/>
      </w:pPr>
      <w:r w:rsidRPr="007E6DB2">
        <w:lastRenderedPageBreak/>
        <w:t xml:space="preserve">динамика активности (творческой, </w:t>
      </w:r>
      <w:proofErr w:type="spellStart"/>
      <w:r w:rsidRPr="007E6DB2">
        <w:t>деятельностной</w:t>
      </w:r>
      <w:proofErr w:type="spellEnd"/>
      <w:r w:rsidRPr="007E6DB2">
        <w:t>) учеников лицея.</w:t>
      </w:r>
    </w:p>
    <w:p w:rsidR="005B78FE" w:rsidRPr="007E6DB2" w:rsidRDefault="005B78FE" w:rsidP="0029625F">
      <w:pPr>
        <w:pStyle w:val="a3"/>
        <w:numPr>
          <w:ilvl w:val="0"/>
          <w:numId w:val="65"/>
        </w:numPr>
        <w:spacing w:line="276" w:lineRule="auto"/>
      </w:pPr>
      <w:r w:rsidRPr="007E6DB2">
        <w:t>динамика нарушений дисциплины в лицее;</w:t>
      </w:r>
    </w:p>
    <w:p w:rsidR="005B78FE" w:rsidRPr="007E6DB2" w:rsidRDefault="005B78FE" w:rsidP="0029625F">
      <w:pPr>
        <w:pStyle w:val="a3"/>
        <w:numPr>
          <w:ilvl w:val="0"/>
          <w:numId w:val="65"/>
        </w:numPr>
        <w:spacing w:line="276" w:lineRule="auto"/>
      </w:pPr>
      <w:r w:rsidRPr="007E6DB2">
        <w:t>участие во внеклассных мероприятиях разного уровня;</w:t>
      </w:r>
    </w:p>
    <w:p w:rsidR="005B78FE" w:rsidRPr="007E6DB2" w:rsidRDefault="005B78FE" w:rsidP="0029625F">
      <w:pPr>
        <w:pStyle w:val="a3"/>
        <w:numPr>
          <w:ilvl w:val="0"/>
          <w:numId w:val="65"/>
        </w:numPr>
        <w:spacing w:line="276" w:lineRule="auto"/>
      </w:pPr>
      <w:r w:rsidRPr="007E6DB2">
        <w:t>динамика участия в районных, городских, семинарах и проектах;</w:t>
      </w:r>
    </w:p>
    <w:p w:rsidR="005B78FE" w:rsidRPr="007E6DB2" w:rsidRDefault="005B78FE" w:rsidP="0029625F">
      <w:pPr>
        <w:pStyle w:val="a3"/>
        <w:numPr>
          <w:ilvl w:val="0"/>
          <w:numId w:val="65"/>
        </w:numPr>
        <w:spacing w:line="276" w:lineRule="auto"/>
      </w:pPr>
      <w:r w:rsidRPr="007E6DB2">
        <w:t>результаты анкетирования учащихся;</w:t>
      </w:r>
    </w:p>
    <w:p w:rsidR="005B78FE" w:rsidRPr="007E6DB2" w:rsidRDefault="005B78FE" w:rsidP="005B78FE">
      <w:pPr>
        <w:pStyle w:val="a3"/>
        <w:spacing w:line="276" w:lineRule="auto"/>
      </w:pPr>
      <w:r w:rsidRPr="007E6DB2">
        <w:t>(удовлетворенность запроса учащихся по различным направлениям деятельности лицея; удовлетворенность микроклиматом сотрудничества, диалога в классе, в лицее;</w:t>
      </w:r>
    </w:p>
    <w:p w:rsidR="005B78FE" w:rsidRPr="007E6DB2" w:rsidRDefault="005B78FE" w:rsidP="0029625F">
      <w:pPr>
        <w:pStyle w:val="a3"/>
        <w:numPr>
          <w:ilvl w:val="0"/>
          <w:numId w:val="65"/>
        </w:numPr>
        <w:spacing w:line="276" w:lineRule="auto"/>
      </w:pPr>
      <w:r w:rsidRPr="007E6DB2">
        <w:t>участие в программах «Класс, свободны йот курения»,  «Мы против наркотиков»;</w:t>
      </w:r>
    </w:p>
    <w:p w:rsidR="005B78FE" w:rsidRPr="007E6DB2" w:rsidRDefault="005B78FE" w:rsidP="0029625F">
      <w:pPr>
        <w:pStyle w:val="a3"/>
        <w:numPr>
          <w:ilvl w:val="0"/>
          <w:numId w:val="65"/>
        </w:numPr>
        <w:spacing w:line="276" w:lineRule="auto"/>
      </w:pPr>
      <w:r w:rsidRPr="007E6DB2">
        <w:t>динамика качества образования учеников лицея;</w:t>
      </w:r>
    </w:p>
    <w:p w:rsidR="005B78FE" w:rsidRPr="007E6DB2" w:rsidRDefault="005B78FE" w:rsidP="0029625F">
      <w:pPr>
        <w:pStyle w:val="a3"/>
        <w:numPr>
          <w:ilvl w:val="0"/>
          <w:numId w:val="65"/>
        </w:numPr>
        <w:spacing w:line="276" w:lineRule="auto"/>
      </w:pPr>
      <w:r w:rsidRPr="007E6DB2">
        <w:t>здоровый образ жизни учеников лицея.</w:t>
      </w:r>
    </w:p>
    <w:p w:rsidR="005B78FE" w:rsidRPr="007E6DB2" w:rsidRDefault="005B78FE" w:rsidP="005B78FE">
      <w:pPr>
        <w:pStyle w:val="a3"/>
        <w:spacing w:line="276" w:lineRule="auto"/>
      </w:pPr>
    </w:p>
    <w:p w:rsidR="005B78FE" w:rsidRPr="007E6DB2" w:rsidRDefault="005B78FE" w:rsidP="0029625F">
      <w:pPr>
        <w:pStyle w:val="a3"/>
        <w:numPr>
          <w:ilvl w:val="0"/>
          <w:numId w:val="18"/>
        </w:numPr>
        <w:rPr>
          <w:b/>
          <w:sz w:val="32"/>
          <w:szCs w:val="32"/>
        </w:rPr>
      </w:pPr>
      <w:r w:rsidRPr="007E6DB2">
        <w:rPr>
          <w:b/>
          <w:sz w:val="32"/>
          <w:szCs w:val="32"/>
        </w:rPr>
        <w:t>Развитие работы ресурсного центра.</w:t>
      </w:r>
    </w:p>
    <w:p w:rsidR="005B78FE" w:rsidRPr="007E6DB2" w:rsidRDefault="005B78FE" w:rsidP="005B78FE">
      <w:pPr>
        <w:jc w:val="center"/>
        <w:rPr>
          <w:rFonts w:ascii="Times New Roman" w:hAnsi="Times New Roman" w:cs="Times New Roman"/>
          <w:b/>
          <w:sz w:val="32"/>
          <w:szCs w:val="32"/>
          <w:lang w:val="en-US"/>
        </w:rPr>
      </w:pPr>
    </w:p>
    <w:p w:rsidR="005B78FE" w:rsidRPr="0029625F" w:rsidRDefault="005B78FE" w:rsidP="005B78FE">
      <w:pPr>
        <w:rPr>
          <w:rFonts w:ascii="Times New Roman" w:hAnsi="Times New Roman" w:cs="Times New Roman"/>
          <w:sz w:val="24"/>
          <w:szCs w:val="24"/>
        </w:rPr>
      </w:pPr>
      <w:r w:rsidRPr="0029625F">
        <w:rPr>
          <w:rFonts w:ascii="Times New Roman" w:hAnsi="Times New Roman" w:cs="Times New Roman"/>
          <w:sz w:val="24"/>
          <w:szCs w:val="24"/>
        </w:rPr>
        <w:t xml:space="preserve">           Анализ работы ресурсного центра  показывает  его востребованность. Целью работы ресурсного центра является оказание содействия ОУ района в создании </w:t>
      </w:r>
      <w:proofErr w:type="spellStart"/>
      <w:r w:rsidRPr="0029625F">
        <w:rPr>
          <w:rFonts w:ascii="Times New Roman" w:hAnsi="Times New Roman" w:cs="Times New Roman"/>
          <w:sz w:val="24"/>
          <w:szCs w:val="24"/>
        </w:rPr>
        <w:t>здоровьесозидающей</w:t>
      </w:r>
      <w:proofErr w:type="spellEnd"/>
      <w:r w:rsidRPr="0029625F">
        <w:rPr>
          <w:rFonts w:ascii="Times New Roman" w:hAnsi="Times New Roman" w:cs="Times New Roman"/>
          <w:sz w:val="24"/>
          <w:szCs w:val="24"/>
        </w:rPr>
        <w:t xml:space="preserve"> образовательной  среды.</w:t>
      </w:r>
    </w:p>
    <w:p w:rsidR="005B78FE" w:rsidRPr="0029625F" w:rsidRDefault="005B78FE" w:rsidP="005B78FE">
      <w:pPr>
        <w:rPr>
          <w:rFonts w:ascii="Times New Roman" w:hAnsi="Times New Roman" w:cs="Times New Roman"/>
          <w:sz w:val="24"/>
          <w:szCs w:val="24"/>
        </w:rPr>
      </w:pPr>
      <w:r w:rsidRPr="0029625F">
        <w:rPr>
          <w:rFonts w:ascii="Times New Roman" w:hAnsi="Times New Roman" w:cs="Times New Roman"/>
          <w:sz w:val="24"/>
          <w:szCs w:val="24"/>
        </w:rPr>
        <w:t>Основные направления  деятельности ресурсного центра:</w:t>
      </w:r>
    </w:p>
    <w:p w:rsidR="005B78FE" w:rsidRPr="0029625F" w:rsidRDefault="005B78FE" w:rsidP="0029625F">
      <w:pPr>
        <w:pStyle w:val="a3"/>
        <w:numPr>
          <w:ilvl w:val="2"/>
          <w:numId w:val="52"/>
        </w:numPr>
        <w:tabs>
          <w:tab w:val="clear" w:pos="2160"/>
        </w:tabs>
        <w:spacing w:line="276" w:lineRule="auto"/>
        <w:ind w:left="1134" w:hanging="567"/>
      </w:pPr>
      <w:r w:rsidRPr="0029625F">
        <w:t>Санитарно-гигиеническое просвещение учителей, учеников и родителей.</w:t>
      </w:r>
    </w:p>
    <w:p w:rsidR="005B78FE" w:rsidRPr="0029625F" w:rsidRDefault="005B78FE" w:rsidP="0029625F">
      <w:pPr>
        <w:pStyle w:val="a3"/>
        <w:numPr>
          <w:ilvl w:val="2"/>
          <w:numId w:val="52"/>
        </w:numPr>
        <w:tabs>
          <w:tab w:val="clear" w:pos="2160"/>
        </w:tabs>
        <w:spacing w:line="276" w:lineRule="auto"/>
        <w:ind w:left="1134" w:hanging="567"/>
      </w:pPr>
      <w:r w:rsidRPr="0029625F">
        <w:t xml:space="preserve">Внедрение </w:t>
      </w:r>
      <w:proofErr w:type="spellStart"/>
      <w:r w:rsidRPr="0029625F">
        <w:t>здоровьесберегающих</w:t>
      </w:r>
      <w:proofErr w:type="spellEnd"/>
      <w:r w:rsidRPr="0029625F">
        <w:t xml:space="preserve">,  </w:t>
      </w:r>
      <w:proofErr w:type="spellStart"/>
      <w:r w:rsidRPr="0029625F">
        <w:t>личностноориенированных</w:t>
      </w:r>
      <w:proofErr w:type="spellEnd"/>
      <w:proofErr w:type="gramStart"/>
      <w:r w:rsidRPr="0029625F">
        <w:t xml:space="preserve"> ,</w:t>
      </w:r>
      <w:proofErr w:type="gramEnd"/>
      <w:r w:rsidRPr="0029625F">
        <w:t xml:space="preserve"> специальных </w:t>
      </w:r>
      <w:proofErr w:type="spellStart"/>
      <w:r w:rsidRPr="0029625F">
        <w:t>здоровьесберегающих</w:t>
      </w:r>
      <w:proofErr w:type="spellEnd"/>
      <w:r w:rsidRPr="0029625F">
        <w:t xml:space="preserve"> технологий в образовательный процесс.</w:t>
      </w:r>
    </w:p>
    <w:p w:rsidR="005B78FE" w:rsidRPr="0029625F" w:rsidRDefault="005B78FE" w:rsidP="0029625F">
      <w:pPr>
        <w:pStyle w:val="a3"/>
        <w:numPr>
          <w:ilvl w:val="2"/>
          <w:numId w:val="52"/>
        </w:numPr>
        <w:tabs>
          <w:tab w:val="clear" w:pos="2160"/>
        </w:tabs>
        <w:spacing w:line="276" w:lineRule="auto"/>
        <w:ind w:left="1134" w:hanging="567"/>
      </w:pPr>
      <w:r w:rsidRPr="0029625F">
        <w:t>Оказывать содействие в формировании культуры здоровья.</w:t>
      </w:r>
    </w:p>
    <w:p w:rsidR="005B78FE" w:rsidRPr="0029625F" w:rsidRDefault="005B78FE" w:rsidP="0029625F">
      <w:pPr>
        <w:pStyle w:val="a3"/>
        <w:numPr>
          <w:ilvl w:val="2"/>
          <w:numId w:val="52"/>
        </w:numPr>
        <w:tabs>
          <w:tab w:val="clear" w:pos="2160"/>
        </w:tabs>
        <w:spacing w:line="276" w:lineRule="auto"/>
        <w:ind w:left="1134" w:hanging="567"/>
      </w:pPr>
      <w:r w:rsidRPr="0029625F">
        <w:t>Сетевое взаимодействие с ОУ.</w:t>
      </w:r>
      <w:bookmarkStart w:id="1" w:name="_GoBack"/>
      <w:bookmarkEnd w:id="1"/>
    </w:p>
    <w:p w:rsidR="005B78FE" w:rsidRPr="0029625F" w:rsidRDefault="005B78FE" w:rsidP="005B78FE">
      <w:pPr>
        <w:pStyle w:val="a3"/>
        <w:spacing w:line="276" w:lineRule="auto"/>
        <w:ind w:left="1134"/>
      </w:pPr>
    </w:p>
    <w:p w:rsidR="005B78FE" w:rsidRPr="0029625F" w:rsidRDefault="005B78FE" w:rsidP="005B78FE">
      <w:pPr>
        <w:pStyle w:val="a3"/>
        <w:spacing w:line="276" w:lineRule="auto"/>
        <w:ind w:left="1134"/>
      </w:pPr>
      <w:r w:rsidRPr="0029625F">
        <w:t>Развитие работы ресурсного центра связано:</w:t>
      </w:r>
    </w:p>
    <w:p w:rsidR="005B78FE" w:rsidRPr="0029625F" w:rsidRDefault="005B78FE" w:rsidP="0029625F">
      <w:pPr>
        <w:pStyle w:val="a3"/>
        <w:numPr>
          <w:ilvl w:val="0"/>
          <w:numId w:val="68"/>
        </w:numPr>
        <w:spacing w:line="276" w:lineRule="auto"/>
        <w:ind w:left="709" w:hanging="142"/>
        <w:rPr>
          <w:color w:val="000000"/>
          <w:spacing w:val="3"/>
        </w:rPr>
      </w:pPr>
      <w:r w:rsidRPr="0029625F">
        <w:t xml:space="preserve">       с реализацией  </w:t>
      </w:r>
      <w:r w:rsidRPr="0029625F">
        <w:rPr>
          <w:i/>
          <w:iCs/>
          <w:color w:val="000000"/>
          <w:spacing w:val="10"/>
        </w:rPr>
        <w:t xml:space="preserve"> программы  </w:t>
      </w:r>
      <w:r w:rsidRPr="0029625F">
        <w:rPr>
          <w:iCs/>
          <w:color w:val="000000"/>
          <w:spacing w:val="10"/>
        </w:rPr>
        <w:t>о</w:t>
      </w:r>
      <w:r w:rsidRPr="0029625F">
        <w:rPr>
          <w:color w:val="000000"/>
          <w:spacing w:val="10"/>
        </w:rPr>
        <w:t xml:space="preserve">бучения слушателей в ресурсном </w:t>
      </w:r>
      <w:r w:rsidRPr="0029625F">
        <w:rPr>
          <w:color w:val="000000"/>
          <w:spacing w:val="3"/>
        </w:rPr>
        <w:t>центре</w:t>
      </w:r>
      <w:proofErr w:type="gramStart"/>
      <w:r w:rsidRPr="0029625F">
        <w:rPr>
          <w:color w:val="000000"/>
          <w:spacing w:val="3"/>
        </w:rPr>
        <w:t xml:space="preserve"> ;</w:t>
      </w:r>
      <w:proofErr w:type="gramEnd"/>
    </w:p>
    <w:p w:rsidR="005B78FE" w:rsidRPr="0029625F" w:rsidRDefault="005B78FE" w:rsidP="0029625F">
      <w:pPr>
        <w:pStyle w:val="a3"/>
        <w:numPr>
          <w:ilvl w:val="0"/>
          <w:numId w:val="68"/>
        </w:numPr>
        <w:spacing w:line="276" w:lineRule="auto"/>
        <w:ind w:left="1134" w:hanging="567"/>
        <w:rPr>
          <w:color w:val="000000"/>
          <w:spacing w:val="3"/>
        </w:rPr>
      </w:pPr>
      <w:r w:rsidRPr="0029625F">
        <w:rPr>
          <w:color w:val="000000"/>
          <w:spacing w:val="3"/>
        </w:rPr>
        <w:t>с оптимизацией работы ресурсного центра по существующим направлениям;</w:t>
      </w:r>
    </w:p>
    <w:p w:rsidR="005B78FE" w:rsidRPr="007E6DB2" w:rsidRDefault="005B78FE" w:rsidP="0029625F">
      <w:pPr>
        <w:pStyle w:val="a3"/>
        <w:numPr>
          <w:ilvl w:val="0"/>
          <w:numId w:val="68"/>
        </w:numPr>
        <w:spacing w:line="276" w:lineRule="auto"/>
        <w:ind w:left="1134" w:hanging="567"/>
      </w:pPr>
      <w:r w:rsidRPr="0029625F">
        <w:rPr>
          <w:color w:val="000000"/>
          <w:spacing w:val="3"/>
        </w:rPr>
        <w:t>развитие с</w:t>
      </w:r>
      <w:r w:rsidR="00F447F5">
        <w:rPr>
          <w:color w:val="000000"/>
          <w:spacing w:val="3"/>
        </w:rPr>
        <w:t xml:space="preserve">истемы формирования </w:t>
      </w:r>
      <w:r w:rsidRPr="0029625F">
        <w:rPr>
          <w:color w:val="000000"/>
          <w:spacing w:val="3"/>
        </w:rPr>
        <w:t>культуры школьников</w:t>
      </w:r>
      <w:r w:rsidRPr="007E6DB2">
        <w:rPr>
          <w:color w:val="000000"/>
          <w:spacing w:val="3"/>
        </w:rPr>
        <w:t>.</w:t>
      </w:r>
    </w:p>
    <w:p w:rsidR="005B78FE" w:rsidRPr="007E6DB2" w:rsidRDefault="005B78FE" w:rsidP="006D3769">
      <w:pPr>
        <w:pStyle w:val="2"/>
        <w:numPr>
          <w:ilvl w:val="0"/>
          <w:numId w:val="18"/>
        </w:numPr>
        <w:spacing w:line="276" w:lineRule="auto"/>
        <w:jc w:val="both"/>
        <w:rPr>
          <w:rFonts w:ascii="Times New Roman" w:hAnsi="Times New Roman" w:cs="Times New Roman"/>
          <w:color w:val="000000" w:themeColor="text1"/>
          <w:sz w:val="32"/>
          <w:szCs w:val="32"/>
        </w:rPr>
      </w:pPr>
      <w:r w:rsidRPr="007E6DB2">
        <w:rPr>
          <w:rFonts w:ascii="Times New Roman" w:hAnsi="Times New Roman" w:cs="Times New Roman"/>
          <w:color w:val="000000" w:themeColor="text1"/>
          <w:sz w:val="32"/>
          <w:szCs w:val="32"/>
        </w:rPr>
        <w:t>Информатизация деятельности лицея.</w:t>
      </w:r>
    </w:p>
    <w:p w:rsidR="005B78FE" w:rsidRPr="0029625F" w:rsidRDefault="005B78FE" w:rsidP="005B78FE">
      <w:pPr>
        <w:pStyle w:val="a8"/>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           Глобальная информатизация общества будет одной из доминирующих тенденций цивилизации XXI века. Благодаря стремительному развитию средств информационных и коммуникационных технологий возникает новая, информационная среда обитания и жизнедеятельности человека, формируется постиндустриальное, информационное общество. Поэтому перед системой образования встает сегодня новая проблема - подготовить подрастающее поколение к самостоятельному принятию решений и ответственному действию, к жизни и профессиональной деятельности в высокоразвитой информационной среде, эффективному использованию ее возможностей. </w:t>
      </w:r>
    </w:p>
    <w:p w:rsidR="005B78FE" w:rsidRPr="0029625F" w:rsidRDefault="005B78FE" w:rsidP="005B78FE">
      <w:pPr>
        <w:pStyle w:val="a8"/>
        <w:spacing w:line="276" w:lineRule="auto"/>
        <w:jc w:val="both"/>
        <w:rPr>
          <w:rFonts w:ascii="Times New Roman" w:hAnsi="Times New Roman" w:cs="Times New Roman"/>
          <w:b/>
          <w:sz w:val="24"/>
          <w:szCs w:val="24"/>
        </w:rPr>
      </w:pPr>
      <w:r w:rsidRPr="0029625F">
        <w:rPr>
          <w:rFonts w:ascii="Times New Roman" w:hAnsi="Times New Roman" w:cs="Times New Roman"/>
          <w:b/>
          <w:sz w:val="24"/>
          <w:szCs w:val="24"/>
        </w:rPr>
        <w:t xml:space="preserve"> Создание единого информационно-образовательного пространства школы: </w:t>
      </w:r>
    </w:p>
    <w:p w:rsidR="005B78FE" w:rsidRPr="0029625F" w:rsidRDefault="005B78FE" w:rsidP="005B78FE">
      <w:pPr>
        <w:pStyle w:val="a8"/>
        <w:spacing w:line="276" w:lineRule="auto"/>
        <w:jc w:val="both"/>
        <w:rPr>
          <w:rFonts w:ascii="Times New Roman" w:hAnsi="Times New Roman" w:cs="Times New Roman"/>
          <w:b/>
          <w:sz w:val="24"/>
          <w:szCs w:val="24"/>
        </w:rPr>
      </w:pPr>
      <w:r w:rsidRPr="0029625F">
        <w:rPr>
          <w:rFonts w:ascii="Times New Roman" w:hAnsi="Times New Roman" w:cs="Times New Roman"/>
          <w:b/>
          <w:sz w:val="24"/>
          <w:szCs w:val="24"/>
        </w:rPr>
        <w:t xml:space="preserve">-для решения образовательных задач. </w:t>
      </w:r>
    </w:p>
    <w:p w:rsidR="005B78FE" w:rsidRPr="0029625F" w:rsidRDefault="005B78FE" w:rsidP="006D3769">
      <w:pPr>
        <w:numPr>
          <w:ilvl w:val="0"/>
          <w:numId w:val="8"/>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lastRenderedPageBreak/>
        <w:t>индивидуализация обучения в сочетании с формированием у учащихся устойчивых профессиональных и этических норм работы в трудовом коллективе, занятом разработкой и применением новых информационных технологий;</w:t>
      </w:r>
    </w:p>
    <w:p w:rsidR="005B78FE" w:rsidRPr="0029625F" w:rsidRDefault="005B78FE" w:rsidP="006D3769">
      <w:pPr>
        <w:numPr>
          <w:ilvl w:val="0"/>
          <w:numId w:val="9"/>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t>предоставление всем участникам образовательного процесса (ученикам, учителям) возможности обучения современным информационным технологиям как необходимому минимуму для участника информационного обмена в современном обществе;</w:t>
      </w:r>
    </w:p>
    <w:p w:rsidR="005B78FE" w:rsidRPr="0029625F" w:rsidRDefault="005B78FE" w:rsidP="006D3769">
      <w:pPr>
        <w:numPr>
          <w:ilvl w:val="0"/>
          <w:numId w:val="10"/>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t>обеспечение возможности как внутрирайонного, так и межрегионального и международного информационного обмена, доступа к мировым информационным ресурсам - файловым архивам, базам данных, вычислительным и Web-серверам, включая возможности мультимедиа;</w:t>
      </w:r>
    </w:p>
    <w:p w:rsidR="005B78FE" w:rsidRPr="0029625F" w:rsidRDefault="005B78FE" w:rsidP="006D3769">
      <w:pPr>
        <w:numPr>
          <w:ilvl w:val="0"/>
          <w:numId w:val="11"/>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t xml:space="preserve">предоставление всем участникам системы образования возможностей обмена информацией посредством электронной почты, в целях организации внутрирайонных и межрегиональных связей, включая международные контакты; </w:t>
      </w:r>
    </w:p>
    <w:p w:rsidR="005B78FE" w:rsidRPr="0029625F" w:rsidRDefault="005B78FE" w:rsidP="006D3769">
      <w:pPr>
        <w:numPr>
          <w:ilvl w:val="0"/>
          <w:numId w:val="12"/>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t>создание и публикация в электронном виде материалов методического и учебного характера, системы проверки знаний, методические пособия и другие виды учебной информации;</w:t>
      </w:r>
    </w:p>
    <w:p w:rsidR="005B78FE" w:rsidRPr="0029625F" w:rsidRDefault="005B78FE" w:rsidP="006D3769">
      <w:pPr>
        <w:numPr>
          <w:ilvl w:val="0"/>
          <w:numId w:val="13"/>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t>обеспечение контроля качества образования;</w:t>
      </w:r>
    </w:p>
    <w:p w:rsidR="005B78FE" w:rsidRPr="0029625F" w:rsidRDefault="005B78FE" w:rsidP="006D3769">
      <w:pPr>
        <w:numPr>
          <w:ilvl w:val="0"/>
          <w:numId w:val="14"/>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t>развитие дистанционных форм обучения;</w:t>
      </w:r>
    </w:p>
    <w:p w:rsidR="005B78FE" w:rsidRPr="0029625F" w:rsidRDefault="005B78FE" w:rsidP="006D3769">
      <w:pPr>
        <w:numPr>
          <w:ilvl w:val="0"/>
          <w:numId w:val="15"/>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t>интеграция ИКТ в учебный процесс.</w:t>
      </w:r>
    </w:p>
    <w:p w:rsidR="005B78FE" w:rsidRPr="0029625F" w:rsidRDefault="005B78FE" w:rsidP="006D3769">
      <w:pPr>
        <w:numPr>
          <w:ilvl w:val="0"/>
          <w:numId w:val="14"/>
        </w:numPr>
        <w:spacing w:before="100" w:beforeAutospacing="1" w:after="100" w:afterAutospacing="1"/>
        <w:ind w:hanging="436"/>
        <w:jc w:val="both"/>
        <w:rPr>
          <w:rFonts w:ascii="Times New Roman" w:hAnsi="Times New Roman" w:cs="Times New Roman"/>
          <w:sz w:val="24"/>
          <w:szCs w:val="24"/>
        </w:rPr>
      </w:pPr>
      <w:r w:rsidRPr="0029625F">
        <w:rPr>
          <w:rFonts w:ascii="Times New Roman" w:hAnsi="Times New Roman" w:cs="Times New Roman"/>
          <w:sz w:val="24"/>
          <w:szCs w:val="24"/>
        </w:rPr>
        <w:t>включение в проект «Электронный дневник» для создания единой информационной и образовательной сети для учителей, учеников и их родителей.</w:t>
      </w:r>
    </w:p>
    <w:p w:rsidR="005B78FE" w:rsidRPr="0029625F" w:rsidRDefault="005B78FE" w:rsidP="005B78FE">
      <w:pPr>
        <w:pStyle w:val="a8"/>
        <w:spacing w:line="276" w:lineRule="auto"/>
        <w:jc w:val="both"/>
        <w:rPr>
          <w:rFonts w:ascii="Times New Roman" w:hAnsi="Times New Roman" w:cs="Times New Roman"/>
          <w:b/>
          <w:sz w:val="24"/>
          <w:szCs w:val="24"/>
        </w:rPr>
      </w:pPr>
      <w:r w:rsidRPr="0029625F">
        <w:rPr>
          <w:rFonts w:ascii="Times New Roman" w:hAnsi="Times New Roman" w:cs="Times New Roman"/>
          <w:b/>
          <w:sz w:val="24"/>
          <w:szCs w:val="24"/>
        </w:rPr>
        <w:t xml:space="preserve">-для решения управленческих  задач. </w:t>
      </w:r>
    </w:p>
    <w:p w:rsidR="005B78FE" w:rsidRPr="0029625F" w:rsidRDefault="005B78FE" w:rsidP="0029625F">
      <w:pPr>
        <w:pStyle w:val="a8"/>
        <w:numPr>
          <w:ilvl w:val="0"/>
          <w:numId w:val="51"/>
        </w:numPr>
        <w:spacing w:line="276" w:lineRule="auto"/>
        <w:ind w:left="1134" w:hanging="567"/>
        <w:jc w:val="both"/>
        <w:rPr>
          <w:rFonts w:ascii="Times New Roman" w:hAnsi="Times New Roman" w:cs="Times New Roman"/>
          <w:sz w:val="24"/>
          <w:szCs w:val="24"/>
        </w:rPr>
      </w:pPr>
      <w:r w:rsidRPr="0029625F">
        <w:rPr>
          <w:rFonts w:ascii="Times New Roman" w:hAnsi="Times New Roman" w:cs="Times New Roman"/>
          <w:sz w:val="24"/>
          <w:szCs w:val="24"/>
        </w:rPr>
        <w:t xml:space="preserve"> автоматизация документооборота всех участников единого информационно-образовательного пространства школы; </w:t>
      </w:r>
    </w:p>
    <w:p w:rsidR="005B78FE" w:rsidRPr="0029625F" w:rsidRDefault="005B78FE" w:rsidP="0029625F">
      <w:pPr>
        <w:pStyle w:val="a8"/>
        <w:numPr>
          <w:ilvl w:val="0"/>
          <w:numId w:val="51"/>
        </w:numPr>
        <w:spacing w:line="276" w:lineRule="auto"/>
        <w:ind w:left="1134" w:hanging="567"/>
        <w:jc w:val="both"/>
        <w:rPr>
          <w:rFonts w:ascii="Times New Roman" w:hAnsi="Times New Roman" w:cs="Times New Roman"/>
          <w:sz w:val="24"/>
          <w:szCs w:val="24"/>
        </w:rPr>
      </w:pPr>
      <w:r w:rsidRPr="0029625F">
        <w:rPr>
          <w:rFonts w:ascii="Times New Roman" w:hAnsi="Times New Roman" w:cs="Times New Roman"/>
          <w:sz w:val="24"/>
          <w:szCs w:val="24"/>
        </w:rPr>
        <w:t xml:space="preserve"> автоматизация финансовой деятельности образовательного учреждения (расчет заработной платы, учет материальных ценностей и т.д.); </w:t>
      </w:r>
    </w:p>
    <w:p w:rsidR="005B78FE" w:rsidRPr="0029625F" w:rsidRDefault="005B78FE" w:rsidP="0029625F">
      <w:pPr>
        <w:pStyle w:val="a8"/>
        <w:numPr>
          <w:ilvl w:val="0"/>
          <w:numId w:val="51"/>
        </w:numPr>
        <w:spacing w:line="276" w:lineRule="auto"/>
        <w:ind w:left="1134" w:hanging="567"/>
        <w:jc w:val="both"/>
        <w:rPr>
          <w:rFonts w:ascii="Times New Roman" w:hAnsi="Times New Roman" w:cs="Times New Roman"/>
          <w:sz w:val="24"/>
          <w:szCs w:val="24"/>
        </w:rPr>
      </w:pPr>
      <w:r w:rsidRPr="0029625F">
        <w:rPr>
          <w:rFonts w:ascii="Times New Roman" w:hAnsi="Times New Roman" w:cs="Times New Roman"/>
          <w:sz w:val="24"/>
          <w:szCs w:val="24"/>
        </w:rPr>
        <w:t xml:space="preserve">автоматизация учета кадров; </w:t>
      </w:r>
    </w:p>
    <w:p w:rsidR="005B78FE" w:rsidRPr="0029625F" w:rsidRDefault="005B78FE" w:rsidP="0029625F">
      <w:pPr>
        <w:pStyle w:val="a8"/>
        <w:numPr>
          <w:ilvl w:val="0"/>
          <w:numId w:val="51"/>
        </w:numPr>
        <w:spacing w:line="276" w:lineRule="auto"/>
        <w:ind w:left="1134" w:hanging="567"/>
        <w:jc w:val="both"/>
        <w:rPr>
          <w:rFonts w:ascii="Times New Roman" w:hAnsi="Times New Roman" w:cs="Times New Roman"/>
          <w:sz w:val="24"/>
          <w:szCs w:val="24"/>
        </w:rPr>
      </w:pPr>
      <w:r w:rsidRPr="0029625F">
        <w:rPr>
          <w:rFonts w:ascii="Times New Roman" w:hAnsi="Times New Roman" w:cs="Times New Roman"/>
          <w:sz w:val="24"/>
          <w:szCs w:val="24"/>
        </w:rPr>
        <w:t xml:space="preserve">сбор и обработка данных о состоянии педагогического процесса в образовательном учреждении. </w:t>
      </w:r>
    </w:p>
    <w:p w:rsidR="005B78FE" w:rsidRPr="0029625F" w:rsidRDefault="005B78FE" w:rsidP="005B78FE">
      <w:pPr>
        <w:pStyle w:val="a8"/>
        <w:spacing w:line="276" w:lineRule="auto"/>
        <w:jc w:val="both"/>
        <w:rPr>
          <w:rFonts w:ascii="Times New Roman" w:hAnsi="Times New Roman" w:cs="Times New Roman"/>
          <w:b/>
          <w:sz w:val="24"/>
          <w:szCs w:val="24"/>
        </w:rPr>
      </w:pPr>
      <w:r w:rsidRPr="0029625F">
        <w:rPr>
          <w:rFonts w:ascii="Times New Roman" w:hAnsi="Times New Roman" w:cs="Times New Roman"/>
          <w:b/>
          <w:sz w:val="24"/>
          <w:szCs w:val="24"/>
        </w:rPr>
        <w:t xml:space="preserve">-для решения социально-общественных задач. </w:t>
      </w:r>
    </w:p>
    <w:p w:rsidR="005B78FE" w:rsidRPr="0029625F" w:rsidRDefault="005B78FE" w:rsidP="0029625F">
      <w:pPr>
        <w:pStyle w:val="a8"/>
        <w:numPr>
          <w:ilvl w:val="0"/>
          <w:numId w:val="53"/>
        </w:numPr>
        <w:spacing w:line="276" w:lineRule="auto"/>
        <w:ind w:left="993" w:hanging="426"/>
        <w:jc w:val="both"/>
        <w:rPr>
          <w:rFonts w:ascii="Times New Roman" w:hAnsi="Times New Roman" w:cs="Times New Roman"/>
          <w:sz w:val="24"/>
          <w:szCs w:val="24"/>
        </w:rPr>
      </w:pPr>
      <w:r w:rsidRPr="0029625F">
        <w:rPr>
          <w:rFonts w:ascii="Times New Roman" w:hAnsi="Times New Roman" w:cs="Times New Roman"/>
          <w:sz w:val="24"/>
          <w:szCs w:val="24"/>
        </w:rPr>
        <w:t xml:space="preserve">создание и публикация в электронном и печатном виде изданий (журналов, информационных бюллетеней и т. д.), отражающих общественную жизнь лицея; </w:t>
      </w:r>
    </w:p>
    <w:p w:rsidR="005B78FE" w:rsidRPr="0029625F" w:rsidRDefault="005B78FE" w:rsidP="0029625F">
      <w:pPr>
        <w:pStyle w:val="a8"/>
        <w:numPr>
          <w:ilvl w:val="0"/>
          <w:numId w:val="53"/>
        </w:numPr>
        <w:spacing w:line="276" w:lineRule="auto"/>
        <w:ind w:left="993" w:hanging="426"/>
        <w:jc w:val="both"/>
        <w:rPr>
          <w:rFonts w:ascii="Times New Roman" w:hAnsi="Times New Roman" w:cs="Times New Roman"/>
          <w:sz w:val="24"/>
          <w:szCs w:val="24"/>
        </w:rPr>
      </w:pPr>
      <w:r w:rsidRPr="0029625F">
        <w:rPr>
          <w:rFonts w:ascii="Times New Roman" w:hAnsi="Times New Roman" w:cs="Times New Roman"/>
          <w:sz w:val="24"/>
          <w:szCs w:val="24"/>
        </w:rPr>
        <w:t xml:space="preserve">оказание информационных услуг учащимся и их родителям. Информация образовательных учреждений о своей деятельности становится все более важной </w:t>
      </w:r>
      <w:r w:rsidRPr="0029625F">
        <w:rPr>
          <w:rFonts w:ascii="Times New Roman" w:hAnsi="Times New Roman" w:cs="Times New Roman"/>
          <w:sz w:val="24"/>
          <w:szCs w:val="24"/>
        </w:rPr>
        <w:lastRenderedPageBreak/>
        <w:t xml:space="preserve">функцией. Родители и учащиеся должны получать информацию обо всех сторонах деятельности учреждения: статусе, уставе, учебных планах и программах, кадровом составе, техническом оснащении, текущем расписании, результатах образовательного процесса за прошлые годы, и т. д. Эта информация нужна как для выбора образовательного учреждения, так и для сознательного участия в его деятельности. При этом информация может предоставляться посредством локальных  информационных ресурсов, Интернет-сайта лицея или в печатном виде; </w:t>
      </w:r>
    </w:p>
    <w:p w:rsidR="005B78FE" w:rsidRPr="0029625F" w:rsidRDefault="005B78FE" w:rsidP="0029625F">
      <w:pPr>
        <w:pStyle w:val="a8"/>
        <w:numPr>
          <w:ilvl w:val="0"/>
          <w:numId w:val="53"/>
        </w:numPr>
        <w:spacing w:line="276" w:lineRule="auto"/>
        <w:ind w:left="993" w:hanging="426"/>
        <w:jc w:val="both"/>
        <w:rPr>
          <w:rFonts w:ascii="Times New Roman" w:hAnsi="Times New Roman" w:cs="Times New Roman"/>
          <w:sz w:val="24"/>
          <w:szCs w:val="24"/>
        </w:rPr>
      </w:pPr>
      <w:r w:rsidRPr="0029625F">
        <w:rPr>
          <w:rFonts w:ascii="Times New Roman" w:hAnsi="Times New Roman" w:cs="Times New Roman"/>
          <w:sz w:val="24"/>
          <w:szCs w:val="24"/>
        </w:rPr>
        <w:t xml:space="preserve">проведение олимпиад и конкурсов. </w:t>
      </w:r>
    </w:p>
    <w:p w:rsidR="005B78FE" w:rsidRPr="0029625F" w:rsidRDefault="005B78FE" w:rsidP="005B78FE">
      <w:pPr>
        <w:pStyle w:val="4"/>
        <w:spacing w:line="276" w:lineRule="auto"/>
        <w:ind w:firstLine="709"/>
        <w:jc w:val="both"/>
        <w:rPr>
          <w:rFonts w:ascii="Times New Roman" w:hAnsi="Times New Roman" w:cs="Times New Roman"/>
          <w:i w:val="0"/>
          <w:color w:val="000000" w:themeColor="text1"/>
        </w:rPr>
      </w:pPr>
      <w:r w:rsidRPr="0029625F">
        <w:rPr>
          <w:rFonts w:ascii="Times New Roman" w:hAnsi="Times New Roman" w:cs="Times New Roman"/>
          <w:i w:val="0"/>
          <w:color w:val="000000" w:themeColor="text1"/>
        </w:rPr>
        <w:t>Научно–методическое обеспечение процесса информатизации лицея.</w:t>
      </w:r>
    </w:p>
    <w:p w:rsidR="005B78FE" w:rsidRPr="0029625F" w:rsidRDefault="005B78FE" w:rsidP="0029625F">
      <w:pPr>
        <w:pStyle w:val="a8"/>
        <w:numPr>
          <w:ilvl w:val="1"/>
          <w:numId w:val="44"/>
        </w:numPr>
        <w:spacing w:line="276" w:lineRule="auto"/>
        <w:ind w:left="709" w:hanging="283"/>
        <w:jc w:val="both"/>
        <w:rPr>
          <w:rFonts w:ascii="Times New Roman" w:hAnsi="Times New Roman" w:cs="Times New Roman"/>
          <w:sz w:val="24"/>
          <w:szCs w:val="24"/>
        </w:rPr>
      </w:pPr>
      <w:r w:rsidRPr="0029625F">
        <w:rPr>
          <w:rFonts w:ascii="Times New Roman" w:hAnsi="Times New Roman" w:cs="Times New Roman"/>
          <w:sz w:val="24"/>
          <w:szCs w:val="24"/>
        </w:rPr>
        <w:t xml:space="preserve">Своевременное ознакомление учителей-предметников с ППС </w:t>
      </w:r>
      <w:proofErr w:type="spellStart"/>
      <w:r w:rsidRPr="0029625F">
        <w:rPr>
          <w:rFonts w:ascii="Times New Roman" w:hAnsi="Times New Roman" w:cs="Times New Roman"/>
          <w:sz w:val="24"/>
          <w:szCs w:val="24"/>
        </w:rPr>
        <w:t>медиатеки</w:t>
      </w:r>
      <w:proofErr w:type="spellEnd"/>
      <w:r w:rsidRPr="0029625F">
        <w:rPr>
          <w:rFonts w:ascii="Times New Roman" w:hAnsi="Times New Roman" w:cs="Times New Roman"/>
          <w:sz w:val="24"/>
          <w:szCs w:val="24"/>
        </w:rPr>
        <w:t xml:space="preserve"> школы, в том числе со вновь поступившими цифровыми образовательными ресурсами (ЦОР) </w:t>
      </w:r>
    </w:p>
    <w:p w:rsidR="005B78FE" w:rsidRPr="0029625F" w:rsidRDefault="005B78FE" w:rsidP="0029625F">
      <w:pPr>
        <w:pStyle w:val="a8"/>
        <w:numPr>
          <w:ilvl w:val="1"/>
          <w:numId w:val="44"/>
        </w:numPr>
        <w:spacing w:line="276" w:lineRule="auto"/>
        <w:ind w:left="709" w:hanging="283"/>
        <w:jc w:val="both"/>
        <w:rPr>
          <w:rFonts w:ascii="Times New Roman" w:hAnsi="Times New Roman" w:cs="Times New Roman"/>
          <w:sz w:val="24"/>
          <w:szCs w:val="24"/>
        </w:rPr>
      </w:pPr>
      <w:r w:rsidRPr="0029625F">
        <w:rPr>
          <w:rFonts w:ascii="Times New Roman" w:hAnsi="Times New Roman" w:cs="Times New Roman"/>
          <w:sz w:val="24"/>
          <w:szCs w:val="24"/>
        </w:rPr>
        <w:t xml:space="preserve">Ознакомление учителей-предметников с методическими рекомендациями методистов НМЦ, АППО, РЦОК и КТ по использованию ЦОР на учебных занятиях </w:t>
      </w:r>
    </w:p>
    <w:p w:rsidR="005B78FE" w:rsidRPr="0029625F" w:rsidRDefault="005B78FE" w:rsidP="0029625F">
      <w:pPr>
        <w:pStyle w:val="a8"/>
        <w:numPr>
          <w:ilvl w:val="1"/>
          <w:numId w:val="44"/>
        </w:numPr>
        <w:spacing w:line="276" w:lineRule="auto"/>
        <w:ind w:left="709" w:hanging="283"/>
        <w:jc w:val="both"/>
        <w:rPr>
          <w:rFonts w:ascii="Times New Roman" w:hAnsi="Times New Roman" w:cs="Times New Roman"/>
          <w:sz w:val="24"/>
          <w:szCs w:val="24"/>
        </w:rPr>
      </w:pPr>
      <w:r w:rsidRPr="0029625F">
        <w:rPr>
          <w:rFonts w:ascii="Times New Roman" w:hAnsi="Times New Roman" w:cs="Times New Roman"/>
          <w:sz w:val="24"/>
          <w:szCs w:val="24"/>
        </w:rPr>
        <w:t xml:space="preserve">Проведение педагогических советов, посвященных проблемам и процессу информатизации в ГОУ </w:t>
      </w:r>
    </w:p>
    <w:p w:rsidR="005B78FE" w:rsidRPr="0029625F" w:rsidRDefault="005B78FE" w:rsidP="0029625F">
      <w:pPr>
        <w:pStyle w:val="a8"/>
        <w:numPr>
          <w:ilvl w:val="1"/>
          <w:numId w:val="44"/>
        </w:numPr>
        <w:spacing w:line="276" w:lineRule="auto"/>
        <w:ind w:left="709" w:hanging="283"/>
        <w:jc w:val="both"/>
        <w:rPr>
          <w:rFonts w:ascii="Times New Roman" w:hAnsi="Times New Roman" w:cs="Times New Roman"/>
          <w:sz w:val="24"/>
          <w:szCs w:val="24"/>
        </w:rPr>
      </w:pPr>
      <w:r w:rsidRPr="0029625F">
        <w:rPr>
          <w:rFonts w:ascii="Times New Roman" w:hAnsi="Times New Roman" w:cs="Times New Roman"/>
          <w:sz w:val="24"/>
          <w:szCs w:val="24"/>
        </w:rPr>
        <w:t xml:space="preserve">Проведение учителями-предметниками учебных занятий с использованием ЦОР </w:t>
      </w:r>
    </w:p>
    <w:p w:rsidR="005B78FE" w:rsidRPr="0029625F" w:rsidRDefault="005B78FE" w:rsidP="0029625F">
      <w:pPr>
        <w:pStyle w:val="a8"/>
        <w:numPr>
          <w:ilvl w:val="1"/>
          <w:numId w:val="44"/>
        </w:numPr>
        <w:spacing w:line="276" w:lineRule="auto"/>
        <w:ind w:left="709" w:hanging="283"/>
        <w:jc w:val="both"/>
        <w:rPr>
          <w:rFonts w:ascii="Times New Roman" w:hAnsi="Times New Roman" w:cs="Times New Roman"/>
          <w:sz w:val="24"/>
          <w:szCs w:val="24"/>
        </w:rPr>
      </w:pPr>
      <w:r w:rsidRPr="0029625F">
        <w:rPr>
          <w:rFonts w:ascii="Times New Roman" w:hAnsi="Times New Roman" w:cs="Times New Roman"/>
          <w:sz w:val="24"/>
          <w:szCs w:val="24"/>
        </w:rPr>
        <w:t xml:space="preserve">Проведение круглых столов учителей-предметников по обмену опытом внедрения ЦОР в учебный процесс </w:t>
      </w:r>
    </w:p>
    <w:p w:rsidR="005B78FE" w:rsidRPr="0029625F" w:rsidRDefault="005B78FE" w:rsidP="0029625F">
      <w:pPr>
        <w:pStyle w:val="a8"/>
        <w:numPr>
          <w:ilvl w:val="1"/>
          <w:numId w:val="44"/>
        </w:numPr>
        <w:spacing w:line="276" w:lineRule="auto"/>
        <w:ind w:left="709" w:hanging="283"/>
        <w:jc w:val="both"/>
        <w:rPr>
          <w:rFonts w:ascii="Times New Roman" w:hAnsi="Times New Roman" w:cs="Times New Roman"/>
          <w:sz w:val="24"/>
          <w:szCs w:val="24"/>
        </w:rPr>
      </w:pPr>
      <w:r w:rsidRPr="0029625F">
        <w:rPr>
          <w:rFonts w:ascii="Times New Roman" w:hAnsi="Times New Roman" w:cs="Times New Roman"/>
          <w:sz w:val="24"/>
          <w:szCs w:val="24"/>
        </w:rPr>
        <w:t xml:space="preserve">Проведение открытых учебных занятий с применением ЦОР для учителей школы </w:t>
      </w:r>
    </w:p>
    <w:p w:rsidR="005B78FE" w:rsidRPr="0029625F" w:rsidRDefault="005B78FE" w:rsidP="0029625F">
      <w:pPr>
        <w:pStyle w:val="a8"/>
        <w:numPr>
          <w:ilvl w:val="1"/>
          <w:numId w:val="44"/>
        </w:numPr>
        <w:spacing w:line="276" w:lineRule="auto"/>
        <w:ind w:left="709" w:hanging="283"/>
        <w:jc w:val="both"/>
        <w:rPr>
          <w:rFonts w:ascii="Times New Roman" w:hAnsi="Times New Roman" w:cs="Times New Roman"/>
          <w:sz w:val="24"/>
          <w:szCs w:val="24"/>
        </w:rPr>
      </w:pPr>
      <w:r w:rsidRPr="0029625F">
        <w:rPr>
          <w:rFonts w:ascii="Times New Roman" w:hAnsi="Times New Roman" w:cs="Times New Roman"/>
          <w:sz w:val="24"/>
          <w:szCs w:val="24"/>
        </w:rPr>
        <w:t xml:space="preserve">Разработка и внедрение учителями-предметниками </w:t>
      </w:r>
      <w:proofErr w:type="gramStart"/>
      <w:r w:rsidRPr="0029625F">
        <w:rPr>
          <w:rFonts w:ascii="Times New Roman" w:hAnsi="Times New Roman" w:cs="Times New Roman"/>
          <w:sz w:val="24"/>
          <w:szCs w:val="24"/>
        </w:rPr>
        <w:t>собственных</w:t>
      </w:r>
      <w:proofErr w:type="gramEnd"/>
      <w:r w:rsidRPr="0029625F">
        <w:rPr>
          <w:rFonts w:ascii="Times New Roman" w:hAnsi="Times New Roman" w:cs="Times New Roman"/>
          <w:sz w:val="24"/>
          <w:szCs w:val="24"/>
        </w:rPr>
        <w:t xml:space="preserve"> ЦОР </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Проведение элективных курсов и курсов по выбору по информатике и ИКТ </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Планомерная работа по внедрению информационно-коммуникационных технологий в преподавание всех предметов в течение всего периода реализации программы.</w:t>
      </w:r>
      <w:r w:rsidRPr="0029625F">
        <w:rPr>
          <w:rFonts w:ascii="Times New Roman" w:hAnsi="Times New Roman" w:cs="Times New Roman"/>
          <w:sz w:val="24"/>
          <w:szCs w:val="24"/>
        </w:rPr>
        <w:br/>
        <w:t xml:space="preserve"> </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Планомерная работа по внедрению информационно-коммуникационных технологий во внеурочную деятельность по предметам и воспитательный процесс. </w:t>
      </w:r>
      <w:r w:rsidRPr="0029625F">
        <w:rPr>
          <w:rFonts w:ascii="Times New Roman" w:hAnsi="Times New Roman" w:cs="Times New Roman"/>
          <w:sz w:val="24"/>
          <w:szCs w:val="24"/>
        </w:rPr>
        <w:br/>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Эффективная эксплуатация мобильного компьютерного класса. Разработка уроков по предметам с его применением </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Дистанционное образование. </w:t>
      </w:r>
      <w:proofErr w:type="gramStart"/>
      <w:r w:rsidRPr="0029625F">
        <w:rPr>
          <w:rFonts w:ascii="Times New Roman" w:hAnsi="Times New Roman" w:cs="Times New Roman"/>
          <w:sz w:val="24"/>
          <w:szCs w:val="24"/>
        </w:rPr>
        <w:t>Данное направление развивает открытость школы к различного рода образовательным взаимодействиям с учащимися школы, испытывающими потребность осваивать основные образовательные программы в дистанционном режиме фрагментарно (например, курсы по выбору, на которые не хватает аудиторного времени, или в результате вынужденного отсутствия в школе /болезнь, не позволяющая какое-то время обучаться в массовой школе/ и т.д.) или постоянно, а также с учащимися школ других</w:t>
      </w:r>
      <w:proofErr w:type="gramEnd"/>
      <w:r w:rsidRPr="0029625F">
        <w:rPr>
          <w:rFonts w:ascii="Times New Roman" w:hAnsi="Times New Roman" w:cs="Times New Roman"/>
          <w:sz w:val="24"/>
          <w:szCs w:val="24"/>
        </w:rPr>
        <w:t xml:space="preserve"> районов города и регионов (например, олимпиады, учреждаемые школой, совместные конференции и т.д.).</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Сетевое взаимодействие. Данное направление развивает открытость школы </w:t>
      </w:r>
      <w:proofErr w:type="gramStart"/>
      <w:r w:rsidRPr="0029625F">
        <w:rPr>
          <w:rFonts w:ascii="Times New Roman" w:hAnsi="Times New Roman" w:cs="Times New Roman"/>
          <w:sz w:val="24"/>
          <w:szCs w:val="24"/>
        </w:rPr>
        <w:t>к</w:t>
      </w:r>
      <w:proofErr w:type="gramEnd"/>
      <w:r w:rsidRPr="0029625F">
        <w:rPr>
          <w:rFonts w:ascii="Times New Roman" w:hAnsi="Times New Roman" w:cs="Times New Roman"/>
          <w:sz w:val="24"/>
          <w:szCs w:val="24"/>
        </w:rPr>
        <w:t xml:space="preserve"> </w:t>
      </w:r>
      <w:proofErr w:type="gramStart"/>
      <w:r w:rsidRPr="0029625F">
        <w:rPr>
          <w:rFonts w:ascii="Times New Roman" w:hAnsi="Times New Roman" w:cs="Times New Roman"/>
          <w:sz w:val="24"/>
          <w:szCs w:val="24"/>
        </w:rPr>
        <w:t>различного</w:t>
      </w:r>
      <w:proofErr w:type="gramEnd"/>
      <w:r w:rsidRPr="0029625F">
        <w:rPr>
          <w:rFonts w:ascii="Times New Roman" w:hAnsi="Times New Roman" w:cs="Times New Roman"/>
          <w:sz w:val="24"/>
          <w:szCs w:val="24"/>
        </w:rPr>
        <w:t xml:space="preserve"> рода профессиональным взаимодействиям с педагогами других школ города и страны. Это обмен опытом с педагогами других учреждений по </w:t>
      </w:r>
      <w:r w:rsidRPr="0029625F">
        <w:rPr>
          <w:rFonts w:ascii="Times New Roman" w:hAnsi="Times New Roman" w:cs="Times New Roman"/>
          <w:sz w:val="24"/>
          <w:szCs w:val="24"/>
        </w:rPr>
        <w:lastRenderedPageBreak/>
        <w:t>актуальным проблемам современной образовательной деятельности. Это деятельность в качестве ресурсного центра (возможно реально и дистанционно).</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Электронные ресурсы образования. Данное направление направлено на разработку, апробацию и внедрение разнообразных электронных ресурсов преподаваемых предметов. Наработки по этому проекту уже существуют в виде поддержки информационными технологиями ряда предметов. Для эффективной реализации названных выше программ могут быть использованы ресурсы школьной </w:t>
      </w:r>
      <w:proofErr w:type="spellStart"/>
      <w:r w:rsidRPr="0029625F">
        <w:rPr>
          <w:rFonts w:ascii="Times New Roman" w:hAnsi="Times New Roman" w:cs="Times New Roman"/>
          <w:sz w:val="24"/>
          <w:szCs w:val="24"/>
        </w:rPr>
        <w:t>медиатеки</w:t>
      </w:r>
      <w:proofErr w:type="spellEnd"/>
      <w:r w:rsidRPr="0029625F">
        <w:rPr>
          <w:rFonts w:ascii="Times New Roman" w:hAnsi="Times New Roman" w:cs="Times New Roman"/>
          <w:sz w:val="24"/>
          <w:szCs w:val="24"/>
        </w:rPr>
        <w:t>.</w:t>
      </w:r>
      <w:r w:rsidRPr="0029625F">
        <w:rPr>
          <w:rFonts w:ascii="Times New Roman" w:hAnsi="Times New Roman" w:cs="Times New Roman"/>
          <w:sz w:val="24"/>
          <w:szCs w:val="24"/>
        </w:rPr>
        <w:br/>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Функционирование </w:t>
      </w:r>
      <w:proofErr w:type="spellStart"/>
      <w:r w:rsidRPr="0029625F">
        <w:rPr>
          <w:rFonts w:ascii="Times New Roman" w:hAnsi="Times New Roman" w:cs="Times New Roman"/>
          <w:sz w:val="24"/>
          <w:szCs w:val="24"/>
        </w:rPr>
        <w:t>медиатеки</w:t>
      </w:r>
      <w:proofErr w:type="spellEnd"/>
      <w:r w:rsidRPr="0029625F">
        <w:rPr>
          <w:rFonts w:ascii="Times New Roman" w:hAnsi="Times New Roman" w:cs="Times New Roman"/>
          <w:sz w:val="24"/>
          <w:szCs w:val="24"/>
        </w:rPr>
        <w:t xml:space="preserve">  для всех участников учебно-воспитательного процесса</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Развитие WEB-сайта сайта лицея</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Проведение ежегодной конференции для учащихся 8-10 классов “Современные процессы информатизации общества”</w:t>
      </w:r>
    </w:p>
    <w:p w:rsidR="005B78FE" w:rsidRPr="0029625F" w:rsidRDefault="005B78FE" w:rsidP="0029625F">
      <w:pPr>
        <w:pStyle w:val="a8"/>
        <w:numPr>
          <w:ilvl w:val="0"/>
          <w:numId w:val="43"/>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Создание видеофильмов открытых уроков и семинаров, а также интересных мероприятий, проводимых в лицее.</w:t>
      </w:r>
    </w:p>
    <w:p w:rsidR="005B78FE" w:rsidRPr="0029625F" w:rsidRDefault="005B78FE" w:rsidP="0029625F">
      <w:pPr>
        <w:pStyle w:val="4"/>
        <w:spacing w:line="276" w:lineRule="auto"/>
        <w:ind w:firstLine="709"/>
        <w:jc w:val="both"/>
        <w:rPr>
          <w:rFonts w:ascii="Times New Roman" w:hAnsi="Times New Roman" w:cs="Times New Roman"/>
          <w:i w:val="0"/>
          <w:color w:val="000000" w:themeColor="text1"/>
        </w:rPr>
      </w:pPr>
      <w:r w:rsidRPr="0029625F">
        <w:rPr>
          <w:rFonts w:ascii="Times New Roman" w:hAnsi="Times New Roman" w:cs="Times New Roman"/>
          <w:i w:val="0"/>
          <w:color w:val="000000" w:themeColor="text1"/>
        </w:rPr>
        <w:t>Обеспечение образовательного учреждения электронными учебными материалами</w:t>
      </w:r>
    </w:p>
    <w:p w:rsidR="005B78FE" w:rsidRPr="0029625F" w:rsidRDefault="005B78FE" w:rsidP="0029625F">
      <w:pPr>
        <w:pStyle w:val="a8"/>
        <w:numPr>
          <w:ilvl w:val="3"/>
          <w:numId w:val="46"/>
        </w:numPr>
        <w:spacing w:line="276" w:lineRule="auto"/>
        <w:ind w:left="851" w:hanging="425"/>
        <w:jc w:val="both"/>
        <w:rPr>
          <w:rFonts w:ascii="Times New Roman" w:hAnsi="Times New Roman" w:cs="Times New Roman"/>
          <w:sz w:val="24"/>
          <w:szCs w:val="24"/>
        </w:rPr>
      </w:pPr>
      <w:r w:rsidRPr="0029625F">
        <w:rPr>
          <w:rFonts w:ascii="Times New Roman" w:hAnsi="Times New Roman" w:cs="Times New Roman"/>
          <w:sz w:val="24"/>
          <w:szCs w:val="24"/>
        </w:rPr>
        <w:t xml:space="preserve">Обеспечение школы ЦОР нового поколения в рамках проекта информатизации образования в РФ </w:t>
      </w:r>
    </w:p>
    <w:p w:rsidR="005B78FE" w:rsidRPr="0029625F" w:rsidRDefault="005B78FE" w:rsidP="0029625F">
      <w:pPr>
        <w:pStyle w:val="a8"/>
        <w:numPr>
          <w:ilvl w:val="3"/>
          <w:numId w:val="46"/>
        </w:numPr>
        <w:spacing w:line="276" w:lineRule="auto"/>
        <w:ind w:left="851" w:hanging="425"/>
        <w:jc w:val="both"/>
        <w:rPr>
          <w:rFonts w:ascii="Times New Roman" w:hAnsi="Times New Roman" w:cs="Times New Roman"/>
          <w:sz w:val="24"/>
          <w:szCs w:val="24"/>
        </w:rPr>
      </w:pPr>
      <w:r w:rsidRPr="0029625F">
        <w:rPr>
          <w:rFonts w:ascii="Times New Roman" w:hAnsi="Times New Roman" w:cs="Times New Roman"/>
          <w:sz w:val="24"/>
          <w:szCs w:val="24"/>
        </w:rPr>
        <w:t xml:space="preserve">Приобретение ГОУ и учителями-предметниками ЦОР нового поколения по различным предметам </w:t>
      </w:r>
    </w:p>
    <w:p w:rsidR="005B78FE" w:rsidRPr="0029625F" w:rsidRDefault="005B78FE" w:rsidP="0029625F">
      <w:pPr>
        <w:pStyle w:val="a8"/>
        <w:numPr>
          <w:ilvl w:val="1"/>
          <w:numId w:val="45"/>
        </w:numPr>
        <w:spacing w:line="276" w:lineRule="auto"/>
        <w:ind w:left="851" w:hanging="425"/>
        <w:jc w:val="both"/>
        <w:rPr>
          <w:rFonts w:ascii="Times New Roman" w:hAnsi="Times New Roman" w:cs="Times New Roman"/>
          <w:sz w:val="24"/>
          <w:szCs w:val="24"/>
        </w:rPr>
      </w:pPr>
      <w:r w:rsidRPr="0029625F">
        <w:rPr>
          <w:rFonts w:ascii="Times New Roman" w:hAnsi="Times New Roman" w:cs="Times New Roman"/>
          <w:sz w:val="24"/>
          <w:szCs w:val="24"/>
        </w:rPr>
        <w:t xml:space="preserve">Создание учителями </w:t>
      </w:r>
      <w:proofErr w:type="gramStart"/>
      <w:r w:rsidRPr="0029625F">
        <w:rPr>
          <w:rFonts w:ascii="Times New Roman" w:hAnsi="Times New Roman" w:cs="Times New Roman"/>
          <w:sz w:val="24"/>
          <w:szCs w:val="24"/>
        </w:rPr>
        <w:t>собственных</w:t>
      </w:r>
      <w:proofErr w:type="gramEnd"/>
      <w:r w:rsidRPr="0029625F">
        <w:rPr>
          <w:rFonts w:ascii="Times New Roman" w:hAnsi="Times New Roman" w:cs="Times New Roman"/>
          <w:sz w:val="24"/>
          <w:szCs w:val="24"/>
        </w:rPr>
        <w:t xml:space="preserve"> ЦОР по предметам к используемым УМК </w:t>
      </w:r>
    </w:p>
    <w:p w:rsidR="005B78FE" w:rsidRPr="0029625F" w:rsidRDefault="005B78FE" w:rsidP="0029625F">
      <w:pPr>
        <w:pStyle w:val="a8"/>
        <w:numPr>
          <w:ilvl w:val="1"/>
          <w:numId w:val="45"/>
        </w:numPr>
        <w:spacing w:line="276" w:lineRule="auto"/>
        <w:ind w:left="851" w:hanging="425"/>
        <w:jc w:val="both"/>
        <w:rPr>
          <w:rFonts w:ascii="Times New Roman" w:hAnsi="Times New Roman" w:cs="Times New Roman"/>
          <w:sz w:val="24"/>
          <w:szCs w:val="24"/>
        </w:rPr>
      </w:pPr>
      <w:r w:rsidRPr="0029625F">
        <w:rPr>
          <w:rFonts w:ascii="Times New Roman" w:hAnsi="Times New Roman" w:cs="Times New Roman"/>
          <w:sz w:val="24"/>
          <w:szCs w:val="24"/>
        </w:rPr>
        <w:t xml:space="preserve">Наличие </w:t>
      </w:r>
      <w:proofErr w:type="gramStart"/>
      <w:r w:rsidRPr="0029625F">
        <w:rPr>
          <w:rFonts w:ascii="Times New Roman" w:hAnsi="Times New Roman" w:cs="Times New Roman"/>
          <w:sz w:val="24"/>
          <w:szCs w:val="24"/>
        </w:rPr>
        <w:t>лицензионного</w:t>
      </w:r>
      <w:proofErr w:type="gramEnd"/>
      <w:r w:rsidRPr="0029625F">
        <w:rPr>
          <w:rFonts w:ascii="Times New Roman" w:hAnsi="Times New Roman" w:cs="Times New Roman"/>
          <w:sz w:val="24"/>
          <w:szCs w:val="24"/>
        </w:rPr>
        <w:t xml:space="preserve"> СБПППО (ПО «Первая помощь»), обеспечивающего учебный процесс </w:t>
      </w:r>
    </w:p>
    <w:p w:rsidR="005B78FE" w:rsidRPr="0029625F" w:rsidRDefault="005B78FE" w:rsidP="0029625F">
      <w:pPr>
        <w:pStyle w:val="4"/>
        <w:spacing w:line="276" w:lineRule="auto"/>
        <w:ind w:firstLine="709"/>
        <w:jc w:val="both"/>
        <w:rPr>
          <w:rFonts w:ascii="Times New Roman" w:hAnsi="Times New Roman" w:cs="Times New Roman"/>
          <w:i w:val="0"/>
          <w:color w:val="000000" w:themeColor="text1"/>
        </w:rPr>
      </w:pPr>
      <w:r w:rsidRPr="0029625F">
        <w:rPr>
          <w:rFonts w:ascii="Times New Roman" w:hAnsi="Times New Roman" w:cs="Times New Roman"/>
          <w:i w:val="0"/>
          <w:color w:val="000000" w:themeColor="text1"/>
        </w:rPr>
        <w:t>Система консультативной, конкурсной и проектной исследовательской работы со школьниками с использованием информационных технологий</w:t>
      </w:r>
    </w:p>
    <w:p w:rsidR="005B78FE" w:rsidRPr="0029625F" w:rsidRDefault="005B78FE" w:rsidP="0029625F">
      <w:pPr>
        <w:pStyle w:val="a8"/>
        <w:numPr>
          <w:ilvl w:val="1"/>
          <w:numId w:val="47"/>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Проведение диагностических и итоговых тестов для учащихся 5-11 </w:t>
      </w:r>
      <w:proofErr w:type="spellStart"/>
      <w:r w:rsidRPr="0029625F">
        <w:rPr>
          <w:rFonts w:ascii="Times New Roman" w:hAnsi="Times New Roman" w:cs="Times New Roman"/>
          <w:sz w:val="24"/>
          <w:szCs w:val="24"/>
        </w:rPr>
        <w:t>кл</w:t>
      </w:r>
      <w:proofErr w:type="spellEnd"/>
      <w:r w:rsidRPr="0029625F">
        <w:rPr>
          <w:rFonts w:ascii="Times New Roman" w:hAnsi="Times New Roman" w:cs="Times New Roman"/>
          <w:sz w:val="24"/>
          <w:szCs w:val="24"/>
        </w:rPr>
        <w:t xml:space="preserve">. с использованием ИКТ </w:t>
      </w:r>
    </w:p>
    <w:p w:rsidR="005B78FE" w:rsidRPr="0029625F" w:rsidRDefault="005B78FE" w:rsidP="0029625F">
      <w:pPr>
        <w:pStyle w:val="a8"/>
        <w:numPr>
          <w:ilvl w:val="1"/>
          <w:numId w:val="47"/>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Выполнение проектов с использованием ИКТ учащимися по предметам ежегодно </w:t>
      </w:r>
    </w:p>
    <w:p w:rsidR="005B78FE" w:rsidRPr="0029625F" w:rsidRDefault="005B78FE" w:rsidP="0029625F">
      <w:pPr>
        <w:pStyle w:val="a8"/>
        <w:numPr>
          <w:ilvl w:val="1"/>
          <w:numId w:val="47"/>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Участие школьников в дистанционных предметных конкурсах и олимпиадах с помощью Интернета </w:t>
      </w:r>
    </w:p>
    <w:p w:rsidR="005B78FE" w:rsidRPr="0029625F" w:rsidRDefault="005B78FE" w:rsidP="0029625F">
      <w:pPr>
        <w:pStyle w:val="4"/>
        <w:spacing w:line="276" w:lineRule="auto"/>
        <w:ind w:firstLine="709"/>
        <w:jc w:val="both"/>
        <w:rPr>
          <w:rFonts w:ascii="Times New Roman" w:hAnsi="Times New Roman" w:cs="Times New Roman"/>
          <w:i w:val="0"/>
          <w:color w:val="000000" w:themeColor="text1"/>
        </w:rPr>
      </w:pPr>
      <w:r w:rsidRPr="0029625F">
        <w:rPr>
          <w:rFonts w:ascii="Times New Roman" w:hAnsi="Times New Roman" w:cs="Times New Roman"/>
          <w:i w:val="0"/>
          <w:color w:val="000000" w:themeColor="text1"/>
        </w:rPr>
        <w:t>Организационно–техническое обеспечение процесса информатизации образовательного учреждения</w:t>
      </w:r>
    </w:p>
    <w:p w:rsidR="005B78FE" w:rsidRPr="0029625F" w:rsidRDefault="005B78FE" w:rsidP="0029625F">
      <w:pPr>
        <w:pStyle w:val="a8"/>
        <w:numPr>
          <w:ilvl w:val="0"/>
          <w:numId w:val="48"/>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 Обеспечение работоспособности компьютеров школы (техническое и программное обеспечение) </w:t>
      </w:r>
    </w:p>
    <w:p w:rsidR="005B78FE" w:rsidRPr="0029625F" w:rsidRDefault="005B78FE" w:rsidP="0029625F">
      <w:pPr>
        <w:pStyle w:val="a8"/>
        <w:numPr>
          <w:ilvl w:val="0"/>
          <w:numId w:val="48"/>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Обновление компьютерных классов школы (техническое и программное обеспечение) </w:t>
      </w:r>
    </w:p>
    <w:p w:rsidR="005B78FE" w:rsidRPr="0029625F" w:rsidRDefault="005B78FE" w:rsidP="0029625F">
      <w:pPr>
        <w:pStyle w:val="a8"/>
        <w:numPr>
          <w:ilvl w:val="0"/>
          <w:numId w:val="48"/>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lastRenderedPageBreak/>
        <w:t xml:space="preserve">  Развитие локальной компьютерной сети лицея с выделенным сервером (компьютерные классы, секретарь, директор, заместители директора по УВР, АРМ учителей-предметников, библиотека) </w:t>
      </w:r>
    </w:p>
    <w:p w:rsidR="005B78FE" w:rsidRPr="0029625F" w:rsidRDefault="005B78FE" w:rsidP="0029625F">
      <w:pPr>
        <w:pStyle w:val="2"/>
        <w:spacing w:line="276" w:lineRule="auto"/>
        <w:ind w:firstLine="709"/>
        <w:jc w:val="both"/>
        <w:rPr>
          <w:rFonts w:ascii="Times New Roman" w:hAnsi="Times New Roman" w:cs="Times New Roman"/>
          <w:color w:val="000000" w:themeColor="text1"/>
          <w:sz w:val="24"/>
          <w:szCs w:val="24"/>
        </w:rPr>
      </w:pPr>
      <w:r w:rsidRPr="0029625F">
        <w:rPr>
          <w:rFonts w:ascii="Times New Roman" w:hAnsi="Times New Roman" w:cs="Times New Roman"/>
          <w:color w:val="000000" w:themeColor="text1"/>
          <w:sz w:val="24"/>
          <w:szCs w:val="24"/>
        </w:rPr>
        <w:t>Ожидаемые результаты</w:t>
      </w:r>
    </w:p>
    <w:p w:rsidR="005B78FE" w:rsidRPr="0029625F" w:rsidRDefault="005B78FE" w:rsidP="0029625F">
      <w:pPr>
        <w:pStyle w:val="a8"/>
        <w:spacing w:line="276" w:lineRule="auto"/>
        <w:ind w:firstLine="709"/>
        <w:jc w:val="both"/>
        <w:rPr>
          <w:rFonts w:ascii="Times New Roman" w:hAnsi="Times New Roman" w:cs="Times New Roman"/>
          <w:sz w:val="24"/>
          <w:szCs w:val="24"/>
        </w:rPr>
      </w:pPr>
      <w:r w:rsidRPr="0029625F">
        <w:rPr>
          <w:rFonts w:ascii="Times New Roman" w:hAnsi="Times New Roman" w:cs="Times New Roman"/>
          <w:sz w:val="24"/>
          <w:szCs w:val="24"/>
        </w:rPr>
        <w:t xml:space="preserve">После реализации данного направления  программы развития можно ожидать получения следующих результатов: </w:t>
      </w:r>
    </w:p>
    <w:p w:rsidR="005B78FE" w:rsidRPr="0029625F" w:rsidRDefault="005B78FE" w:rsidP="0029625F">
      <w:pPr>
        <w:pStyle w:val="a8"/>
        <w:numPr>
          <w:ilvl w:val="0"/>
          <w:numId w:val="49"/>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Обновленное качество образования. </w:t>
      </w:r>
    </w:p>
    <w:p w:rsidR="005B78FE" w:rsidRPr="0029625F" w:rsidRDefault="005B78FE" w:rsidP="0029625F">
      <w:pPr>
        <w:pStyle w:val="a8"/>
        <w:numPr>
          <w:ilvl w:val="0"/>
          <w:numId w:val="49"/>
        </w:numPr>
        <w:spacing w:line="276" w:lineRule="auto"/>
        <w:jc w:val="both"/>
        <w:rPr>
          <w:rFonts w:ascii="Times New Roman" w:hAnsi="Times New Roman" w:cs="Times New Roman"/>
          <w:sz w:val="24"/>
          <w:szCs w:val="24"/>
        </w:rPr>
      </w:pPr>
      <w:r w:rsidRPr="0029625F">
        <w:rPr>
          <w:rFonts w:ascii="Times New Roman" w:hAnsi="Times New Roman" w:cs="Times New Roman"/>
          <w:sz w:val="24"/>
          <w:szCs w:val="24"/>
        </w:rPr>
        <w:t xml:space="preserve"> Создание действующей инфраструктуры, позволяющей повысить эффективность образовательной и управленческой деятельности в школе. </w:t>
      </w:r>
    </w:p>
    <w:p w:rsidR="005B78FE" w:rsidRPr="0029625F" w:rsidRDefault="005B78FE" w:rsidP="0029625F">
      <w:pPr>
        <w:pStyle w:val="a8"/>
        <w:numPr>
          <w:ilvl w:val="1"/>
          <w:numId w:val="50"/>
        </w:numPr>
        <w:spacing w:line="276" w:lineRule="auto"/>
        <w:ind w:left="709" w:hanging="425"/>
        <w:jc w:val="both"/>
        <w:rPr>
          <w:rFonts w:ascii="Times New Roman" w:hAnsi="Times New Roman" w:cs="Times New Roman"/>
          <w:sz w:val="24"/>
          <w:szCs w:val="24"/>
        </w:rPr>
      </w:pPr>
      <w:r w:rsidRPr="0029625F">
        <w:rPr>
          <w:rFonts w:ascii="Times New Roman" w:hAnsi="Times New Roman" w:cs="Times New Roman"/>
          <w:sz w:val="24"/>
          <w:szCs w:val="24"/>
        </w:rPr>
        <w:t xml:space="preserve">Обеспечение доступа учащихся и преподавателей к глобальным информационным ресурсам. </w:t>
      </w:r>
    </w:p>
    <w:p w:rsidR="005B78FE" w:rsidRPr="0029625F" w:rsidRDefault="005B78FE" w:rsidP="0029625F">
      <w:pPr>
        <w:pStyle w:val="a8"/>
        <w:numPr>
          <w:ilvl w:val="1"/>
          <w:numId w:val="50"/>
        </w:numPr>
        <w:spacing w:line="276" w:lineRule="auto"/>
        <w:ind w:left="709" w:hanging="425"/>
        <w:jc w:val="both"/>
        <w:rPr>
          <w:rFonts w:ascii="Times New Roman" w:hAnsi="Times New Roman" w:cs="Times New Roman"/>
          <w:sz w:val="24"/>
          <w:szCs w:val="24"/>
        </w:rPr>
      </w:pPr>
      <w:r w:rsidRPr="0029625F">
        <w:rPr>
          <w:rFonts w:ascii="Times New Roman" w:hAnsi="Times New Roman" w:cs="Times New Roman"/>
          <w:sz w:val="24"/>
          <w:szCs w:val="24"/>
        </w:rPr>
        <w:t xml:space="preserve">Создание условий для развития технологии интерактивного дистанционного обучения. </w:t>
      </w:r>
    </w:p>
    <w:p w:rsidR="005B78FE" w:rsidRPr="0029625F" w:rsidRDefault="005B78FE" w:rsidP="0029625F">
      <w:pPr>
        <w:pStyle w:val="a8"/>
        <w:numPr>
          <w:ilvl w:val="1"/>
          <w:numId w:val="50"/>
        </w:numPr>
        <w:spacing w:line="276" w:lineRule="auto"/>
        <w:ind w:left="709" w:hanging="425"/>
        <w:jc w:val="both"/>
        <w:rPr>
          <w:rFonts w:ascii="Times New Roman" w:hAnsi="Times New Roman" w:cs="Times New Roman"/>
          <w:sz w:val="24"/>
          <w:szCs w:val="24"/>
        </w:rPr>
      </w:pPr>
      <w:r w:rsidRPr="0029625F">
        <w:rPr>
          <w:rFonts w:ascii="Times New Roman" w:hAnsi="Times New Roman" w:cs="Times New Roman"/>
          <w:sz w:val="24"/>
          <w:szCs w:val="24"/>
        </w:rPr>
        <w:t xml:space="preserve">Создание системы методической поддержки преподавателей всех уровней в области новых информационных технологий. </w:t>
      </w:r>
    </w:p>
    <w:p w:rsidR="005B78FE" w:rsidRPr="0029625F" w:rsidRDefault="005B78FE" w:rsidP="0029625F">
      <w:pPr>
        <w:pStyle w:val="a3"/>
        <w:numPr>
          <w:ilvl w:val="1"/>
          <w:numId w:val="50"/>
        </w:numPr>
        <w:spacing w:line="276" w:lineRule="auto"/>
        <w:ind w:left="709" w:hanging="425"/>
        <w:jc w:val="both"/>
      </w:pPr>
      <w:r w:rsidRPr="0029625F">
        <w:t xml:space="preserve">Конкурентоспособность  образовательных услуг лицея №179 и его кадров. </w:t>
      </w:r>
    </w:p>
    <w:p w:rsidR="005B78FE" w:rsidRPr="0029625F" w:rsidRDefault="005B78FE" w:rsidP="0029625F">
      <w:pPr>
        <w:pStyle w:val="a3"/>
        <w:numPr>
          <w:ilvl w:val="1"/>
          <w:numId w:val="50"/>
        </w:numPr>
        <w:spacing w:line="276" w:lineRule="auto"/>
        <w:ind w:left="709" w:hanging="425"/>
        <w:jc w:val="both"/>
      </w:pPr>
      <w:r w:rsidRPr="0029625F">
        <w:t>Востребованность выпускников лицея №179 на рынке образовательных услуг и труда</w:t>
      </w:r>
    </w:p>
    <w:p w:rsidR="005B78FE" w:rsidRPr="0029625F" w:rsidRDefault="005B78FE" w:rsidP="0029625F">
      <w:pPr>
        <w:pStyle w:val="a8"/>
        <w:numPr>
          <w:ilvl w:val="1"/>
          <w:numId w:val="50"/>
        </w:numPr>
        <w:spacing w:line="276" w:lineRule="auto"/>
        <w:ind w:left="709" w:hanging="425"/>
        <w:jc w:val="both"/>
        <w:rPr>
          <w:rFonts w:ascii="Times New Roman" w:hAnsi="Times New Roman" w:cs="Times New Roman"/>
          <w:sz w:val="24"/>
          <w:szCs w:val="24"/>
        </w:rPr>
      </w:pPr>
      <w:r w:rsidRPr="0029625F">
        <w:rPr>
          <w:rFonts w:ascii="Times New Roman" w:hAnsi="Times New Roman" w:cs="Times New Roman"/>
          <w:sz w:val="24"/>
          <w:szCs w:val="24"/>
        </w:rPr>
        <w:t>Вывод учебно-воспитательного процесса на качественно новый уровень.</w:t>
      </w:r>
    </w:p>
    <w:p w:rsidR="005B78FE" w:rsidRPr="0029625F" w:rsidRDefault="005B78FE" w:rsidP="0029625F">
      <w:pPr>
        <w:pStyle w:val="a8"/>
        <w:numPr>
          <w:ilvl w:val="1"/>
          <w:numId w:val="50"/>
        </w:numPr>
        <w:spacing w:line="276" w:lineRule="auto"/>
        <w:ind w:left="709" w:hanging="425"/>
        <w:jc w:val="both"/>
        <w:rPr>
          <w:rFonts w:ascii="Times New Roman" w:hAnsi="Times New Roman" w:cs="Times New Roman"/>
          <w:sz w:val="24"/>
          <w:szCs w:val="24"/>
        </w:rPr>
      </w:pPr>
      <w:r w:rsidRPr="0029625F">
        <w:rPr>
          <w:rFonts w:ascii="Times New Roman" w:hAnsi="Times New Roman" w:cs="Times New Roman"/>
          <w:sz w:val="24"/>
          <w:szCs w:val="24"/>
        </w:rPr>
        <w:t xml:space="preserve">Индивидуальное продвижение каждого ребенка в процессе обучения. </w:t>
      </w:r>
    </w:p>
    <w:p w:rsidR="005B78FE" w:rsidRPr="007E6DB2" w:rsidRDefault="005B78FE" w:rsidP="0029625F">
      <w:pPr>
        <w:jc w:val="center"/>
        <w:rPr>
          <w:rFonts w:ascii="Times New Roman" w:hAnsi="Times New Roman" w:cs="Times New Roman"/>
          <w:b/>
          <w:sz w:val="32"/>
          <w:szCs w:val="32"/>
        </w:rPr>
      </w:pPr>
      <w:r w:rsidRPr="007E6DB2">
        <w:rPr>
          <w:rFonts w:ascii="Times New Roman" w:hAnsi="Times New Roman" w:cs="Times New Roman"/>
          <w:b/>
          <w:sz w:val="32"/>
          <w:szCs w:val="32"/>
        </w:rPr>
        <w:t>Риски в процессе работы над программой развития.</w:t>
      </w:r>
    </w:p>
    <w:p w:rsidR="005B78FE" w:rsidRPr="0029625F" w:rsidRDefault="005B78FE" w:rsidP="0029625F">
      <w:pPr>
        <w:jc w:val="both"/>
        <w:rPr>
          <w:rFonts w:ascii="Times New Roman" w:hAnsi="Times New Roman" w:cs="Times New Roman"/>
          <w:sz w:val="24"/>
          <w:szCs w:val="24"/>
        </w:rPr>
      </w:pPr>
      <w:r w:rsidRPr="0029625F">
        <w:rPr>
          <w:rFonts w:ascii="Times New Roman" w:hAnsi="Times New Roman" w:cs="Times New Roman"/>
          <w:sz w:val="24"/>
          <w:szCs w:val="24"/>
        </w:rPr>
        <w:t xml:space="preserve">Предполагаемый результат реализации программы развития  (см. п. 6)  может </w:t>
      </w:r>
      <w:proofErr w:type="gramStart"/>
      <w:r w:rsidRPr="0029625F">
        <w:rPr>
          <w:rFonts w:ascii="Times New Roman" w:hAnsi="Times New Roman" w:cs="Times New Roman"/>
          <w:sz w:val="24"/>
          <w:szCs w:val="24"/>
        </w:rPr>
        <w:t>быть</w:t>
      </w:r>
      <w:proofErr w:type="gramEnd"/>
      <w:r w:rsidRPr="0029625F">
        <w:rPr>
          <w:rFonts w:ascii="Times New Roman" w:hAnsi="Times New Roman" w:cs="Times New Roman"/>
          <w:sz w:val="24"/>
          <w:szCs w:val="24"/>
        </w:rPr>
        <w:t xml:space="preserve"> не достигнут по следующим причинам:</w:t>
      </w:r>
    </w:p>
    <w:p w:rsidR="005B78FE" w:rsidRPr="0029625F" w:rsidRDefault="005B78FE" w:rsidP="0029625F">
      <w:pPr>
        <w:jc w:val="both"/>
        <w:rPr>
          <w:rFonts w:ascii="Times New Roman" w:hAnsi="Times New Roman" w:cs="Times New Roman"/>
          <w:sz w:val="24"/>
          <w:szCs w:val="24"/>
        </w:rPr>
      </w:pPr>
      <w:r w:rsidRPr="0029625F">
        <w:rPr>
          <w:rFonts w:ascii="Times New Roman" w:hAnsi="Times New Roman" w:cs="Times New Roman"/>
          <w:sz w:val="24"/>
          <w:szCs w:val="24"/>
        </w:rPr>
        <w:t>-недостаточное финансирование;</w:t>
      </w:r>
    </w:p>
    <w:p w:rsidR="005B78FE" w:rsidRPr="0029625F" w:rsidRDefault="005B78FE" w:rsidP="0029625F">
      <w:pPr>
        <w:jc w:val="both"/>
        <w:rPr>
          <w:rFonts w:ascii="Times New Roman" w:hAnsi="Times New Roman" w:cs="Times New Roman"/>
          <w:sz w:val="24"/>
          <w:szCs w:val="24"/>
        </w:rPr>
      </w:pPr>
      <w:r w:rsidRPr="0029625F">
        <w:rPr>
          <w:rFonts w:ascii="Times New Roman" w:hAnsi="Times New Roman" w:cs="Times New Roman"/>
          <w:sz w:val="24"/>
          <w:szCs w:val="24"/>
        </w:rPr>
        <w:t>-сокращением  кадров;</w:t>
      </w:r>
    </w:p>
    <w:p w:rsidR="005B78FE" w:rsidRPr="0029625F" w:rsidRDefault="005B78FE" w:rsidP="0029625F">
      <w:pPr>
        <w:jc w:val="both"/>
        <w:rPr>
          <w:rFonts w:ascii="Times New Roman" w:hAnsi="Times New Roman" w:cs="Times New Roman"/>
          <w:sz w:val="24"/>
          <w:szCs w:val="24"/>
        </w:rPr>
      </w:pPr>
      <w:r w:rsidRPr="0029625F">
        <w:rPr>
          <w:rFonts w:ascii="Times New Roman" w:hAnsi="Times New Roman" w:cs="Times New Roman"/>
          <w:sz w:val="24"/>
          <w:szCs w:val="24"/>
        </w:rPr>
        <w:t>-изменением образовательной политики;</w:t>
      </w:r>
    </w:p>
    <w:p w:rsidR="0091593C" w:rsidRPr="0029625F" w:rsidRDefault="005B78FE" w:rsidP="0029625F">
      <w:pPr>
        <w:rPr>
          <w:rFonts w:ascii="Times New Roman" w:hAnsi="Times New Roman" w:cs="Times New Roman"/>
          <w:sz w:val="24"/>
          <w:szCs w:val="24"/>
        </w:rPr>
      </w:pPr>
      <w:r w:rsidRPr="0029625F">
        <w:rPr>
          <w:rFonts w:ascii="Times New Roman" w:hAnsi="Times New Roman" w:cs="Times New Roman"/>
          <w:sz w:val="24"/>
          <w:szCs w:val="24"/>
        </w:rPr>
        <w:t>-сопротивлением коллектива, которое обусловлено дополнительной  внеаудиторной нагрузкой,  из-за отсутствия возможности материального поощрения.</w:t>
      </w:r>
    </w:p>
    <w:sectPr w:rsidR="0091593C" w:rsidRPr="0029625F" w:rsidSect="0091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AE3C2A"/>
    <w:lvl w:ilvl="0">
      <w:numFmt w:val="bullet"/>
      <w:lvlText w:val="*"/>
      <w:lvlJc w:val="left"/>
    </w:lvl>
  </w:abstractNum>
  <w:abstractNum w:abstractNumId="1">
    <w:nsid w:val="0176294A"/>
    <w:multiLevelType w:val="multilevel"/>
    <w:tmpl w:val="5DA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3710A"/>
    <w:multiLevelType w:val="hybridMultilevel"/>
    <w:tmpl w:val="BF5CD31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1452"/>
    <w:multiLevelType w:val="hybridMultilevel"/>
    <w:tmpl w:val="6506EFDC"/>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258BA"/>
    <w:multiLevelType w:val="multilevel"/>
    <w:tmpl w:val="3F1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E47C4"/>
    <w:multiLevelType w:val="hybridMultilevel"/>
    <w:tmpl w:val="D826A22E"/>
    <w:lvl w:ilvl="0" w:tplc="6054D866">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5E00F54"/>
    <w:multiLevelType w:val="hybridMultilevel"/>
    <w:tmpl w:val="61184C0C"/>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86920"/>
    <w:multiLevelType w:val="hybridMultilevel"/>
    <w:tmpl w:val="60787218"/>
    <w:lvl w:ilvl="0" w:tplc="6054D8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0D4B85"/>
    <w:multiLevelType w:val="hybridMultilevel"/>
    <w:tmpl w:val="E05EFED8"/>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4F6B48"/>
    <w:multiLevelType w:val="hybridMultilevel"/>
    <w:tmpl w:val="EA1E04E4"/>
    <w:lvl w:ilvl="0" w:tplc="6054D86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8A5F37"/>
    <w:multiLevelType w:val="hybridMultilevel"/>
    <w:tmpl w:val="BD200072"/>
    <w:lvl w:ilvl="0" w:tplc="6C72CABE">
      <w:start w:val="1"/>
      <w:numFmt w:val="upperRoman"/>
      <w:lvlText w:val="%1."/>
      <w:lvlJc w:val="left"/>
      <w:pPr>
        <w:ind w:left="720" w:hanging="360"/>
      </w:pPr>
      <w:rPr>
        <w:rFonts w:ascii="Times New Roman" w:eastAsiaTheme="maj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F719FD"/>
    <w:multiLevelType w:val="hybridMultilevel"/>
    <w:tmpl w:val="094C23FA"/>
    <w:lvl w:ilvl="0" w:tplc="A7F6F0EC">
      <w:start w:val="1"/>
      <w:numFmt w:val="bullet"/>
      <w:lvlText w:val=""/>
      <w:lvlJc w:val="left"/>
      <w:pPr>
        <w:ind w:left="1146" w:hanging="360"/>
      </w:pPr>
      <w:rPr>
        <w:rFonts w:ascii="Symbol" w:hAnsi="Symbol"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1994319"/>
    <w:multiLevelType w:val="hybridMultilevel"/>
    <w:tmpl w:val="A3DCBBD0"/>
    <w:lvl w:ilvl="0" w:tplc="6054D866">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AA58E2"/>
    <w:multiLevelType w:val="hybridMultilevel"/>
    <w:tmpl w:val="2A98981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90E49"/>
    <w:multiLevelType w:val="hybridMultilevel"/>
    <w:tmpl w:val="606A2D56"/>
    <w:lvl w:ilvl="0" w:tplc="88F4A1A0">
      <w:start w:val="1"/>
      <w:numFmt w:val="bullet"/>
      <w:lvlText w:val=""/>
      <w:lvlJc w:val="left"/>
      <w:pPr>
        <w:tabs>
          <w:tab w:val="num" w:pos="1758"/>
        </w:tabs>
        <w:ind w:left="1758"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4C579C3"/>
    <w:multiLevelType w:val="hybridMultilevel"/>
    <w:tmpl w:val="E7728CAC"/>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F765CA"/>
    <w:multiLevelType w:val="hybridMultilevel"/>
    <w:tmpl w:val="8BC43FEE"/>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0120EF"/>
    <w:multiLevelType w:val="hybridMultilevel"/>
    <w:tmpl w:val="40AED9AA"/>
    <w:lvl w:ilvl="0" w:tplc="6054D86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72FA4"/>
    <w:multiLevelType w:val="hybridMultilevel"/>
    <w:tmpl w:val="E5AECF70"/>
    <w:lvl w:ilvl="0" w:tplc="6054D8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CB33BDF"/>
    <w:multiLevelType w:val="hybridMultilevel"/>
    <w:tmpl w:val="3B4E780C"/>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73653C"/>
    <w:multiLevelType w:val="hybridMultilevel"/>
    <w:tmpl w:val="E834A340"/>
    <w:lvl w:ilvl="0" w:tplc="6054D866">
      <w:numFmt w:val="bullet"/>
      <w:lvlText w:val="•"/>
      <w:lvlJc w:val="left"/>
      <w:pPr>
        <w:ind w:left="1429" w:hanging="360"/>
      </w:pPr>
      <w:rPr>
        <w:rFonts w:ascii="Times New Roman" w:eastAsia="Times New Roman" w:hAnsi="Times New Roman" w:cs="Times New Roman" w:hint="default"/>
      </w:rPr>
    </w:lvl>
    <w:lvl w:ilvl="1" w:tplc="6054D86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1853511"/>
    <w:multiLevelType w:val="hybridMultilevel"/>
    <w:tmpl w:val="27FAF44C"/>
    <w:lvl w:ilvl="0" w:tplc="6054D866">
      <w:numFmt w:val="bullet"/>
      <w:lvlText w:val="•"/>
      <w:lvlJc w:val="left"/>
      <w:pPr>
        <w:ind w:left="720" w:hanging="360"/>
      </w:pPr>
      <w:rPr>
        <w:rFonts w:ascii="Times New Roman" w:eastAsia="Times New Roman" w:hAnsi="Times New Roman" w:cs="Times New Roman" w:hint="default"/>
      </w:rPr>
    </w:lvl>
    <w:lvl w:ilvl="1" w:tplc="6054D8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D17568"/>
    <w:multiLevelType w:val="multilevel"/>
    <w:tmpl w:val="58CAA0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30A6CF4"/>
    <w:multiLevelType w:val="hybridMultilevel"/>
    <w:tmpl w:val="65D869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E483E"/>
    <w:multiLevelType w:val="hybridMultilevel"/>
    <w:tmpl w:val="4A7A8F9C"/>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A278EA"/>
    <w:multiLevelType w:val="hybridMultilevel"/>
    <w:tmpl w:val="01264FA8"/>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0603CD"/>
    <w:multiLevelType w:val="hybridMultilevel"/>
    <w:tmpl w:val="0E5A0556"/>
    <w:lvl w:ilvl="0" w:tplc="6054D8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A9763B"/>
    <w:multiLevelType w:val="hybridMultilevel"/>
    <w:tmpl w:val="3030ECD8"/>
    <w:lvl w:ilvl="0" w:tplc="6054D86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C217EE"/>
    <w:multiLevelType w:val="hybridMultilevel"/>
    <w:tmpl w:val="65F6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DB2618"/>
    <w:multiLevelType w:val="hybridMultilevel"/>
    <w:tmpl w:val="6060C7B2"/>
    <w:lvl w:ilvl="0" w:tplc="0CB867BC">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C97497F"/>
    <w:multiLevelType w:val="multilevel"/>
    <w:tmpl w:val="800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552487"/>
    <w:multiLevelType w:val="hybridMultilevel"/>
    <w:tmpl w:val="0464CE5C"/>
    <w:lvl w:ilvl="0" w:tplc="6054D86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353"/>
        </w:tabs>
        <w:ind w:left="1353" w:hanging="360"/>
      </w:pPr>
    </w:lvl>
    <w:lvl w:ilvl="2" w:tplc="6054D866">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F994A91"/>
    <w:multiLevelType w:val="hybridMultilevel"/>
    <w:tmpl w:val="DCBA83C6"/>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E825AA"/>
    <w:multiLevelType w:val="hybridMultilevel"/>
    <w:tmpl w:val="534E4C66"/>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F62DAD"/>
    <w:multiLevelType w:val="hybridMultilevel"/>
    <w:tmpl w:val="EED4C71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474801"/>
    <w:multiLevelType w:val="hybridMultilevel"/>
    <w:tmpl w:val="2D520DEE"/>
    <w:lvl w:ilvl="0" w:tplc="6054D866">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054D866">
      <w:numFmt w:val="bullet"/>
      <w:lvlText w:val="•"/>
      <w:lvlJc w:val="left"/>
      <w:pPr>
        <w:ind w:left="3589" w:hanging="360"/>
      </w:pPr>
      <w:rPr>
        <w:rFonts w:ascii="Times New Roman" w:eastAsia="Times New Roman"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260C74"/>
    <w:multiLevelType w:val="hybridMultilevel"/>
    <w:tmpl w:val="DB303CDE"/>
    <w:lvl w:ilvl="0" w:tplc="6054D86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2D6028C"/>
    <w:multiLevelType w:val="hybridMultilevel"/>
    <w:tmpl w:val="C7464976"/>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4069EF"/>
    <w:multiLevelType w:val="hybridMultilevel"/>
    <w:tmpl w:val="8F96F9E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AC5A8D"/>
    <w:multiLevelType w:val="hybridMultilevel"/>
    <w:tmpl w:val="E444B2F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0">
    <w:nsid w:val="351522EE"/>
    <w:multiLevelType w:val="hybridMultilevel"/>
    <w:tmpl w:val="95CC5B6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46613C"/>
    <w:multiLevelType w:val="multilevel"/>
    <w:tmpl w:val="123A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BF4CC4"/>
    <w:multiLevelType w:val="hybridMultilevel"/>
    <w:tmpl w:val="5F50E192"/>
    <w:lvl w:ilvl="0" w:tplc="04662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F311DD"/>
    <w:multiLevelType w:val="hybridMultilevel"/>
    <w:tmpl w:val="0526F8E4"/>
    <w:lvl w:ilvl="0" w:tplc="6054D866">
      <w:numFmt w:val="bullet"/>
      <w:lvlText w:val="•"/>
      <w:lvlJc w:val="left"/>
      <w:pPr>
        <w:ind w:left="720" w:hanging="360"/>
      </w:pPr>
      <w:rPr>
        <w:rFonts w:ascii="Times New Roman" w:eastAsia="Times New Roman" w:hAnsi="Times New Roman" w:cs="Times New Roman" w:hint="default"/>
      </w:rPr>
    </w:lvl>
    <w:lvl w:ilvl="1" w:tplc="6054D8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B47E17"/>
    <w:multiLevelType w:val="hybridMultilevel"/>
    <w:tmpl w:val="72382EEE"/>
    <w:lvl w:ilvl="0" w:tplc="6054D86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16A33A9"/>
    <w:multiLevelType w:val="hybridMultilevel"/>
    <w:tmpl w:val="2D6034D2"/>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550F9F"/>
    <w:multiLevelType w:val="multilevel"/>
    <w:tmpl w:val="E50EDEC0"/>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79F6498"/>
    <w:multiLevelType w:val="hybridMultilevel"/>
    <w:tmpl w:val="AE986EDC"/>
    <w:lvl w:ilvl="0" w:tplc="6054D866">
      <w:numFmt w:val="bullet"/>
      <w:lvlText w:val="•"/>
      <w:lvlJc w:val="left"/>
      <w:pPr>
        <w:tabs>
          <w:tab w:val="num" w:pos="1049"/>
        </w:tabs>
        <w:ind w:left="1049" w:hanging="3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496D19DF"/>
    <w:multiLevelType w:val="hybridMultilevel"/>
    <w:tmpl w:val="9114584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142112"/>
    <w:multiLevelType w:val="hybridMultilevel"/>
    <w:tmpl w:val="BB926E6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6054D86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0A7660"/>
    <w:multiLevelType w:val="hybridMultilevel"/>
    <w:tmpl w:val="06AC665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AF4A8F"/>
    <w:multiLevelType w:val="hybridMultilevel"/>
    <w:tmpl w:val="0D829F6A"/>
    <w:lvl w:ilvl="0" w:tplc="6054D866">
      <w:numFmt w:val="bullet"/>
      <w:lvlText w:val="•"/>
      <w:lvlJc w:val="left"/>
      <w:pPr>
        <w:ind w:left="720" w:hanging="360"/>
      </w:pPr>
      <w:rPr>
        <w:rFonts w:ascii="Times New Roman" w:eastAsia="Times New Roman" w:hAnsi="Times New Roman" w:cs="Times New Roman" w:hint="default"/>
      </w:rPr>
    </w:lvl>
    <w:lvl w:ilvl="1" w:tplc="6054D8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91702D"/>
    <w:multiLevelType w:val="multilevel"/>
    <w:tmpl w:val="641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0F5556"/>
    <w:multiLevelType w:val="hybridMultilevel"/>
    <w:tmpl w:val="1FF0BFD6"/>
    <w:lvl w:ilvl="0" w:tplc="6054D86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0A71E2"/>
    <w:multiLevelType w:val="hybridMultilevel"/>
    <w:tmpl w:val="66AA02D2"/>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1C7E92"/>
    <w:multiLevelType w:val="hybridMultilevel"/>
    <w:tmpl w:val="0818D8A0"/>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6C4564"/>
    <w:multiLevelType w:val="hybridMultilevel"/>
    <w:tmpl w:val="7F22A044"/>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DC2A08"/>
    <w:multiLevelType w:val="hybridMultilevel"/>
    <w:tmpl w:val="6A2CA052"/>
    <w:lvl w:ilvl="0" w:tplc="6054D86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D874E08"/>
    <w:multiLevelType w:val="hybridMultilevel"/>
    <w:tmpl w:val="B0705E2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4E7C00"/>
    <w:multiLevelType w:val="multilevel"/>
    <w:tmpl w:val="C662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0747B1D"/>
    <w:multiLevelType w:val="hybridMultilevel"/>
    <w:tmpl w:val="90601C86"/>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0C49D7"/>
    <w:multiLevelType w:val="hybridMultilevel"/>
    <w:tmpl w:val="26FE674C"/>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A24E2E"/>
    <w:multiLevelType w:val="hybridMultilevel"/>
    <w:tmpl w:val="113ED250"/>
    <w:lvl w:ilvl="0" w:tplc="6054D866">
      <w:numFmt w:val="bullet"/>
      <w:lvlText w:val="•"/>
      <w:lvlJc w:val="left"/>
      <w:pPr>
        <w:ind w:left="720" w:hanging="360"/>
      </w:pPr>
      <w:rPr>
        <w:rFonts w:ascii="Times New Roman" w:eastAsia="Times New Roman" w:hAnsi="Times New Roman" w:cs="Times New Roman" w:hint="default"/>
      </w:rPr>
    </w:lvl>
    <w:lvl w:ilvl="1" w:tplc="6054D8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987A0E"/>
    <w:multiLevelType w:val="hybridMultilevel"/>
    <w:tmpl w:val="6890DFBE"/>
    <w:lvl w:ilvl="0" w:tplc="6054D8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4060FE8"/>
    <w:multiLevelType w:val="hybridMultilevel"/>
    <w:tmpl w:val="C7CC6B30"/>
    <w:lvl w:ilvl="0" w:tplc="6054D86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6B915B9"/>
    <w:multiLevelType w:val="hybridMultilevel"/>
    <w:tmpl w:val="2216EA70"/>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613135"/>
    <w:multiLevelType w:val="hybridMultilevel"/>
    <w:tmpl w:val="F762F6E0"/>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ADB191C"/>
    <w:multiLevelType w:val="hybridMultilevel"/>
    <w:tmpl w:val="EB3C1BEC"/>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5F51CD"/>
    <w:multiLevelType w:val="hybridMultilevel"/>
    <w:tmpl w:val="EA4E4738"/>
    <w:lvl w:ilvl="0" w:tplc="6054D8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FD5FC3"/>
    <w:multiLevelType w:val="hybridMultilevel"/>
    <w:tmpl w:val="40C2CE02"/>
    <w:lvl w:ilvl="0" w:tplc="614AE01C">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E1B6373"/>
    <w:multiLevelType w:val="hybridMultilevel"/>
    <w:tmpl w:val="210AF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D627F2"/>
    <w:multiLevelType w:val="multilevel"/>
    <w:tmpl w:val="36DC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17E3A6D"/>
    <w:multiLevelType w:val="hybridMultilevel"/>
    <w:tmpl w:val="4D2E46A0"/>
    <w:lvl w:ilvl="0" w:tplc="6054D86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73D34387"/>
    <w:multiLevelType w:val="hybridMultilevel"/>
    <w:tmpl w:val="C0CCDAE2"/>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484C24"/>
    <w:multiLevelType w:val="hybridMultilevel"/>
    <w:tmpl w:val="9AA66600"/>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5A720F"/>
    <w:multiLevelType w:val="hybridMultilevel"/>
    <w:tmpl w:val="D6F2B45A"/>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B46BA0"/>
    <w:multiLevelType w:val="hybridMultilevel"/>
    <w:tmpl w:val="730C0508"/>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2055FC"/>
    <w:multiLevelType w:val="multilevel"/>
    <w:tmpl w:val="C66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FF3B37"/>
    <w:multiLevelType w:val="hybridMultilevel"/>
    <w:tmpl w:val="BC9A02DA"/>
    <w:lvl w:ilvl="0" w:tplc="7376D63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99A58EF"/>
    <w:multiLevelType w:val="hybridMultilevel"/>
    <w:tmpl w:val="49B2B496"/>
    <w:lvl w:ilvl="0" w:tplc="5C4ADAF0">
      <w:start w:val="1"/>
      <w:numFmt w:val="bullet"/>
      <w:lvlText w:val=""/>
      <w:lvlJc w:val="left"/>
      <w:pPr>
        <w:tabs>
          <w:tab w:val="num" w:pos="1640"/>
        </w:tabs>
        <w:ind w:left="1640" w:hanging="360"/>
      </w:pPr>
      <w:rPr>
        <w:rFonts w:ascii="Symbol" w:hAnsi="Symbol" w:hint="default"/>
      </w:rPr>
    </w:lvl>
    <w:lvl w:ilvl="1" w:tplc="6054D86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B7B5F7D"/>
    <w:multiLevelType w:val="hybridMultilevel"/>
    <w:tmpl w:val="0BF4D9BE"/>
    <w:lvl w:ilvl="0" w:tplc="6054D8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3"/>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42"/>
  </w:num>
  <w:num w:numId="8">
    <w:abstractNumId w:val="71"/>
  </w:num>
  <w:num w:numId="9">
    <w:abstractNumId w:val="30"/>
  </w:num>
  <w:num w:numId="10">
    <w:abstractNumId w:val="52"/>
  </w:num>
  <w:num w:numId="11">
    <w:abstractNumId w:val="41"/>
  </w:num>
  <w:num w:numId="12">
    <w:abstractNumId w:val="59"/>
  </w:num>
  <w:num w:numId="13">
    <w:abstractNumId w:val="4"/>
  </w:num>
  <w:num w:numId="14">
    <w:abstractNumId w:val="1"/>
  </w:num>
  <w:num w:numId="15">
    <w:abstractNumId w:val="77"/>
  </w:num>
  <w:num w:numId="16">
    <w:abstractNumId w:val="10"/>
  </w:num>
  <w:num w:numId="17">
    <w:abstractNumId w:val="22"/>
  </w:num>
  <w:num w:numId="18">
    <w:abstractNumId w:val="78"/>
  </w:num>
  <w:num w:numId="19">
    <w:abstractNumId w:val="13"/>
  </w:num>
  <w:num w:numId="20">
    <w:abstractNumId w:val="2"/>
  </w:num>
  <w:num w:numId="21">
    <w:abstractNumId w:val="47"/>
  </w:num>
  <w:num w:numId="22">
    <w:abstractNumId w:val="76"/>
  </w:num>
  <w:num w:numId="23">
    <w:abstractNumId w:val="73"/>
  </w:num>
  <w:num w:numId="24">
    <w:abstractNumId w:val="56"/>
  </w:num>
  <w:num w:numId="25">
    <w:abstractNumId w:val="37"/>
  </w:num>
  <w:num w:numId="26">
    <w:abstractNumId w:val="80"/>
  </w:num>
  <w:num w:numId="27">
    <w:abstractNumId w:val="58"/>
  </w:num>
  <w:num w:numId="28">
    <w:abstractNumId w:val="40"/>
  </w:num>
  <w:num w:numId="29">
    <w:abstractNumId w:val="49"/>
  </w:num>
  <w:num w:numId="30">
    <w:abstractNumId w:val="54"/>
  </w:num>
  <w:num w:numId="31">
    <w:abstractNumId w:val="38"/>
  </w:num>
  <w:num w:numId="32">
    <w:abstractNumId w:val="6"/>
  </w:num>
  <w:num w:numId="33">
    <w:abstractNumId w:val="48"/>
  </w:num>
  <w:num w:numId="34">
    <w:abstractNumId w:val="27"/>
  </w:num>
  <w:num w:numId="35">
    <w:abstractNumId w:val="67"/>
  </w:num>
  <w:num w:numId="36">
    <w:abstractNumId w:val="15"/>
  </w:num>
  <w:num w:numId="37">
    <w:abstractNumId w:val="55"/>
  </w:num>
  <w:num w:numId="38">
    <w:abstractNumId w:val="16"/>
  </w:num>
  <w:num w:numId="39">
    <w:abstractNumId w:val="19"/>
  </w:num>
  <w:num w:numId="40">
    <w:abstractNumId w:val="75"/>
  </w:num>
  <w:num w:numId="41">
    <w:abstractNumId w:val="3"/>
  </w:num>
  <w:num w:numId="42">
    <w:abstractNumId w:val="8"/>
  </w:num>
  <w:num w:numId="43">
    <w:abstractNumId w:val="7"/>
  </w:num>
  <w:num w:numId="44">
    <w:abstractNumId w:val="51"/>
  </w:num>
  <w:num w:numId="45">
    <w:abstractNumId w:val="20"/>
  </w:num>
  <w:num w:numId="46">
    <w:abstractNumId w:val="35"/>
  </w:num>
  <w:num w:numId="47">
    <w:abstractNumId w:val="62"/>
  </w:num>
  <w:num w:numId="48">
    <w:abstractNumId w:val="53"/>
  </w:num>
  <w:num w:numId="49">
    <w:abstractNumId w:val="26"/>
  </w:num>
  <w:num w:numId="50">
    <w:abstractNumId w:val="43"/>
  </w:num>
  <w:num w:numId="51">
    <w:abstractNumId w:val="36"/>
  </w:num>
  <w:num w:numId="52">
    <w:abstractNumId w:val="31"/>
  </w:num>
  <w:num w:numId="53">
    <w:abstractNumId w:val="44"/>
  </w:num>
  <w:num w:numId="54">
    <w:abstractNumId w:val="34"/>
  </w:num>
  <w:num w:numId="55">
    <w:abstractNumId w:val="57"/>
  </w:num>
  <w:num w:numId="56">
    <w:abstractNumId w:val="60"/>
  </w:num>
  <w:num w:numId="57">
    <w:abstractNumId w:val="24"/>
  </w:num>
  <w:num w:numId="58">
    <w:abstractNumId w:val="74"/>
  </w:num>
  <w:num w:numId="59">
    <w:abstractNumId w:val="50"/>
  </w:num>
  <w:num w:numId="60">
    <w:abstractNumId w:val="32"/>
  </w:num>
  <w:num w:numId="61">
    <w:abstractNumId w:val="66"/>
  </w:num>
  <w:num w:numId="62">
    <w:abstractNumId w:val="21"/>
  </w:num>
  <w:num w:numId="63">
    <w:abstractNumId w:val="63"/>
  </w:num>
  <w:num w:numId="64">
    <w:abstractNumId w:val="79"/>
  </w:num>
  <w:num w:numId="65">
    <w:abstractNumId w:val="65"/>
  </w:num>
  <w:num w:numId="66">
    <w:abstractNumId w:val="39"/>
  </w:num>
  <w:num w:numId="67">
    <w:abstractNumId w:val="61"/>
  </w:num>
  <w:num w:numId="68">
    <w:abstractNumId w:val="72"/>
  </w:num>
  <w:num w:numId="69">
    <w:abstractNumId w:val="69"/>
  </w:num>
  <w:num w:numId="70">
    <w:abstractNumId w:val="11"/>
  </w:num>
  <w:num w:numId="71">
    <w:abstractNumId w:val="18"/>
  </w:num>
  <w:num w:numId="72">
    <w:abstractNumId w:val="29"/>
  </w:num>
  <w:num w:numId="73">
    <w:abstractNumId w:val="14"/>
  </w:num>
  <w:num w:numId="74">
    <w:abstractNumId w:val="70"/>
  </w:num>
  <w:num w:numId="75">
    <w:abstractNumId w:val="28"/>
  </w:num>
  <w:num w:numId="76">
    <w:abstractNumId w:val="12"/>
  </w:num>
  <w:num w:numId="77">
    <w:abstractNumId w:val="17"/>
  </w:num>
  <w:num w:numId="78">
    <w:abstractNumId w:val="5"/>
  </w:num>
  <w:num w:numId="79">
    <w:abstractNumId w:val="33"/>
  </w:num>
  <w:num w:numId="80">
    <w:abstractNumId w:val="25"/>
  </w:num>
  <w:num w:numId="81">
    <w:abstractNumId w:val="45"/>
  </w:num>
  <w:num w:numId="82">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B78FE"/>
    <w:rsid w:val="000568F4"/>
    <w:rsid w:val="00074D40"/>
    <w:rsid w:val="0029625F"/>
    <w:rsid w:val="00375A1A"/>
    <w:rsid w:val="0038201A"/>
    <w:rsid w:val="003F441E"/>
    <w:rsid w:val="00445C2D"/>
    <w:rsid w:val="0055363F"/>
    <w:rsid w:val="005B78FE"/>
    <w:rsid w:val="006D3769"/>
    <w:rsid w:val="007074DD"/>
    <w:rsid w:val="007260DC"/>
    <w:rsid w:val="00765F87"/>
    <w:rsid w:val="007E6DB2"/>
    <w:rsid w:val="007F7EBE"/>
    <w:rsid w:val="0091593C"/>
    <w:rsid w:val="009E7C95"/>
    <w:rsid w:val="00A37A1C"/>
    <w:rsid w:val="00AD2C33"/>
    <w:rsid w:val="00DE545E"/>
    <w:rsid w:val="00E81715"/>
    <w:rsid w:val="00F44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FE"/>
  </w:style>
  <w:style w:type="paragraph" w:styleId="1">
    <w:name w:val="heading 1"/>
    <w:basedOn w:val="a"/>
    <w:next w:val="a"/>
    <w:link w:val="10"/>
    <w:uiPriority w:val="9"/>
    <w:qFormat/>
    <w:rsid w:val="005B78F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5B78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5B78F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5B78F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5B78F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8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78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B78F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B78F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5B78F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uiPriority w:val="34"/>
    <w:qFormat/>
    <w:rsid w:val="005B78F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78F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5B78FE"/>
    <w:rPr>
      <w:rFonts w:ascii="Tahoma" w:eastAsia="Times New Roman" w:hAnsi="Tahoma" w:cs="Tahoma"/>
      <w:sz w:val="16"/>
      <w:szCs w:val="16"/>
      <w:lang w:eastAsia="ru-RU"/>
    </w:rPr>
  </w:style>
  <w:style w:type="table" w:styleId="a6">
    <w:name w:val="Table Grid"/>
    <w:basedOn w:val="a1"/>
    <w:rsid w:val="005B78FE"/>
    <w:pPr>
      <w:spacing w:after="0" w:line="240" w:lineRule="auto"/>
      <w:ind w:firstLine="851"/>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5B78FE"/>
    <w:pPr>
      <w:ind w:left="720"/>
      <w:contextualSpacing/>
    </w:pPr>
    <w:rPr>
      <w:rFonts w:ascii="Calibri" w:eastAsia="Times New Roman" w:hAnsi="Calibri" w:cs="Times New Roman"/>
    </w:rPr>
  </w:style>
  <w:style w:type="character" w:styleId="a7">
    <w:name w:val="Hyperlink"/>
    <w:basedOn w:val="a0"/>
    <w:rsid w:val="005B78FE"/>
    <w:rPr>
      <w:color w:val="0000FF"/>
      <w:u w:val="single"/>
    </w:rPr>
  </w:style>
  <w:style w:type="paragraph" w:styleId="a8">
    <w:name w:val="Normal (Web)"/>
    <w:basedOn w:val="a"/>
    <w:uiPriority w:val="99"/>
    <w:unhideWhenUsed/>
    <w:rsid w:val="005B78FE"/>
    <w:pPr>
      <w:spacing w:before="100" w:beforeAutospacing="1" w:after="100" w:afterAutospacing="1" w:line="240" w:lineRule="auto"/>
    </w:pPr>
    <w:rPr>
      <w:rFonts w:ascii="Arial" w:eastAsia="Times New Roman" w:hAnsi="Arial" w:cs="Arial"/>
      <w:sz w:val="20"/>
      <w:szCs w:val="20"/>
      <w:lang w:eastAsia="ru-RU"/>
    </w:rPr>
  </w:style>
  <w:style w:type="character" w:styleId="a9">
    <w:name w:val="Strong"/>
    <w:basedOn w:val="a0"/>
    <w:uiPriority w:val="22"/>
    <w:qFormat/>
    <w:rsid w:val="005B78FE"/>
    <w:rPr>
      <w:b/>
      <w:bCs/>
    </w:rPr>
  </w:style>
  <w:style w:type="paragraph" w:styleId="aa">
    <w:name w:val="Body Text"/>
    <w:basedOn w:val="a"/>
    <w:link w:val="ab"/>
    <w:rsid w:val="005B78FE"/>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5B78FE"/>
    <w:rPr>
      <w:rFonts w:ascii="Times New Roman" w:eastAsia="Times New Roman" w:hAnsi="Times New Roman" w:cs="Times New Roman"/>
      <w:sz w:val="24"/>
      <w:szCs w:val="20"/>
      <w:lang w:eastAsia="ru-RU"/>
    </w:rPr>
  </w:style>
  <w:style w:type="paragraph" w:customStyle="1" w:styleId="21">
    <w:name w:val="Абзац списка2"/>
    <w:basedOn w:val="a"/>
    <w:rsid w:val="005B78FE"/>
    <w:pPr>
      <w:ind w:left="720" w:firstLine="851"/>
      <w:contextualSpacing/>
      <w:jc w:val="both"/>
    </w:pPr>
    <w:rPr>
      <w:rFonts w:ascii="Calibri" w:eastAsia="Times New Roman" w:hAnsi="Calibri" w:cs="Times New Roman"/>
    </w:rPr>
  </w:style>
  <w:style w:type="paragraph" w:styleId="ac">
    <w:name w:val="header"/>
    <w:basedOn w:val="a"/>
    <w:link w:val="ad"/>
    <w:uiPriority w:val="99"/>
    <w:semiHidden/>
    <w:unhideWhenUsed/>
    <w:rsid w:val="005B78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5B78F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B78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5B78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hyperlink" Target="http://www.lyceum-179.narod.ru" TargetMode="Externa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hyperlink" Target="http://www.lyceum-179.narod.ru"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gif"/><Relationship Id="rId10" Type="http://schemas.openxmlformats.org/officeDocument/2006/relationships/image" Target="media/image4.png"/><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12982</Words>
  <Characters>74003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Lyceum179</Company>
  <LinksUpToDate>false</LinksUpToDate>
  <CharactersWithSpaces>86812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Батов К. А.</cp:lastModifiedBy>
  <cp:revision>8</cp:revision>
  <cp:lastPrinted>2012-10-23T12:56:00Z</cp:lastPrinted>
  <dcterms:created xsi:type="dcterms:W3CDTF">2011-03-18T10:17:00Z</dcterms:created>
  <dcterms:modified xsi:type="dcterms:W3CDTF">2012-10-23T12:58:00Z</dcterms:modified>
</cp:coreProperties>
</file>