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E7" w:rsidRPr="006314D1" w:rsidRDefault="001201E7" w:rsidP="001201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14D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№1</w:t>
      </w:r>
      <w:r w:rsidRPr="006314D1">
        <w:rPr>
          <w:rFonts w:ascii="Times New Roman" w:hAnsi="Times New Roman" w:cs="Times New Roman"/>
          <w:b/>
          <w:sz w:val="24"/>
          <w:szCs w:val="24"/>
        </w:rPr>
        <w:t>.</w:t>
      </w:r>
    </w:p>
    <w:p w:rsidR="006314D1" w:rsidRPr="001201E7" w:rsidRDefault="006314D1" w:rsidP="001201E7">
      <w:pPr>
        <w:jc w:val="center"/>
        <w:rPr>
          <w:rFonts w:ascii="Times New Roman" w:hAnsi="Times New Roman"/>
          <w:b/>
          <w:sz w:val="24"/>
          <w:szCs w:val="24"/>
        </w:rPr>
      </w:pPr>
      <w:r w:rsidRPr="001201E7">
        <w:rPr>
          <w:rFonts w:ascii="Times New Roman" w:hAnsi="Times New Roman"/>
          <w:b/>
          <w:sz w:val="24"/>
          <w:szCs w:val="24"/>
        </w:rPr>
        <w:t>Результаты соци</w:t>
      </w:r>
      <w:r w:rsidR="006E420D">
        <w:rPr>
          <w:rFonts w:ascii="Times New Roman" w:hAnsi="Times New Roman"/>
          <w:b/>
          <w:sz w:val="24"/>
          <w:szCs w:val="24"/>
        </w:rPr>
        <w:t>о</w:t>
      </w:r>
      <w:r w:rsidRPr="001201E7">
        <w:rPr>
          <w:rFonts w:ascii="Times New Roman" w:hAnsi="Times New Roman"/>
          <w:b/>
          <w:sz w:val="24"/>
          <w:szCs w:val="24"/>
        </w:rPr>
        <w:t>логического опроса учеников, учителей, родителей лицея</w:t>
      </w:r>
    </w:p>
    <w:p w:rsidR="006314D1" w:rsidRDefault="006314D1" w:rsidP="006314D1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07736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 wp14:anchorId="5A65730A" wp14:editId="00FB1BD5">
            <wp:extent cx="5857875" cy="38481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314D1" w:rsidRDefault="006314D1" w:rsidP="006314D1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07736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 wp14:anchorId="3C675BA6" wp14:editId="6433BBA8">
            <wp:extent cx="5857875" cy="38481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314D1" w:rsidRDefault="006314D1" w:rsidP="006314D1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07736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2FB304DB" wp14:editId="01CE23D3">
            <wp:extent cx="5857875" cy="384810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314D1" w:rsidRPr="00554082" w:rsidRDefault="006314D1" w:rsidP="00E920D0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07736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 wp14:anchorId="5C40F618" wp14:editId="432DE983">
            <wp:extent cx="5857875" cy="36099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3426" w:rsidRPr="006E7AC3" w:rsidRDefault="00B93426" w:rsidP="00B934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Традиционно осущест</w:t>
      </w:r>
      <w:r w:rsidRPr="006E7AC3">
        <w:rPr>
          <w:rFonts w:ascii="Times New Roman" w:hAnsi="Times New Roman" w:cs="Times New Roman"/>
          <w:b/>
          <w:sz w:val="24"/>
          <w:szCs w:val="24"/>
        </w:rPr>
        <w:t>вляется патриотическое воспитание школьников: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возложении венков на Пискаревском мемориале;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территории Пискаревского мемориала;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территории Муринского парка;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социального проекта «Мой дом – Калининский район»;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социального проекта «Зеленое ожерелье Санкт-Петербурга»;</w:t>
      </w:r>
    </w:p>
    <w:p w:rsidR="00B93426" w:rsidRDefault="00B93426" w:rsidP="00B9342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концерты для жителей блокадного Ленинграда, ветеранов ВОВ.</w:t>
      </w:r>
    </w:p>
    <w:p w:rsidR="00E920D0" w:rsidRDefault="00E920D0" w:rsidP="001201E7">
      <w:pPr>
        <w:jc w:val="right"/>
        <w:rPr>
          <w:rFonts w:ascii="Times New Roman" w:hAnsi="Times New Roman"/>
          <w:b/>
          <w:sz w:val="24"/>
          <w:szCs w:val="24"/>
        </w:rPr>
      </w:pPr>
    </w:p>
    <w:p w:rsidR="001201E7" w:rsidRPr="001201E7" w:rsidRDefault="001201E7" w:rsidP="001201E7">
      <w:pPr>
        <w:jc w:val="right"/>
        <w:rPr>
          <w:rFonts w:ascii="Times New Roman" w:hAnsi="Times New Roman"/>
          <w:b/>
          <w:sz w:val="24"/>
          <w:szCs w:val="24"/>
        </w:rPr>
      </w:pPr>
      <w:r w:rsidRPr="001201E7"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6314D1" w:rsidRPr="001201E7" w:rsidRDefault="006314D1" w:rsidP="001201E7">
      <w:pPr>
        <w:jc w:val="center"/>
        <w:rPr>
          <w:rFonts w:ascii="Times New Roman" w:hAnsi="Times New Roman"/>
          <w:b/>
          <w:sz w:val="24"/>
          <w:szCs w:val="24"/>
        </w:rPr>
      </w:pPr>
      <w:r w:rsidRPr="001201E7"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175E51">
        <w:rPr>
          <w:rFonts w:ascii="Times New Roman" w:hAnsi="Times New Roman"/>
          <w:b/>
          <w:sz w:val="24"/>
          <w:szCs w:val="24"/>
        </w:rPr>
        <w:t>ОГЭ</w:t>
      </w:r>
      <w:r w:rsidRPr="001201E7">
        <w:rPr>
          <w:rFonts w:ascii="Times New Roman" w:hAnsi="Times New Roman"/>
          <w:b/>
          <w:sz w:val="24"/>
          <w:szCs w:val="24"/>
        </w:rPr>
        <w:t xml:space="preserve"> за 2014, 2015, 2016 год. Результаты сдачи  обязательных экзаменов учащимися  9 классов</w:t>
      </w:r>
    </w:p>
    <w:p w:rsidR="006314D1" w:rsidRPr="001201E7" w:rsidRDefault="006314D1" w:rsidP="006314D1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201E7">
        <w:rPr>
          <w:rFonts w:ascii="Times New Roman" w:hAnsi="Times New Roman"/>
          <w:sz w:val="24"/>
          <w:szCs w:val="24"/>
        </w:rPr>
        <w:t>Результаты   государственной итоговой аттестации в 9 классах в 2015-16 учебном году</w:t>
      </w:r>
    </w:p>
    <w:tbl>
      <w:tblPr>
        <w:tblW w:w="1086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993"/>
        <w:gridCol w:w="2409"/>
        <w:gridCol w:w="1123"/>
        <w:gridCol w:w="1287"/>
        <w:gridCol w:w="1418"/>
        <w:gridCol w:w="1417"/>
      </w:tblGrid>
      <w:tr w:rsidR="006314D1" w:rsidRPr="00E06A1C" w:rsidTr="006314D1">
        <w:trPr>
          <w:trHeight w:val="1041"/>
        </w:trPr>
        <w:tc>
          <w:tcPr>
            <w:tcW w:w="2214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93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Класс/ количество уч-ся</w:t>
            </w:r>
          </w:p>
        </w:tc>
        <w:tc>
          <w:tcPr>
            <w:tcW w:w="2409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123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Ср. балл по классу</w:t>
            </w:r>
          </w:p>
        </w:tc>
        <w:tc>
          <w:tcPr>
            <w:tcW w:w="128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Ср. балл по лицею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2016г.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Ср. балл по лицею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2015г.</w:t>
            </w: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>Ср. балл по лицею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06A1C">
              <w:rPr>
                <w:rFonts w:ascii="Times New Roman" w:hAnsi="Times New Roman"/>
                <w:b/>
                <w:sz w:val="24"/>
                <w:szCs w:val="24"/>
              </w:rPr>
              <w:t xml:space="preserve"> 2014г.</w:t>
            </w:r>
          </w:p>
        </w:tc>
      </w:tr>
      <w:tr w:rsidR="006314D1" w:rsidRPr="00E06A1C" w:rsidTr="006314D1">
        <w:trPr>
          <w:trHeight w:val="433"/>
        </w:trPr>
        <w:tc>
          <w:tcPr>
            <w:tcW w:w="2214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E06A1C">
              <w:rPr>
                <w:rFonts w:ascii="Times New Roman" w:hAnsi="Times New Roman"/>
                <w:sz w:val="24"/>
                <w:szCs w:val="24"/>
              </w:rPr>
              <w:t xml:space="preserve">Русский язык   </w:t>
            </w:r>
          </w:p>
          <w:p w:rsidR="006314D1" w:rsidRPr="00E06A1C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6A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14D1" w:rsidRPr="00E06A1C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6A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9а/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0A39">
              <w:rPr>
                <w:rFonts w:ascii="Times New Roman" w:hAnsi="Times New Roman"/>
                <w:sz w:val="24"/>
                <w:szCs w:val="24"/>
              </w:rPr>
              <w:t>Вылегжанин К.В.</w:t>
            </w:r>
          </w:p>
        </w:tc>
        <w:tc>
          <w:tcPr>
            <w:tcW w:w="112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4,71</w:t>
            </w:r>
          </w:p>
        </w:tc>
        <w:tc>
          <w:tcPr>
            <w:tcW w:w="1287" w:type="dxa"/>
            <w:vMerge w:val="restart"/>
          </w:tcPr>
          <w:p w:rsidR="006314D1" w:rsidRPr="007367CE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367CE">
              <w:rPr>
                <w:rFonts w:ascii="Times New Roman" w:hAnsi="Times New Roman"/>
                <w:b/>
                <w:sz w:val="24"/>
                <w:szCs w:val="24"/>
              </w:rPr>
              <w:t>4,46</w:t>
            </w:r>
          </w:p>
        </w:tc>
        <w:tc>
          <w:tcPr>
            <w:tcW w:w="1418" w:type="dxa"/>
            <w:vMerge w:val="restart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4,44</w:t>
            </w:r>
          </w:p>
        </w:tc>
        <w:tc>
          <w:tcPr>
            <w:tcW w:w="1417" w:type="dxa"/>
            <w:vMerge w:val="restart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4,33</w:t>
            </w:r>
          </w:p>
        </w:tc>
      </w:tr>
      <w:tr w:rsidR="006314D1" w:rsidRPr="00E06A1C" w:rsidTr="006314D1">
        <w:trPr>
          <w:trHeight w:val="484"/>
        </w:trPr>
        <w:tc>
          <w:tcPr>
            <w:tcW w:w="2214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9б/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Касьянова Л.А.</w:t>
            </w:r>
          </w:p>
        </w:tc>
        <w:tc>
          <w:tcPr>
            <w:tcW w:w="112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1287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9в/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0A39">
              <w:rPr>
                <w:rFonts w:ascii="Times New Roman" w:hAnsi="Times New Roman"/>
                <w:sz w:val="24"/>
                <w:szCs w:val="24"/>
              </w:rPr>
              <w:t>Вылегжанин К.В.</w:t>
            </w:r>
          </w:p>
        </w:tc>
        <w:tc>
          <w:tcPr>
            <w:tcW w:w="112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4,16</w:t>
            </w:r>
          </w:p>
        </w:tc>
        <w:tc>
          <w:tcPr>
            <w:tcW w:w="1287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Алгебра /</w:t>
            </w:r>
          </w:p>
          <w:p w:rsidR="006314D1" w:rsidRPr="00E06A1C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9а/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Рагимова А.А.</w:t>
            </w:r>
          </w:p>
        </w:tc>
        <w:tc>
          <w:tcPr>
            <w:tcW w:w="112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4,46/4,64</w:t>
            </w:r>
          </w:p>
        </w:tc>
        <w:tc>
          <w:tcPr>
            <w:tcW w:w="1287" w:type="dxa"/>
            <w:vMerge w:val="restart"/>
          </w:tcPr>
          <w:p w:rsidR="006314D1" w:rsidRPr="007367CE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367CE">
              <w:rPr>
                <w:rFonts w:ascii="Times New Roman" w:hAnsi="Times New Roman"/>
                <w:b/>
                <w:sz w:val="24"/>
                <w:szCs w:val="24"/>
              </w:rPr>
              <w:t>4,37/4,21</w:t>
            </w:r>
          </w:p>
        </w:tc>
        <w:tc>
          <w:tcPr>
            <w:tcW w:w="1418" w:type="dxa"/>
            <w:vMerge w:val="restart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4,06/4,29</w:t>
            </w:r>
          </w:p>
        </w:tc>
        <w:tc>
          <w:tcPr>
            <w:tcW w:w="1417" w:type="dxa"/>
            <w:vMerge w:val="restart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Pr="00E06A1C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9б/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Рагимова А.А.</w:t>
            </w:r>
          </w:p>
        </w:tc>
        <w:tc>
          <w:tcPr>
            <w:tcW w:w="1123" w:type="dxa"/>
          </w:tcPr>
          <w:p w:rsidR="006314D1" w:rsidRPr="00416CBB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4,44</w:t>
            </w:r>
            <w:r w:rsidRPr="00416CBB">
              <w:rPr>
                <w:rFonts w:ascii="Times New Roman" w:hAnsi="Times New Roman"/>
                <w:sz w:val="24"/>
                <w:szCs w:val="24"/>
              </w:rPr>
              <w:t>/4,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Pr="00E06A1C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 w:rsidRPr="00680A39">
              <w:rPr>
                <w:rFonts w:ascii="Times New Roman" w:hAnsi="Times New Roman"/>
                <w:sz w:val="24"/>
                <w:szCs w:val="24"/>
              </w:rPr>
              <w:t>9в/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Закуцкая М.В.</w:t>
            </w:r>
          </w:p>
        </w:tc>
        <w:tc>
          <w:tcPr>
            <w:tcW w:w="1123" w:type="dxa"/>
          </w:tcPr>
          <w:p w:rsidR="006314D1" w:rsidRPr="00A44D27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  <w:r w:rsidRPr="00A44D27">
              <w:rPr>
                <w:rFonts w:ascii="Times New Roman" w:hAnsi="Times New Roman"/>
                <w:sz w:val="24"/>
                <w:szCs w:val="24"/>
              </w:rPr>
              <w:t>/3,8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Кожевникова М.М.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С.С.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9а/23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Л.Н.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4,39</w:t>
            </w:r>
          </w:p>
        </w:tc>
        <w:tc>
          <w:tcPr>
            <w:tcW w:w="1287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418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9б/24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Л.Н.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4,21</w:t>
            </w:r>
          </w:p>
        </w:tc>
        <w:tc>
          <w:tcPr>
            <w:tcW w:w="128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Pr="00680A39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Л.В.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9а/2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Шеховцова Т.А.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3,75</w:t>
            </w:r>
          </w:p>
        </w:tc>
        <w:tc>
          <w:tcPr>
            <w:tcW w:w="1418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9в/18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С.С.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28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9в/7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Дросенко Д.А.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3,86</w:t>
            </w:r>
          </w:p>
        </w:tc>
        <w:tc>
          <w:tcPr>
            <w:tcW w:w="128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3,86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9а/2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Леонова Е.В.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 w:val="restart"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Леонова Е.В.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9в/17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Леонова Е.В.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9а/2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Субботкина О.В.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 w:val="restart"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vMerge w:val="restart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Субботкина О.В.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9в/1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Кушха А.А.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 w:val="restart"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9а/ 25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Нестеркина Н.Р.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287" w:type="dxa"/>
            <w:vMerge w:val="restart"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4,48</w:t>
            </w: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9б/ 24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Л.В.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4,58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4D1" w:rsidRPr="00E06A1C" w:rsidTr="006314D1">
        <w:trPr>
          <w:trHeight w:val="378"/>
        </w:trPr>
        <w:tc>
          <w:tcPr>
            <w:tcW w:w="2214" w:type="dxa"/>
            <w:vMerge/>
          </w:tcPr>
          <w:p w:rsidR="006314D1" w:rsidRDefault="006314D1" w:rsidP="006314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9в/4</w:t>
            </w:r>
          </w:p>
        </w:tc>
        <w:tc>
          <w:tcPr>
            <w:tcW w:w="2409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Е.В.</w:t>
            </w:r>
          </w:p>
        </w:tc>
        <w:tc>
          <w:tcPr>
            <w:tcW w:w="1123" w:type="dxa"/>
          </w:tcPr>
          <w:p w:rsidR="006314D1" w:rsidRDefault="006314D1" w:rsidP="006314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w="1287" w:type="dxa"/>
            <w:vMerge/>
          </w:tcPr>
          <w:p w:rsidR="006314D1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314D1" w:rsidRPr="00E06A1C" w:rsidRDefault="006314D1" w:rsidP="006314D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314D1" w:rsidRPr="001B2017" w:rsidRDefault="006314D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201E7" w:rsidRPr="001201E7" w:rsidRDefault="001201E7" w:rsidP="001201E7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6314D1" w:rsidRPr="001201E7" w:rsidRDefault="001201E7" w:rsidP="001201E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="006314D1" w:rsidRPr="001201E7">
        <w:rPr>
          <w:rFonts w:ascii="Times New Roman" w:hAnsi="Times New Roman"/>
          <w:b/>
          <w:sz w:val="24"/>
          <w:szCs w:val="24"/>
        </w:rPr>
        <w:t>езультаты участия в олимпиадах и конференциях разного уровня</w:t>
      </w:r>
    </w:p>
    <w:p w:rsidR="00B93426" w:rsidRDefault="00B93426" w:rsidP="00B93426">
      <w:pPr>
        <w:jc w:val="both"/>
        <w:rPr>
          <w:rFonts w:ascii="Times New Roman" w:hAnsi="Times New Roman" w:cs="Times New Roman"/>
          <w:sz w:val="24"/>
          <w:szCs w:val="24"/>
        </w:rPr>
      </w:pPr>
      <w:r w:rsidRPr="00F50B44">
        <w:rPr>
          <w:rFonts w:ascii="Times New Roman" w:hAnsi="Times New Roman" w:cs="Times New Roman"/>
          <w:b/>
          <w:sz w:val="24"/>
          <w:szCs w:val="24"/>
        </w:rPr>
        <w:t>Наблюдается положительная динамика активности обучающихся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внеурочной деятельности. Около 80% обучающихся участвуют в творческих, социальных, научно-исследовательских проектах; в спортивных секциях на базе лицея, в театральной и музыкальной студиях. Многие из ребят являются победителями и призерами разных конкурсов.</w:t>
      </w:r>
    </w:p>
    <w:p w:rsidR="00B93426" w:rsidRDefault="00B93426" w:rsidP="00B934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0B44">
        <w:rPr>
          <w:rFonts w:ascii="Times New Roman" w:hAnsi="Times New Roman"/>
          <w:b/>
          <w:sz w:val="24"/>
          <w:szCs w:val="24"/>
        </w:rPr>
        <w:t>Участники активно работают в Международных проектах:</w:t>
      </w:r>
      <w:r w:rsidRPr="00F50B44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F50B44">
        <w:rPr>
          <w:rFonts w:ascii="Times New Roman" w:hAnsi="Times New Roman"/>
          <w:sz w:val="24"/>
          <w:szCs w:val="24"/>
        </w:rPr>
        <w:t>ЮНЕСКО «</w:t>
      </w:r>
      <w:r w:rsidRPr="00F50B44">
        <w:rPr>
          <w:rFonts w:ascii="Times New Roman" w:hAnsi="Times New Roman"/>
          <w:sz w:val="24"/>
          <w:szCs w:val="24"/>
          <w:lang w:val="en-US"/>
        </w:rPr>
        <w:t>Baltic</w:t>
      </w:r>
      <w:r w:rsidRPr="00F50B44">
        <w:rPr>
          <w:rFonts w:ascii="Times New Roman" w:hAnsi="Times New Roman"/>
          <w:sz w:val="24"/>
          <w:szCs w:val="24"/>
        </w:rPr>
        <w:t xml:space="preserve"> </w:t>
      </w:r>
      <w:r w:rsidRPr="00F50B44">
        <w:rPr>
          <w:rFonts w:ascii="Times New Roman" w:hAnsi="Times New Roman"/>
          <w:sz w:val="24"/>
          <w:szCs w:val="24"/>
          <w:lang w:val="en-US"/>
        </w:rPr>
        <w:t>Sea</w:t>
      </w:r>
      <w:r w:rsidRPr="00F50B44">
        <w:rPr>
          <w:rFonts w:ascii="Times New Roman" w:hAnsi="Times New Roman"/>
          <w:sz w:val="24"/>
          <w:szCs w:val="24"/>
        </w:rPr>
        <w:t xml:space="preserve"> </w:t>
      </w:r>
      <w:r w:rsidRPr="00F50B44">
        <w:rPr>
          <w:rFonts w:ascii="Times New Roman" w:hAnsi="Times New Roman"/>
          <w:sz w:val="24"/>
          <w:szCs w:val="24"/>
          <w:lang w:val="en-US"/>
        </w:rPr>
        <w:t>Project</w:t>
      </w:r>
      <w:r w:rsidRPr="00F50B44">
        <w:rPr>
          <w:rFonts w:ascii="Times New Roman" w:hAnsi="Times New Roman"/>
          <w:sz w:val="24"/>
          <w:szCs w:val="24"/>
        </w:rPr>
        <w:t>», “</w:t>
      </w:r>
      <w:r w:rsidRPr="00F50B44">
        <w:rPr>
          <w:rFonts w:ascii="Times New Roman" w:hAnsi="Times New Roman"/>
          <w:sz w:val="24"/>
          <w:szCs w:val="24"/>
          <w:lang w:val="en-US"/>
        </w:rPr>
        <w:t>Coast</w:t>
      </w:r>
      <w:r w:rsidRPr="00F50B44">
        <w:rPr>
          <w:rFonts w:ascii="Times New Roman" w:hAnsi="Times New Roman"/>
          <w:sz w:val="24"/>
          <w:szCs w:val="24"/>
        </w:rPr>
        <w:t xml:space="preserve"> </w:t>
      </w:r>
      <w:r w:rsidRPr="00F50B44">
        <w:rPr>
          <w:rFonts w:ascii="Times New Roman" w:hAnsi="Times New Roman"/>
          <w:sz w:val="24"/>
          <w:szCs w:val="24"/>
          <w:lang w:val="en-US"/>
        </w:rPr>
        <w:t>Watch</w:t>
      </w:r>
      <w:r w:rsidRPr="00F50B44">
        <w:rPr>
          <w:rFonts w:ascii="Times New Roman" w:hAnsi="Times New Roman"/>
          <w:sz w:val="24"/>
          <w:szCs w:val="24"/>
        </w:rPr>
        <w:t>”; «Высокие технологии и экология»; в проекте «Экологический сертификат» ,во Всероссийских проектах Школьной Лиги Роснано; в городских проектах, проводимых эколого-биологическим центром «Крестовский остров»; в районных и школьных проектах.</w:t>
      </w:r>
    </w:p>
    <w:p w:rsidR="00C3767F" w:rsidRPr="00B93426" w:rsidRDefault="00C3767F" w:rsidP="00C376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3426">
        <w:rPr>
          <w:rFonts w:ascii="Times New Roman" w:eastAsia="Calibri" w:hAnsi="Times New Roman" w:cs="Times New Roman"/>
          <w:b/>
          <w:sz w:val="24"/>
          <w:szCs w:val="24"/>
        </w:rPr>
        <w:t>Информация   об участии в различных конкурсах учащихся ГБОУ лицей №179</w:t>
      </w:r>
    </w:p>
    <w:p w:rsidR="00C3767F" w:rsidRPr="00B93426" w:rsidRDefault="00C3767F" w:rsidP="001201E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B93426">
        <w:rPr>
          <w:rFonts w:ascii="Times New Roman" w:eastAsia="Calibri" w:hAnsi="Times New Roman" w:cs="Times New Roman"/>
          <w:b/>
          <w:sz w:val="24"/>
          <w:szCs w:val="24"/>
        </w:rPr>
        <w:t xml:space="preserve">в 2015-2016 учебном году </w:t>
      </w:r>
    </w:p>
    <w:tbl>
      <w:tblPr>
        <w:tblpPr w:leftFromText="180" w:rightFromText="180" w:vertAnchor="text" w:horzAnchor="margin" w:tblpXSpec="center" w:tblpY="28"/>
        <w:tblW w:w="10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"/>
        <w:gridCol w:w="3390"/>
        <w:gridCol w:w="1839"/>
        <w:gridCol w:w="1416"/>
        <w:gridCol w:w="1560"/>
        <w:gridCol w:w="1419"/>
        <w:gridCol w:w="49"/>
      </w:tblGrid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Название конкурса,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(в том числе Кенгуру, КИТ, Золотое руно и т.д. (акции,  фестивали, в т.ч., спортивные и проводимые в сети Интернет)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Уровень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(районный, городской, всероссийский международный)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Общее количество участников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победителей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призеров</w:t>
            </w:r>
          </w:p>
        </w:tc>
      </w:tr>
      <w:tr w:rsidR="00C3767F" w:rsidRPr="0086701D" w:rsidTr="00175E51">
        <w:trPr>
          <w:trHeight w:val="279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Кунгуру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Конкурс-игра «Слон»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Час кода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Интернет-олимпиада «Метаскул»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Олимпиада « Нон-стоп»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Региональная олимпиада по информатике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5D6BE3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2" w:tooltip="Постоянная ссылка на ДИПЛОМ 1 степени и I место в Открытой городской олимпиаде по информатике" w:history="1">
              <w:r w:rsidR="00C3767F" w:rsidRPr="0086701D">
                <w:rPr>
                  <w:rFonts w:ascii="Times New Roman" w:eastAsia="Calibri" w:hAnsi="Times New Roman" w:cs="Times New Roman"/>
                  <w:sz w:val="20"/>
                  <w:szCs w:val="20"/>
                </w:rPr>
                <w:t>Открытая городская олимпиада по информатике</w:t>
              </w:r>
            </w:hyperlink>
            <w:r w:rsidR="00C3767F"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“Базовая Информатика и Технологии – БИТ” среди учащихся 5</w:t>
            </w:r>
            <w:r w:rsidR="00A17DA3">
              <w:rPr>
                <w:rFonts w:ascii="Times New Roman" w:eastAsia="Calibri" w:hAnsi="Times New Roman" w:cs="Times New Roman"/>
                <w:sz w:val="20"/>
                <w:szCs w:val="20"/>
              </w:rPr>
              <w:t>-6</w:t>
            </w:r>
            <w:r w:rsidR="00C3767F"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-х классов  (17 апреля 2016 г.)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5D6BE3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3" w:tooltip="Постоянная ссылка на ДИПЛОМ 1 степени и I место в Открытой городской олимпиаде по информатике" w:history="1">
              <w:r w:rsidR="00C3767F" w:rsidRPr="0086701D">
                <w:rPr>
                  <w:rFonts w:ascii="Times New Roman" w:eastAsia="Calibri" w:hAnsi="Times New Roman" w:cs="Times New Roman"/>
                  <w:sz w:val="20"/>
                  <w:szCs w:val="20"/>
                </w:rPr>
                <w:t xml:space="preserve"> Открытая городская олимпиада по информатике</w:t>
              </w:r>
            </w:hyperlink>
            <w:r w:rsidR="00C3767F"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“Базовая Информатика и Технологии – БИТ” среди учащихся 5</w:t>
            </w:r>
            <w:r w:rsidR="00A17DA3">
              <w:rPr>
                <w:rFonts w:ascii="Times New Roman" w:eastAsia="Calibri" w:hAnsi="Times New Roman" w:cs="Times New Roman"/>
                <w:sz w:val="20"/>
                <w:szCs w:val="20"/>
              </w:rPr>
              <w:t>-6</w:t>
            </w:r>
            <w:r w:rsidR="00C3767F"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-х классов 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Региональная олимпиада по информатике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Международный игровой конкурс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Britrish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Bulldog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VI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Международный конкурс «Занимательный английский»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Олимпиада по английскому языку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“Cambridge English Competition”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Международный конкурс – игра по английскому языку «Лев»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Международная олимпиада по Английскому языку. Лексика и фразеология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Олимпиада по английскому языку. Литература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«A Letter To Santa Claus»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 xml:space="preserve">ый 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Halloween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Collection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Международного блицтурнира по английскому языку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«Туманный Альбион»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Международный конкурс по иностранным языкам «Я- Лингвист»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C3767F" w:rsidRPr="0086701D" w:rsidTr="00175E51">
        <w:trPr>
          <w:gridAfter w:val="1"/>
          <w:wAfter w:w="49" w:type="dxa"/>
          <w:trHeight w:val="42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VI Международного блицтурнира по английскому языку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Rainbow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C3767F" w:rsidRPr="0086701D" w:rsidTr="00175E51">
        <w:trPr>
          <w:gridAfter w:val="1"/>
          <w:wAfter w:w="49" w:type="dxa"/>
          <w:trHeight w:val="42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для школьников и дошкольников «Мириады открытий»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rPr>
          <w:gridAfter w:val="1"/>
          <w:wAfter w:w="49" w:type="dxa"/>
          <w:trHeight w:val="28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Международн</w:t>
            </w:r>
            <w:r w:rsidRPr="0086701D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ая</w:t>
            </w:r>
            <w:r w:rsidRPr="0086701D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 олимпиад</w:t>
            </w:r>
            <w:r w:rsidRPr="0086701D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а</w:t>
            </w:r>
            <w:r w:rsidRPr="0086701D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 для младшей и средней школы «Лисенок»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Открытая российская интернет-олимпиада по английскому языка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Всероссийская предметная олимпиады по английскому языку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3767F" w:rsidRPr="0086701D" w:rsidTr="00175E51">
        <w:trPr>
          <w:gridAfter w:val="1"/>
          <w:wAfter w:w="49" w:type="dxa"/>
          <w:trHeight w:val="42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Открытая Российская Интернет-Олимпиада по английскому языку МетаШкола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Конкурс по английскому языку для 7,8,9 классов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Love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Active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Reading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Городской конкурс по английскому языку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Know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Your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Dictionary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Городской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этап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City English Test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Олимпиада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английскому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языку</w:t>
            </w:r>
            <w:r w:rsidRPr="0086701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 xml:space="preserve"> “Step up to Success” Pearson English Competition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 конкурс инсценировок на английском языке «Театр на английском языке»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«Бестужевские чтения»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C3767F" w:rsidRPr="0086701D" w:rsidTr="00175E51">
        <w:trPr>
          <w:gridAfter w:val="1"/>
          <w:wAfter w:w="49" w:type="dxa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«Санкт-Петербургский конкурс научно-исследовательских работ по словесности, МХК и истории»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C3767F" w:rsidRPr="0086701D" w:rsidRDefault="00C3767F" w:rsidP="00C3767F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pPr w:leftFromText="180" w:rightFromText="180" w:bottomFromText="200" w:vertAnchor="text" w:horzAnchor="margin" w:tblpXSpec="center" w:tblpY="28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93"/>
        <w:gridCol w:w="1950"/>
        <w:gridCol w:w="1418"/>
        <w:gridCol w:w="1451"/>
        <w:gridCol w:w="1559"/>
      </w:tblGrid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Лисенок-2016 (русский язык)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Фестиваль «Многонациональный Санкт-Петербург – Красота природы в детской поэзии, музыке и живописи» Санкт-Петербург – 2016»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Интерактивная метапредметная игра «Детективные агентства»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Деловая игра «Журналист» (осенняя и весенняя серия игр)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«Брянцеву посвящается»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3767F" w:rsidRPr="0086701D" w:rsidTr="00A17DA3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Фестиваль школьных СМИ - 2016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«ИКТ-конференция»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«Книжный мост»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30 (команда)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«Дети читают классику детям»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«Мой Есенин»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«Живая классика»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(районный)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(регион)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творческих работ    «Формирование ИКТ компетенций»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журналистики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молодёжных социальных проектов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16 (команда)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Олимпиада «Я энциклопедия»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Игровой конкурс по литературе «ПЕГАС»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 (районный)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(регион)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«Русский медвежонок – языкознание для всех»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  (районный)</w:t>
            </w: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Интеллектуально-личностный марафон «Твои возможности»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(район)</w:t>
            </w:r>
          </w:p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(регион)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сочинений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(районный)</w:t>
            </w:r>
          </w:p>
        </w:tc>
      </w:tr>
    </w:tbl>
    <w:p w:rsidR="00C3767F" w:rsidRPr="00175E51" w:rsidRDefault="00C3767F" w:rsidP="00175E51">
      <w:pPr>
        <w:keepNext/>
        <w:keepLines/>
        <w:spacing w:after="0" w:line="240" w:lineRule="auto"/>
        <w:rPr>
          <w:rFonts w:ascii="Times New Roman" w:eastAsia="Calibri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8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113"/>
        <w:gridCol w:w="2131"/>
        <w:gridCol w:w="1418"/>
        <w:gridCol w:w="1451"/>
        <w:gridCol w:w="1559"/>
      </w:tblGrid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«Безопасность глазами детей»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«От мастерства учителя - к мастерству ученика»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«Я рисую Россию»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неизвестно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неизвестно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«И помнит мир спасенный…»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неизвестно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неизвестно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Олимпиада «Весёлые художники»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Олимпиада по технологии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«Дети мира - детям войны»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3767F" w:rsidRPr="0086701D" w:rsidTr="00175E51">
        <w:trPr>
          <w:trHeight w:val="1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«Мир вокруг большой и разный»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 «От идеи до воплощения»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Всероссийская олимпиада учащихся по технологии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Всероссийская олимпиада учащихся по технологии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67F" w:rsidRPr="0086701D" w:rsidRDefault="00C3767F" w:rsidP="00A17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3767F" w:rsidRPr="0086701D" w:rsidTr="00A17DA3">
        <w:trPr>
          <w:trHeight w:val="10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Клуб старшеклассников как форма развития исследовательской компетенции и достижения метапредметных результатов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Высокие технологии и экология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(</w:t>
            </w:r>
            <w:r w:rsidRPr="00A17DA3">
              <w:rPr>
                <w:rFonts w:ascii="Times New Roman" w:eastAsia="Calibri" w:hAnsi="Times New Roman" w:cs="Times New Roman"/>
                <w:sz w:val="18"/>
                <w:szCs w:val="18"/>
              </w:rPr>
              <w:t>в рамках Всероссийской конференции ФТИ им. Иоффе РАН «Физико-химические проблемы альтернативной энергетики»)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 (в разных номинациях)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БИОС форум и БИОС олимпиада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 (в разных номинациях)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Поддержка технического творчества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Инструментальные исследования окружающей среды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Балтийский регион вчера, сегодня, завтра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Интеллектуальное возрождение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Национальное достояние России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Международное и межрегиональное сотрудничество по защите трансграничных водных ресурсов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Первые шаги в науке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Игра-конкурс Гелиантус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Юный химик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 (команда)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Конференция СПбГУ (химия)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C3767F" w:rsidRPr="0086701D" w:rsidTr="00175E5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67F" w:rsidRPr="0086701D" w:rsidRDefault="00C3767F" w:rsidP="00A17DA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Интернет-олимпиада по физике</w:t>
            </w:r>
          </w:p>
        </w:tc>
        <w:tc>
          <w:tcPr>
            <w:tcW w:w="213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418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51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3767F" w:rsidRPr="0086701D" w:rsidRDefault="00C3767F" w:rsidP="00A17DA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75E51" w:rsidRPr="00B9209C" w:rsidRDefault="00175E51" w:rsidP="00A17DA3">
      <w:pPr>
        <w:spacing w:after="0" w:line="240" w:lineRule="auto"/>
        <w:rPr>
          <w:rFonts w:ascii="Times New Roman" w:hAnsi="Times New Roman"/>
          <w:b/>
          <w:sz w:val="4"/>
          <w:szCs w:val="4"/>
        </w:rPr>
      </w:pPr>
    </w:p>
    <w:p w:rsidR="00175E51" w:rsidRDefault="00175E51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47"/>
        <w:tblOverlap w:val="never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3036"/>
        <w:gridCol w:w="2093"/>
        <w:gridCol w:w="1351"/>
        <w:gridCol w:w="1263"/>
        <w:gridCol w:w="1114"/>
      </w:tblGrid>
      <w:tr w:rsidR="005E6089" w:rsidRPr="0086701D" w:rsidTr="005E6089">
        <w:trPr>
          <w:trHeight w:val="22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МетаШкола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городской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</w:tr>
      <w:tr w:rsidR="005E6089" w:rsidRPr="0086701D" w:rsidTr="005E6089">
        <w:trPr>
          <w:trHeight w:val="41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.Городской музейный конкурс-путешествие "Большая регата"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городской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---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----</w:t>
            </w:r>
          </w:p>
        </w:tc>
      </w:tr>
      <w:tr w:rsidR="005E6089" w:rsidRPr="0086701D" w:rsidTr="005E6089">
        <w:trPr>
          <w:trHeight w:val="41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Международный конкурс «Лисёнок»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всероссийский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5E6089" w:rsidRPr="0086701D" w:rsidTr="005E6089">
        <w:trPr>
          <w:trHeight w:val="44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конкурс-игра по русскому языку “Еж”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региональный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6089" w:rsidRPr="0086701D" w:rsidTr="005E6089">
        <w:trPr>
          <w:trHeight w:val="19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«Совенок-2016»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6089" w:rsidRPr="0086701D" w:rsidTr="005E6089">
        <w:trPr>
          <w:trHeight w:val="22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«Лисенок»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5E6089" w:rsidRPr="0086701D" w:rsidTr="005E6089">
        <w:trPr>
          <w:trHeight w:val="22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«Успевай-ка»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5E6089" w:rsidRPr="0086701D" w:rsidTr="005E6089">
        <w:trPr>
          <w:trHeight w:val="22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«Кириллица»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5E6089" w:rsidRPr="0086701D" w:rsidTr="005E6089">
        <w:trPr>
          <w:trHeight w:val="19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Тест по логике «Зита»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6089" w:rsidRPr="0086701D" w:rsidTr="005E6089">
        <w:trPr>
          <w:trHeight w:val="44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Олимпиада юношеской математической школы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Городской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6089" w:rsidRPr="0086701D" w:rsidTr="005E6089">
        <w:trPr>
          <w:trHeight w:val="22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Инфоурок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ind w:right="1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5E6089" w:rsidRPr="0086701D" w:rsidTr="005E6089">
        <w:trPr>
          <w:trHeight w:val="61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фото и видео материалов «Фронтовики, наденьте ордена»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Районный 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6089" w:rsidRPr="0086701D" w:rsidTr="005E6089">
        <w:trPr>
          <w:trHeight w:val="46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Фестиваль исследовательских проектов «Юные Ньютоны»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городской  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</w:tr>
      <w:tr w:rsidR="005E6089" w:rsidRPr="0086701D" w:rsidTr="005E6089">
        <w:trPr>
          <w:trHeight w:val="41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конкурс исследовательских проектов «Вперед! В будущее!»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E6089" w:rsidRPr="0086701D" w:rsidTr="005E6089">
        <w:trPr>
          <w:trHeight w:val="276"/>
        </w:trPr>
        <w:tc>
          <w:tcPr>
            <w:tcW w:w="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pStyle w:val="a3"/>
              <w:keepNext/>
              <w:keepLines/>
              <w:numPr>
                <w:ilvl w:val="0"/>
                <w:numId w:val="29"/>
              </w:numPr>
              <w:spacing w:after="0" w:line="240" w:lineRule="auto"/>
              <w:ind w:right="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Историко-патриотического конкурс «Морской венок Славы: моряки на службе Отечеству» в номинации «Исследовательская работа»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01D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6089" w:rsidRPr="0086701D" w:rsidRDefault="005E6089" w:rsidP="005E6089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E6089" w:rsidRDefault="005E6089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09C" w:rsidRDefault="00B9209C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50B44" w:rsidRDefault="00F50B44" w:rsidP="00F50B4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175E51">
        <w:rPr>
          <w:rFonts w:ascii="Times New Roman" w:hAnsi="Times New Roman"/>
          <w:b/>
          <w:sz w:val="24"/>
          <w:szCs w:val="24"/>
        </w:rPr>
        <w:t>4</w:t>
      </w:r>
    </w:p>
    <w:p w:rsidR="006314D1" w:rsidRPr="00F50B44" w:rsidRDefault="006314D1" w:rsidP="00F50B44">
      <w:pPr>
        <w:pStyle w:val="a3"/>
        <w:spacing w:after="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F50B44">
        <w:rPr>
          <w:rFonts w:ascii="Times New Roman" w:hAnsi="Times New Roman"/>
          <w:b/>
          <w:sz w:val="24"/>
          <w:szCs w:val="24"/>
        </w:rPr>
        <w:t>Конференции и семинары в лицее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6314D1" w:rsidTr="006314D1">
        <w:tc>
          <w:tcPr>
            <w:tcW w:w="4672" w:type="dxa"/>
          </w:tcPr>
          <w:p w:rsidR="006314D1" w:rsidRDefault="006314D1" w:rsidP="00F50B44">
            <w:pPr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2013-2014 уч.год</w:t>
            </w:r>
          </w:p>
        </w:tc>
        <w:tc>
          <w:tcPr>
            <w:tcW w:w="4673" w:type="dxa"/>
          </w:tcPr>
          <w:p w:rsidR="006314D1" w:rsidRDefault="006314D1" w:rsidP="00F50B44">
            <w:pPr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2015-2016 уч.год</w:t>
            </w:r>
          </w:p>
        </w:tc>
      </w:tr>
      <w:tr w:rsidR="006314D1" w:rsidTr="006314D1">
        <w:tc>
          <w:tcPr>
            <w:tcW w:w="4672" w:type="dxa"/>
          </w:tcPr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>Городской научно-практический семинар «Учебно-исследовательская и проектная деятельность на бинарных и интегрированных уроках естественнонаучной направленности», 11.02.2014 г. Для учителей, администрации - 42 человека.</w:t>
            </w:r>
          </w:p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 w:right="160"/>
            </w:pPr>
            <w:r>
              <w:rPr>
                <w:color w:val="000000"/>
                <w:sz w:val="24"/>
                <w:szCs w:val="24"/>
                <w:lang w:bidi="ru-RU"/>
              </w:rPr>
              <w:t>Молодежная секция 9-ой Всероссийской конференции «Физико-химические проблемы возобновляемой энергетики» ФТИ им.А.Ф.Иоффе РАН, 14.11.2013 г. (25 учителей, 158 учеников, 52 - участника 9-ой Всероссийской кон)</w:t>
            </w:r>
          </w:p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>Городская конференция «Помоги себе сам» для 8-9 классов, январь 2014 г. (32 учителя, 289 учеников)</w:t>
            </w:r>
          </w:p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 w:right="160"/>
            </w:pPr>
            <w:r>
              <w:rPr>
                <w:color w:val="000000"/>
                <w:sz w:val="24"/>
                <w:szCs w:val="24"/>
                <w:lang w:bidi="ru-RU"/>
              </w:rPr>
              <w:t>XVIII Городская научно-практическая конференция «Клуб старшеклассников как форма развития исследовательских компетенций и достижения метапредметных результатов», 21.11.2013 г. (47 учителей, 257 учеников, 15 студентов РГПУ им.Г ерцена)</w:t>
            </w:r>
          </w:p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>Городская научно-практическая конференция «Здоровьесберегающая деятельность в рамках ФГОС», март 2014 г. — 50 учителей</w:t>
            </w:r>
          </w:p>
          <w:p w:rsidR="006314D1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>Проведение онлайн-конференций с коллегами из стран ближнего и дальнего зарубежья, России.</w:t>
            </w:r>
          </w:p>
          <w:p w:rsidR="006314D1" w:rsidRPr="001E35F2" w:rsidRDefault="006314D1" w:rsidP="00F50B44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728"/>
              </w:tabs>
              <w:spacing w:line="240" w:lineRule="auto"/>
              <w:ind w:left="72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Участие учителей в сетевых лаборатория, конференциях, семинарах, стажировка в «Школьной Лиги Роснано».</w:t>
            </w:r>
          </w:p>
        </w:tc>
        <w:tc>
          <w:tcPr>
            <w:tcW w:w="4673" w:type="dxa"/>
          </w:tcPr>
          <w:p w:rsidR="00F96AB6" w:rsidRPr="00F96AB6" w:rsidRDefault="00F96AB6" w:rsidP="00F50B44">
            <w:pPr>
              <w:pStyle w:val="2"/>
              <w:spacing w:before="0" w:beforeAutospacing="0" w:after="0" w:afterAutospacing="0"/>
              <w:jc w:val="center"/>
              <w:textAlignment w:val="baseline"/>
              <w:outlineLvl w:val="1"/>
              <w:rPr>
                <w:b w:val="0"/>
                <w:bCs w:val="0"/>
                <w:smallCaps/>
                <w:color w:val="000000"/>
                <w:sz w:val="20"/>
                <w:szCs w:val="20"/>
              </w:rPr>
            </w:pPr>
            <w:r w:rsidRPr="00F96AB6">
              <w:rPr>
                <w:rStyle w:val="a6"/>
                <w:b/>
                <w:bCs/>
                <w:smallCaps/>
                <w:color w:val="000000"/>
                <w:sz w:val="20"/>
                <w:szCs w:val="20"/>
                <w:bdr w:val="none" w:sz="0" w:space="0" w:color="auto" w:frame="1"/>
              </w:rPr>
              <w:t>КОНФЕРЕНЦИИ И СЕМИНАРЫ ДЛЯ ПЕДАГОГИЧЕСКИХ РАБОТНИКОВ:</w:t>
            </w:r>
          </w:p>
          <w:p w:rsidR="00C86B12" w:rsidRDefault="005D6BE3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hyperlink r:id="rId14" w:history="1">
              <w:r w:rsidR="00F96AB6" w:rsidRPr="00C86B12">
                <w:rPr>
                  <w:rStyle w:val="a4"/>
                  <w:color w:val="3366CC"/>
                  <w:bdr w:val="none" w:sz="0" w:space="0" w:color="auto" w:frame="1"/>
                </w:rPr>
                <w:t>14.04.2016</w:t>
              </w:r>
            </w:hyperlink>
            <w:r w:rsidR="00F96AB6" w:rsidRPr="00C86B12">
              <w:rPr>
                <w:color w:val="222222"/>
              </w:rPr>
              <w:t>  в лицее состоялась </w:t>
            </w:r>
            <w:r w:rsidR="00F96AB6" w:rsidRPr="00C86B12">
              <w:rPr>
                <w:rStyle w:val="a6"/>
                <w:b w:val="0"/>
                <w:color w:val="222222"/>
              </w:rPr>
              <w:t>городская конференция</w:t>
            </w:r>
            <w:r w:rsidR="00F96AB6" w:rsidRPr="00C86B12">
              <w:rPr>
                <w:color w:val="222222"/>
              </w:rPr>
              <w:t> ”Нанотехнологии в исследовательской практике школьников”</w:t>
            </w:r>
          </w:p>
          <w:p w:rsidR="00C86B12" w:rsidRPr="00C86B12" w:rsidRDefault="005D6BE3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hyperlink r:id="rId15" w:history="1">
              <w:r w:rsidR="00F96AB6" w:rsidRPr="00C86B12">
                <w:rPr>
                  <w:rStyle w:val="a4"/>
                  <w:color w:val="3366CC"/>
                  <w:bdr w:val="none" w:sz="0" w:space="0" w:color="auto" w:frame="1"/>
                </w:rPr>
                <w:t>10.04.2016 </w:t>
              </w:r>
            </w:hyperlink>
            <w:r w:rsidR="00F96AB6" w:rsidRPr="00C86B12">
              <w:rPr>
                <w:color w:val="222222"/>
              </w:rPr>
              <w:t>на базе лицея состоялась</w:t>
            </w:r>
            <w:r w:rsidR="00F96AB6" w:rsidRPr="00C86B12">
              <w:rPr>
                <w:rStyle w:val="a6"/>
                <w:b w:val="0"/>
                <w:color w:val="222222"/>
              </w:rPr>
              <w:t> ежегодная олимпиада Интеграция</w:t>
            </w:r>
            <w:r w:rsidR="00F96AB6" w:rsidRPr="00C86B12">
              <w:rPr>
                <w:color w:val="222222"/>
              </w:rPr>
              <w:t> “Гигиена окружающей среды и здоровье человека”</w:t>
            </w:r>
          </w:p>
          <w:p w:rsidR="00C86B12" w:rsidRPr="00C86B12" w:rsidRDefault="005D6BE3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hyperlink r:id="rId16" w:history="1">
              <w:r w:rsidR="00F96AB6" w:rsidRPr="00C86B12">
                <w:rPr>
                  <w:rStyle w:val="a4"/>
                  <w:color w:val="3366CC"/>
                  <w:bdr w:val="none" w:sz="0" w:space="0" w:color="auto" w:frame="1"/>
                </w:rPr>
                <w:t>06.04.2016</w:t>
              </w:r>
              <w:r w:rsidR="00F96AB6" w:rsidRPr="00C86B12">
                <w:rPr>
                  <w:rStyle w:val="apple-converted-space"/>
                  <w:color w:val="3366CC"/>
                  <w:u w:val="single"/>
                  <w:bdr w:val="none" w:sz="0" w:space="0" w:color="auto" w:frame="1"/>
                </w:rPr>
                <w:t> </w:t>
              </w:r>
            </w:hyperlink>
            <w:r w:rsidR="00F96AB6" w:rsidRPr="00C86B12">
              <w:rPr>
                <w:rStyle w:val="a6"/>
                <w:b w:val="0"/>
                <w:color w:val="222222"/>
              </w:rPr>
              <w:t>Городская научно-практическая конференция</w:t>
            </w:r>
            <w:r w:rsidR="00F96AB6" w:rsidRPr="00C86B12">
              <w:rPr>
                <w:rStyle w:val="apple-converted-space"/>
                <w:color w:val="222222"/>
              </w:rPr>
              <w:t> </w:t>
            </w:r>
            <w:r w:rsidR="00F96AB6" w:rsidRPr="00C86B12">
              <w:rPr>
                <w:color w:val="222222"/>
              </w:rPr>
              <w:t>«Организация проектно-исследовательской деятельности учащихся при обучении химии и биологии» и семинар-практикум в рамках курсов молодых педагогов “Петербургский опыт образования”</w:t>
            </w:r>
          </w:p>
          <w:p w:rsidR="00C86B12" w:rsidRPr="00C86B12" w:rsidRDefault="005D6BE3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hyperlink r:id="rId17" w:history="1">
              <w:r w:rsidR="00F96AB6" w:rsidRPr="00C86B12">
                <w:rPr>
                  <w:rStyle w:val="a4"/>
                  <w:color w:val="3366CC"/>
                  <w:bdr w:val="none" w:sz="0" w:space="0" w:color="auto" w:frame="1"/>
                </w:rPr>
                <w:t>14.03.2016</w:t>
              </w:r>
            </w:hyperlink>
            <w:r w:rsidR="00F96AB6" w:rsidRPr="00C86B12">
              <w:rPr>
                <w:color w:val="222222"/>
              </w:rPr>
              <w:t> </w:t>
            </w:r>
            <w:r w:rsidR="00F96AB6" w:rsidRPr="00C86B12">
              <w:rPr>
                <w:rStyle w:val="apple-converted-space"/>
                <w:bCs/>
                <w:color w:val="222222"/>
              </w:rPr>
              <w:t> </w:t>
            </w:r>
            <w:r w:rsidR="00F96AB6" w:rsidRPr="00C86B12">
              <w:rPr>
                <w:rStyle w:val="a6"/>
                <w:b w:val="0"/>
                <w:color w:val="222222"/>
              </w:rPr>
              <w:t>городская научно-практическая конференция</w:t>
            </w:r>
            <w:r w:rsidR="00F96AB6" w:rsidRPr="00C86B12">
              <w:rPr>
                <w:rStyle w:val="apple-converted-space"/>
                <w:color w:val="222222"/>
              </w:rPr>
              <w:t> </w:t>
            </w:r>
            <w:r w:rsidR="00F96AB6" w:rsidRPr="00C86B12">
              <w:rPr>
                <w:color w:val="222222"/>
              </w:rPr>
              <w:t>учителей математики «Проблемы обучения математике в условиях реализации концепции математического образования»</w:t>
            </w:r>
          </w:p>
          <w:p w:rsidR="00C86B12" w:rsidRPr="00C86B12" w:rsidRDefault="00F96AB6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r w:rsidRPr="00C86B12">
              <w:rPr>
                <w:rStyle w:val="a6"/>
                <w:b w:val="0"/>
                <w:color w:val="222222"/>
              </w:rPr>
              <w:t>3.03.2016г. VI межшкольная научно-практическая конференция</w:t>
            </w:r>
            <w:r w:rsidRPr="00C86B12">
              <w:rPr>
                <w:rStyle w:val="apple-converted-space"/>
                <w:bCs/>
                <w:color w:val="222222"/>
              </w:rPr>
              <w:t> </w:t>
            </w:r>
            <w:r w:rsidRPr="00C86B12">
              <w:rPr>
                <w:color w:val="222222"/>
              </w:rPr>
              <w:t> </w:t>
            </w:r>
            <w:hyperlink r:id="rId18" w:history="1">
              <w:r w:rsidRPr="00C86B12">
                <w:rPr>
                  <w:rStyle w:val="a4"/>
                  <w:color w:val="3366CC"/>
                  <w:bdr w:val="none" w:sz="0" w:space="0" w:color="auto" w:frame="1"/>
                </w:rPr>
                <w:t>“Мир вокруг нас”.</w:t>
              </w:r>
            </w:hyperlink>
            <w:r w:rsidRPr="00C86B12">
              <w:rPr>
                <w:color w:val="222222"/>
              </w:rPr>
              <w:t>(Начальная школа)</w:t>
            </w:r>
          </w:p>
          <w:p w:rsidR="00C86B12" w:rsidRPr="00C86B12" w:rsidRDefault="00F96AB6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r w:rsidRPr="00C86B12">
              <w:rPr>
                <w:rStyle w:val="a6"/>
                <w:b w:val="0"/>
                <w:color w:val="222222"/>
              </w:rPr>
              <w:t>25.02.2016</w:t>
            </w:r>
            <w:r w:rsidRPr="00C86B12">
              <w:rPr>
                <w:color w:val="222222"/>
              </w:rPr>
              <w:t>  </w:t>
            </w:r>
            <w:r w:rsidRPr="00C86B12">
              <w:rPr>
                <w:rStyle w:val="a6"/>
                <w:b w:val="0"/>
                <w:color w:val="222222"/>
              </w:rPr>
              <w:t>районный семинар заместителей директоров по УВР начальной и  средней школы</w:t>
            </w:r>
            <w:r w:rsidRPr="00C86B12">
              <w:rPr>
                <w:rStyle w:val="apple-converted-space"/>
                <w:bCs/>
                <w:color w:val="222222"/>
              </w:rPr>
              <w:t> </w:t>
            </w:r>
            <w:hyperlink r:id="rId19" w:history="1">
              <w:r w:rsidRPr="00C86B12">
                <w:rPr>
                  <w:rStyle w:val="a4"/>
                  <w:color w:val="3366CC"/>
                  <w:bdr w:val="none" w:sz="0" w:space="0" w:color="auto" w:frame="1"/>
                </w:rPr>
                <w:t>“Эффективность реализации вариативной образовательной программы начального общего и основного общего образования”</w:t>
              </w:r>
            </w:hyperlink>
          </w:p>
          <w:p w:rsidR="00C86B12" w:rsidRPr="00C86B12" w:rsidRDefault="00F96AB6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r w:rsidRPr="00C86B12">
              <w:rPr>
                <w:rStyle w:val="a6"/>
                <w:b w:val="0"/>
                <w:color w:val="222222"/>
              </w:rPr>
              <w:t>18.02.2016 </w:t>
            </w:r>
            <w:r w:rsidRPr="00C86B12">
              <w:rPr>
                <w:rStyle w:val="a6"/>
                <w:b w:val="0"/>
                <w:color w:val="222222"/>
                <w:bdr w:val="none" w:sz="0" w:space="0" w:color="auto" w:frame="1"/>
              </w:rPr>
              <w:t> городская конференция руководителей служб здоровья ОУ, председателей МО и учителей начальных классов</w:t>
            </w:r>
            <w:r w:rsidRPr="00C86B12">
              <w:rPr>
                <w:color w:val="222222"/>
                <w:bdr w:val="none" w:sz="0" w:space="0" w:color="auto" w:frame="1"/>
              </w:rPr>
              <w:t> ”</w:t>
            </w:r>
            <w:hyperlink r:id="rId20" w:history="1">
              <w:r w:rsidRPr="00C86B12">
                <w:rPr>
                  <w:rStyle w:val="a4"/>
                  <w:color w:val="3366CC"/>
                  <w:bdr w:val="none" w:sz="0" w:space="0" w:color="auto" w:frame="1"/>
                </w:rPr>
                <w:t>9 шагов к здоровью. Реализация ФГОС</w:t>
              </w:r>
            </w:hyperlink>
            <w:r w:rsidRPr="00C86B12">
              <w:rPr>
                <w:color w:val="222222"/>
                <w:bdr w:val="none" w:sz="0" w:space="0" w:color="auto" w:frame="1"/>
              </w:rPr>
              <w:t>“</w:t>
            </w:r>
          </w:p>
          <w:p w:rsidR="00C86B12" w:rsidRPr="00C86B12" w:rsidRDefault="005D6BE3" w:rsidP="00F50B44">
            <w:pPr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ind w:left="35" w:right="360" w:firstLine="142"/>
              <w:jc w:val="both"/>
              <w:textAlignment w:val="baseline"/>
              <w:rPr>
                <w:color w:val="222222"/>
              </w:rPr>
            </w:pPr>
            <w:hyperlink r:id="rId21" w:history="1">
              <w:r w:rsidR="00F96AB6" w:rsidRPr="00C86B12">
                <w:rPr>
                  <w:rStyle w:val="a4"/>
                  <w:bCs/>
                  <w:color w:val="3366CC"/>
                  <w:bdr w:val="none" w:sz="0" w:space="0" w:color="auto" w:frame="1"/>
                </w:rPr>
                <w:t>1.12.2015</w:t>
              </w:r>
            </w:hyperlink>
            <w:r w:rsidR="00F96AB6" w:rsidRPr="00C86B12">
              <w:rPr>
                <w:rStyle w:val="apple-converted-space"/>
                <w:bCs/>
                <w:color w:val="222222"/>
              </w:rPr>
              <w:t> </w:t>
            </w:r>
            <w:r w:rsidR="00F96AB6" w:rsidRPr="00C86B12">
              <w:rPr>
                <w:rStyle w:val="a6"/>
                <w:b w:val="0"/>
                <w:color w:val="222222"/>
              </w:rPr>
              <w:t>городская конференция</w:t>
            </w:r>
            <w:r w:rsidR="00F96AB6" w:rsidRPr="00C86B12">
              <w:rPr>
                <w:rStyle w:val="apple-converted-space"/>
                <w:color w:val="222222"/>
              </w:rPr>
              <w:t> </w:t>
            </w:r>
            <w:r w:rsidR="00F96AB6" w:rsidRPr="00C86B12">
              <w:rPr>
                <w:color w:val="222222"/>
              </w:rPr>
              <w:t>“</w:t>
            </w:r>
            <w:r w:rsidR="00F96AB6" w:rsidRPr="00C86B12">
              <w:rPr>
                <w:bCs/>
                <w:color w:val="222222"/>
              </w:rPr>
              <w:t>Клуб старшеклассников</w:t>
            </w:r>
            <w:r w:rsidR="00F96AB6" w:rsidRPr="00C86B12">
              <w:rPr>
                <w:color w:val="222222"/>
              </w:rPr>
              <w:br/>
            </w:r>
            <w:r w:rsidR="00F96AB6" w:rsidRPr="00C86B12">
              <w:rPr>
                <w:bCs/>
                <w:color w:val="222222"/>
              </w:rPr>
              <w:t> как форма формирования универсальных учебных действий и достижения метапредметных результатов</w:t>
            </w:r>
            <w:r w:rsidR="00F96AB6" w:rsidRPr="00C86B12">
              <w:rPr>
                <w:color w:val="222222"/>
              </w:rPr>
              <w:t>“</w:t>
            </w:r>
            <w:r w:rsidR="00C86B12" w:rsidRPr="00C86B12">
              <w:rPr>
                <w:color w:val="222222"/>
              </w:rPr>
              <w:t xml:space="preserve"> </w:t>
            </w:r>
          </w:p>
          <w:p w:rsidR="00F96AB6" w:rsidRPr="00C86B12" w:rsidRDefault="00F96AB6" w:rsidP="00F50B44">
            <w:pPr>
              <w:pStyle w:val="a3"/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spacing w:after="0" w:line="240" w:lineRule="auto"/>
              <w:ind w:left="35" w:right="360" w:firstLine="142"/>
              <w:jc w:val="both"/>
              <w:textAlignment w:val="baseline"/>
              <w:rPr>
                <w:rFonts w:ascii="Times New Roman" w:eastAsia="Times New Roman" w:hAnsi="Times New Roman"/>
                <w:color w:val="222222"/>
              </w:rPr>
            </w:pP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8.11.2015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</w:t>
            </w: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Всероссийская конференция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 «Физико-химические проблемы альтернативной энергетики» молодежная секция. Пленарная часть-доклады учеников лицея, студентов и аспирантов ФТИ им. А.Иоффе РАН, аспирантов из регионов РФ. Ученики лицея представили доклады: “Инновационные технологии исследования факторов, влияющих на работу водородной системы”(Маликова Мария,11кл), “Внедрение современных технологий для изучения влияния различных факторов на получение альтернативной энергии”(Мисник Александра, 11кл),</w:t>
            </w:r>
          </w:p>
          <w:p w:rsidR="00F96AB6" w:rsidRPr="00C86B12" w:rsidRDefault="00F96AB6" w:rsidP="00F50B44">
            <w:pPr>
              <w:pStyle w:val="a3"/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spacing w:after="0" w:line="240" w:lineRule="auto"/>
              <w:ind w:left="35" w:right="360" w:firstLine="142"/>
              <w:jc w:val="both"/>
              <w:textAlignment w:val="baseline"/>
              <w:rPr>
                <w:rFonts w:ascii="Times New Roman" w:eastAsia="Times New Roman" w:hAnsi="Times New Roman"/>
                <w:color w:val="222222"/>
              </w:rPr>
            </w:pPr>
            <w:r w:rsidRPr="00C86B12">
              <w:rPr>
                <w:rFonts w:ascii="Times New Roman" w:eastAsia="Times New Roman" w:hAnsi="Times New Roman"/>
                <w:b/>
                <w:bCs/>
                <w:color w:val="222222"/>
                <w:bdr w:val="none" w:sz="0" w:space="0" w:color="auto" w:frame="1"/>
              </w:rPr>
              <w:t>17.11.2015</w:t>
            </w:r>
            <w:r w:rsidRPr="00C86B12">
              <w:rPr>
                <w:rFonts w:ascii="Times New Roman" w:eastAsia="Times New Roman" w:hAnsi="Times New Roman"/>
                <w:color w:val="222222"/>
                <w:bdr w:val="none" w:sz="0" w:space="0" w:color="auto" w:frame="1"/>
              </w:rPr>
              <w:t> в нашем лицее прошло </w:t>
            </w:r>
            <w:r w:rsidRPr="00C86B12">
              <w:rPr>
                <w:rFonts w:ascii="Times New Roman" w:eastAsia="Times New Roman" w:hAnsi="Times New Roman"/>
                <w:b/>
                <w:bCs/>
                <w:color w:val="222222"/>
                <w:bdr w:val="none" w:sz="0" w:space="0" w:color="auto" w:frame="1"/>
              </w:rPr>
              <w:t>совещание координаторов Baltic Sea Project</w:t>
            </w:r>
            <w:r w:rsidRPr="00C86B12">
              <w:rPr>
                <w:rFonts w:ascii="Times New Roman" w:eastAsia="Times New Roman" w:hAnsi="Times New Roman"/>
                <w:color w:val="222222"/>
                <w:bdr w:val="none" w:sz="0" w:space="0" w:color="auto" w:frame="1"/>
              </w:rPr>
              <w:t xml:space="preserve">(страны балтийского региона). Состоялась конференция, где обсуждались проблемы экологического образования в ОУ. </w:t>
            </w:r>
            <w:r w:rsidRPr="00C86B12">
              <w:rPr>
                <w:rFonts w:ascii="Times New Roman" w:eastAsia="Times New Roman" w:hAnsi="Times New Roman"/>
                <w:color w:val="222222"/>
                <w:bdr w:val="none" w:sz="0" w:space="0" w:color="auto" w:frame="1"/>
              </w:rPr>
              <w:lastRenderedPageBreak/>
              <w:t>Были представлены научно-исследовательские работы обучающихся лицея и состоялся диалог между учениками и координаторами Baltic Sea Project. На совещании был выработан план деятельности в рамках программы Baltic Sea Project на 2016-2018 годы.</w:t>
            </w:r>
            <w:r w:rsidRPr="00C86B12">
              <w:rPr>
                <w:rFonts w:ascii="Times New Roman" w:eastAsia="Times New Roman" w:hAnsi="Times New Roman"/>
                <w:color w:val="222222"/>
                <w:bdr w:val="none" w:sz="0" w:space="0" w:color="auto" w:frame="1"/>
              </w:rPr>
              <w:br/>
            </w: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17.11.2015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</w:t>
            </w: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встреча победителей и участников российско-финского   эколого-просветительского проекта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«Просвещение молодежи в рамках Международного центра передовых водных технологий»на базе лицея (лицей победитель Международного конкурса). Встреча была посвящена экологическим проблемам современности. Участники обсуждали представленные презентации.</w:t>
            </w:r>
          </w:p>
          <w:p w:rsidR="006314D1" w:rsidRPr="001E35F2" w:rsidRDefault="00F96AB6" w:rsidP="00F50B44">
            <w:pPr>
              <w:pStyle w:val="a3"/>
              <w:numPr>
                <w:ilvl w:val="0"/>
                <w:numId w:val="26"/>
              </w:numPr>
              <w:tabs>
                <w:tab w:val="clear" w:pos="720"/>
                <w:tab w:val="num" w:pos="885"/>
              </w:tabs>
              <w:spacing w:after="0" w:line="240" w:lineRule="auto"/>
              <w:ind w:left="35" w:right="360" w:firstLine="142"/>
              <w:jc w:val="both"/>
              <w:textAlignment w:val="baseline"/>
              <w:rPr>
                <w:sz w:val="24"/>
                <w:szCs w:val="24"/>
              </w:rPr>
            </w:pP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05.11.2015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 на базе лицея </w:t>
            </w:r>
            <w:r w:rsidRPr="00C86B12">
              <w:rPr>
                <w:rFonts w:ascii="Times New Roman" w:eastAsia="Times New Roman" w:hAnsi="Times New Roman"/>
                <w:b/>
                <w:bCs/>
                <w:color w:val="222222"/>
              </w:rPr>
              <w:t>состоялась одна из секций X Всероссийский научно-методического семинара</w:t>
            </w:r>
            <w:r w:rsidRPr="00C86B12">
              <w:rPr>
                <w:rFonts w:ascii="Times New Roman" w:eastAsia="Times New Roman" w:hAnsi="Times New Roman"/>
                <w:color w:val="222222"/>
              </w:rPr>
              <w:t> ”ЭКОЛОГИЧЕСКОЕ ОБРАЗОВАНИЕ И ОБРАЗОВАНИЕ ДЛЯ УСТОЙЧИВОГО РАЗВИТИЯ: ВЗГЛЯД В БУДУЩЕЕ”. Секция №2 “Интеграция школьного и дополнительного экологического образования”</w:t>
            </w:r>
          </w:p>
        </w:tc>
      </w:tr>
    </w:tbl>
    <w:p w:rsidR="00F96AB6" w:rsidRDefault="00F96AB6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209C" w:rsidRDefault="00B9209C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B44" w:rsidRPr="00F50B44" w:rsidRDefault="00F50B44" w:rsidP="00F50B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50B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B9209C">
        <w:rPr>
          <w:rFonts w:ascii="Times New Roman" w:hAnsi="Times New Roman" w:cs="Times New Roman"/>
          <w:b/>
          <w:sz w:val="24"/>
          <w:szCs w:val="24"/>
        </w:rPr>
        <w:t>5</w:t>
      </w:r>
    </w:p>
    <w:p w:rsidR="006314D1" w:rsidRPr="00F50B44" w:rsidRDefault="006314D1" w:rsidP="00F50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B44">
        <w:rPr>
          <w:rFonts w:ascii="Times New Roman" w:hAnsi="Times New Roman" w:cs="Times New Roman"/>
          <w:b/>
          <w:sz w:val="24"/>
          <w:szCs w:val="24"/>
        </w:rPr>
        <w:t xml:space="preserve">Публикации учителей </w:t>
      </w:r>
      <w:r w:rsidR="00F50B44">
        <w:rPr>
          <w:rFonts w:ascii="Times New Roman" w:hAnsi="Times New Roman" w:cs="Times New Roman"/>
          <w:b/>
          <w:sz w:val="24"/>
          <w:szCs w:val="24"/>
        </w:rPr>
        <w:t xml:space="preserve">и учеников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6314D1" w:rsidTr="006314D1">
        <w:tc>
          <w:tcPr>
            <w:tcW w:w="4672" w:type="dxa"/>
          </w:tcPr>
          <w:p w:rsidR="006314D1" w:rsidRDefault="006314D1" w:rsidP="006314D1">
            <w:pPr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2013-2014 уч.год</w:t>
            </w:r>
          </w:p>
        </w:tc>
        <w:tc>
          <w:tcPr>
            <w:tcW w:w="4673" w:type="dxa"/>
          </w:tcPr>
          <w:p w:rsidR="006314D1" w:rsidRDefault="006314D1" w:rsidP="006314D1">
            <w:pPr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2015-2016 уч.год</w:t>
            </w:r>
          </w:p>
        </w:tc>
      </w:tr>
      <w:tr w:rsidR="006314D1" w:rsidTr="006314D1">
        <w:tc>
          <w:tcPr>
            <w:tcW w:w="4672" w:type="dxa"/>
          </w:tcPr>
          <w:p w:rsidR="006314D1" w:rsidRPr="001E35F2" w:rsidRDefault="006314D1" w:rsidP="006314D1">
            <w:pPr>
              <w:spacing w:line="274" w:lineRule="exact"/>
              <w:rPr>
                <w:sz w:val="24"/>
                <w:szCs w:val="24"/>
              </w:rPr>
            </w:pPr>
            <w:r w:rsidRPr="001E35F2">
              <w:rPr>
                <w:color w:val="000000"/>
                <w:sz w:val="24"/>
                <w:szCs w:val="24"/>
                <w:lang w:bidi="ru-RU"/>
              </w:rPr>
              <w:t>Опыт работы учителей представлен в сборниках конференций разного уровня (8 статей), на сайтах 4 статьи, 9 методических разработок уроков.</w:t>
            </w:r>
          </w:p>
          <w:p w:rsidR="006314D1" w:rsidRPr="001E35F2" w:rsidRDefault="006314D1" w:rsidP="006314D1">
            <w:pPr>
              <w:spacing w:after="248" w:line="240" w:lineRule="exact"/>
              <w:rPr>
                <w:sz w:val="24"/>
                <w:szCs w:val="24"/>
              </w:rPr>
            </w:pPr>
            <w:r w:rsidRPr="001E35F2">
              <w:rPr>
                <w:sz w:val="24"/>
                <w:szCs w:val="24"/>
              </w:rPr>
              <w:t>Опыт междисциплинарной интеграции учителей представлен в</w:t>
            </w:r>
            <w:r w:rsidRPr="001E35F2">
              <w:rPr>
                <w:color w:val="000000"/>
                <w:sz w:val="24"/>
                <w:szCs w:val="24"/>
                <w:lang w:bidi="ru-RU"/>
              </w:rPr>
              <w:t xml:space="preserve"> сборнике «Наномир», в содержании интегрированных и бинарных уроков естественнонаучной направленности.</w:t>
            </w:r>
          </w:p>
        </w:tc>
        <w:tc>
          <w:tcPr>
            <w:tcW w:w="4673" w:type="dxa"/>
          </w:tcPr>
          <w:p w:rsidR="00F50B44" w:rsidRDefault="00F50B44" w:rsidP="00977B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Сборники: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6"/>
              </w:numPr>
              <w:spacing w:line="240" w:lineRule="auto"/>
              <w:ind w:left="35" w:firstLine="1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Обуховская АС. Методическое пособие «Удивляемся, восхищаемся и познаем». Занимательные химико-экологические опыты для учеников начальной школы в урочное и внеурочное время.-изд-во2-е, перераб.-СПб.:Крисмас+, 2015.-120с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6"/>
              </w:numPr>
              <w:spacing w:line="240" w:lineRule="auto"/>
              <w:ind w:left="35" w:firstLine="1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Обуховская А.С. Научно-методическое пособие «Образование для устойчивого развития»., отправлено в печать.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6"/>
              </w:numPr>
              <w:spacing w:line="240" w:lineRule="auto"/>
              <w:ind w:left="35" w:firstLine="1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Обуховская А.С. Научно-методическое пособие «Проектная и учебно-исследовыательская деятельность. Проблемы. Поиски. решения».., изд-во ИНФОРММЕД., -СПб, 2016, - 135с.</w:t>
            </w:r>
          </w:p>
          <w:p w:rsidR="00F50B44" w:rsidRPr="004E4EE4" w:rsidRDefault="00F50B44" w:rsidP="00977BB2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4E4EE4">
              <w:rPr>
                <w:b/>
                <w:sz w:val="24"/>
                <w:szCs w:val="24"/>
                <w:u w:val="single"/>
              </w:rPr>
              <w:t>Учителя: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научная статья;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 xml:space="preserve">Образование для устойчивого развития. Проблемы. Поиски. Решения.Обуховская А.С..Сборник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научно-практической конференции «Инновационные технологии», изд-во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inenergy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Здоровьесберегающая деятельность образовательного учреждения в рамках ФГОС. Обуховская А.С. Сборник Всероссийской конференции «Здоровьесберегающие технологии в современном образовании», СПб АППО, 2016.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7"/>
              </w:numPr>
              <w:spacing w:after="40" w:line="240" w:lineRule="auto"/>
              <w:jc w:val="both"/>
              <w:rPr>
                <w:rStyle w:val="A00"/>
                <w:rFonts w:ascii="Times New Roman" w:hAnsi="Times New Roman" w:cs="Times New Roman"/>
                <w:sz w:val="24"/>
                <w:szCs w:val="24"/>
              </w:rPr>
            </w:pPr>
            <w:r w:rsidRPr="004E4EE4">
              <w:rPr>
                <w:rStyle w:val="A40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4E4EE4">
              <w:rPr>
                <w:rFonts w:ascii="Times New Roman" w:hAnsi="Times New Roman"/>
                <w:iCs/>
                <w:sz w:val="24"/>
                <w:szCs w:val="24"/>
              </w:rPr>
              <w:t xml:space="preserve">.С. Обуховская, Л.А. Батова 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МОТИВАЦИЯ КАК УСЛОВИЕ РАЗВИТИЯ ЛИЧНОСТИ 21 ВЕКА Специальный выпуск журнала «НА ПУТЯХ К НОВОЙ ШКОЛЕ» (№4, 2015), </w:t>
            </w:r>
            <w:r w:rsidRPr="004E4EE4">
              <w:rPr>
                <w:rStyle w:val="A00"/>
                <w:rFonts w:ascii="Times New Roman" w:hAnsi="Times New Roman" w:cs="Times New Roman"/>
                <w:sz w:val="24"/>
                <w:szCs w:val="24"/>
              </w:rPr>
              <w:t>Главный редактор Михаил Эпштейн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5"/>
              </w:numPr>
              <w:spacing w:after="40" w:line="240" w:lineRule="auto"/>
              <w:ind w:left="35" w:firstLine="307"/>
              <w:jc w:val="both"/>
              <w:rPr>
                <w:rStyle w:val="A40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4E4EE4">
              <w:rPr>
                <w:rStyle w:val="A40"/>
                <w:rFonts w:ascii="Times New Roman" w:hAnsi="Times New Roman" w:cs="Times New Roman"/>
                <w:i w:val="0"/>
                <w:sz w:val="24"/>
                <w:szCs w:val="24"/>
              </w:rPr>
              <w:t>Методические публикации в с</w:t>
            </w:r>
            <w:r>
              <w:rPr>
                <w:rStyle w:val="A40"/>
                <w:rFonts w:ascii="Times New Roman" w:hAnsi="Times New Roman" w:cs="Times New Roman"/>
                <w:i w:val="0"/>
                <w:sz w:val="24"/>
                <w:szCs w:val="24"/>
              </w:rPr>
              <w:t>борнике Лидер образования. Мате</w:t>
            </w:r>
            <w:r w:rsidRPr="004E4EE4">
              <w:rPr>
                <w:rStyle w:val="A40"/>
                <w:rFonts w:ascii="Times New Roman" w:hAnsi="Times New Roman" w:cs="Times New Roman"/>
                <w:i w:val="0"/>
                <w:sz w:val="24"/>
                <w:szCs w:val="24"/>
              </w:rPr>
              <w:t>риалы конкурса педагогических достижений Калининского района Санкт-Петербурга 2014-2015 учебного года.-СПб, ООО «Профи», 2015-140 стр.: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4"/>
              </w:numPr>
              <w:spacing w:after="4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Е.В.Леонова «Сила упругости»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4"/>
              </w:numPr>
              <w:spacing w:after="4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lastRenderedPageBreak/>
              <w:t>Лыткин Е.В. «Фейный бал. Я слышу вальса звук прелестный…»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4"/>
              </w:numPr>
              <w:spacing w:after="4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Шушаков М.А. «Древняя китайская культура»</w:t>
            </w:r>
          </w:p>
          <w:p w:rsidR="00F50B44" w:rsidRDefault="00F50B44" w:rsidP="00977BB2">
            <w:pPr>
              <w:jc w:val="both"/>
              <w:rPr>
                <w:sz w:val="24"/>
                <w:szCs w:val="24"/>
                <w:u w:val="single"/>
              </w:rPr>
            </w:pPr>
          </w:p>
          <w:p w:rsidR="00F50B44" w:rsidRPr="004E4EE4" w:rsidRDefault="00F50B44" w:rsidP="00977BB2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4E4EE4">
              <w:rPr>
                <w:b/>
                <w:sz w:val="24"/>
                <w:szCs w:val="24"/>
                <w:u w:val="single"/>
              </w:rPr>
              <w:t>Обучающиеся</w:t>
            </w:r>
            <w:r>
              <w:rPr>
                <w:b/>
                <w:sz w:val="24"/>
                <w:szCs w:val="24"/>
                <w:u w:val="single"/>
              </w:rPr>
              <w:t>:</w:t>
            </w:r>
          </w:p>
          <w:p w:rsidR="00F50B44" w:rsidRPr="004E4EE4" w:rsidRDefault="00F50B44" w:rsidP="00977BB2">
            <w:pPr>
              <w:jc w:val="both"/>
              <w:rPr>
                <w:sz w:val="24"/>
                <w:szCs w:val="24"/>
              </w:rPr>
            </w:pPr>
            <w:r w:rsidRPr="004E4EE4">
              <w:rPr>
                <w:sz w:val="24"/>
                <w:szCs w:val="24"/>
              </w:rPr>
              <w:t>- тезисы выступлений;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Региональная научно-практическая конференция школьников с международным участием «Балтийский регион вчера, сегодня, завтра» /Сборник тезисов.-СПб.: «Свое издательство», 2016.: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Современные методы очистки питьевой воды. Кузина Е., Голубева Ю.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Минеральные воды. Ермилина К.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Анализ загрязненности водоемов центральной части г.Санкт-Петербурга. Барышников Р.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 xml:space="preserve">Апробация работы стендов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Heliocentris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для исследования факторов, влияющих на работу водородной системы. Маликова М.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Сравнительный анализ пакетированного чая. Влияние чая на сердечно-сосудистую систему. Трошкин И., Куншин Д.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Школьный мониторинг гидрохимического режима Муринского ручья. Гончаров Н.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Мониторинг качества воды северо-восточной части Финского залива в Кронштадтском и Курортном районах Санкт-Петербурга. Ефимова ДД, Ефимова ДВ.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Экологическая составляющая развития плесневых грибов. Ким А., Беляева А.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Изучение вестибулярного анализатора у здоровых людей с использованием видеоскопических очков собственной конструкции. Полынцева А.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Методы исследования генетического материала грибов. Иванов Е.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Современные подходы к изучению аллергочувствительности больных бронхиальной астмой. Деревянко А., Наумушкова Н.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Исследование топливного элемента. Раков В., Тихонов В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9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Биотестирование донных осадков Финского залива по показателям состояния двустворчатых моллюсков.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Сборник тезисов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Всероссийской конференции обучающихся «Национальное достояние России».-НС «ИНТЕГРАЦИЯ», Государственная Дума ФСРФ, Минобрнауки России, Минтранс Росси, Минсельхоз России, РОСКОСМОС, РАЕН, РИА, РАО.-М., 2016, 882 с.: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8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Спектр сенсибилизации у больных атопическим вариантом бронхиальной астмы. Деревянко А., Наумушкова Н.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8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 xml:space="preserve">Ультразвуковое исследование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aspergillus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4EE4">
              <w:rPr>
                <w:rFonts w:ascii="Times New Roman" w:hAnsi="Times New Roman"/>
                <w:sz w:val="24"/>
                <w:szCs w:val="24"/>
                <w:lang w:val="en-US"/>
              </w:rPr>
              <w:t>fumigatus</w:t>
            </w:r>
            <w:r w:rsidRPr="004E4EE4">
              <w:rPr>
                <w:rFonts w:ascii="Times New Roman" w:hAnsi="Times New Roman"/>
                <w:sz w:val="24"/>
                <w:szCs w:val="24"/>
              </w:rPr>
              <w:t xml:space="preserve"> – возбудителя аспергиллеза легких. Шадрина К</w:t>
            </w:r>
          </w:p>
          <w:p w:rsidR="00F50B44" w:rsidRPr="004E4EE4" w:rsidRDefault="00F50B44" w:rsidP="00977BB2">
            <w:pPr>
              <w:pStyle w:val="a3"/>
              <w:numPr>
                <w:ilvl w:val="1"/>
                <w:numId w:val="8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Динамика уровня загрязнения водоемов центральной части г.Санкт-Петербурга. Барышников Р</w:t>
            </w:r>
          </w:p>
          <w:p w:rsidR="00F50B44" w:rsidRPr="004E4EE4" w:rsidRDefault="00F50B44" w:rsidP="00977BB2">
            <w:pPr>
              <w:jc w:val="both"/>
              <w:rPr>
                <w:sz w:val="24"/>
                <w:szCs w:val="24"/>
              </w:rPr>
            </w:pPr>
            <w:r w:rsidRPr="004E4EE4">
              <w:rPr>
                <w:sz w:val="24"/>
                <w:szCs w:val="24"/>
              </w:rPr>
              <w:t>- научная статья;</w:t>
            </w:r>
          </w:p>
          <w:p w:rsidR="00F50B44" w:rsidRPr="00C61B62" w:rsidRDefault="00F50B44" w:rsidP="00977BB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B62">
              <w:rPr>
                <w:rFonts w:ascii="Times New Roman" w:hAnsi="Times New Roman"/>
                <w:sz w:val="24"/>
                <w:szCs w:val="24"/>
              </w:rPr>
              <w:t>Сборник материалов 88 конференции «Мечниковские чтения» / под ред. Д.м.н. А.В.Силина и д.м.н. С.В.Костюкевича. Ч</w:t>
            </w:r>
            <w:r w:rsidRPr="00C61B6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61B62">
              <w:rPr>
                <w:rFonts w:ascii="Times New Roman" w:hAnsi="Times New Roman"/>
                <w:sz w:val="24"/>
                <w:szCs w:val="24"/>
              </w:rPr>
              <w:t xml:space="preserve"> – СПб.: изд-во СЗГМУ им.ИИМечникова, 2015-284 с.: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0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Сравнение уровня загрязнения почв, отобранных на территориях с разными видами хозяйственного использования. Евдокимов Д., Кислякова М., Полынцева А.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0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Химический и бактериологический анализ воды северного побережья Финского залива (РФ) и озера Виссиярви (Финляндия). Маликова М.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0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Динамика развития атаксии у учителей на фоне усталости. Волкова А., Райковская А.</w:t>
            </w:r>
          </w:p>
          <w:p w:rsidR="00F50B44" w:rsidRPr="00C61B62" w:rsidRDefault="00F50B44" w:rsidP="00977BB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B62">
              <w:rPr>
                <w:rFonts w:ascii="Times New Roman" w:hAnsi="Times New Roman"/>
                <w:sz w:val="24"/>
                <w:szCs w:val="24"/>
              </w:rPr>
              <w:t xml:space="preserve">Сборник </w:t>
            </w:r>
            <w:r w:rsidRPr="00C61B6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C61B62">
              <w:rPr>
                <w:rFonts w:ascii="Times New Roman" w:hAnsi="Times New Roman"/>
                <w:sz w:val="24"/>
                <w:szCs w:val="24"/>
              </w:rPr>
              <w:t xml:space="preserve"> научно-практической конференции «Инновационные технологии», изд-во </w:t>
            </w:r>
            <w:r w:rsidRPr="00C61B62">
              <w:rPr>
                <w:rFonts w:ascii="Times New Roman" w:hAnsi="Times New Roman"/>
                <w:sz w:val="24"/>
                <w:szCs w:val="24"/>
                <w:lang w:val="en-US"/>
              </w:rPr>
              <w:t>inenergy</w:t>
            </w:r>
            <w:r w:rsidRPr="00C61B62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2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Сравнительная характеристика биологических свойств воды, полученной с помощью прибора «Аквадон-10». Кузина Е., Голубева Ю.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2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Видовое определение дерматомицетов. Иванов Е.</w:t>
            </w:r>
          </w:p>
          <w:p w:rsidR="00F50B44" w:rsidRPr="004E4EE4" w:rsidRDefault="00F50B44" w:rsidP="00977BB2">
            <w:pPr>
              <w:pStyle w:val="a3"/>
              <w:numPr>
                <w:ilvl w:val="0"/>
                <w:numId w:val="12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Урбанизированные вороны. Баранов И.</w:t>
            </w:r>
          </w:p>
          <w:p w:rsidR="006314D1" w:rsidRPr="00F50B44" w:rsidRDefault="00F50B44" w:rsidP="00977BB2">
            <w:pPr>
              <w:pStyle w:val="a3"/>
              <w:numPr>
                <w:ilvl w:val="0"/>
                <w:numId w:val="12"/>
              </w:numPr>
              <w:spacing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EE4">
              <w:rPr>
                <w:rFonts w:ascii="Times New Roman" w:hAnsi="Times New Roman"/>
                <w:sz w:val="24"/>
                <w:szCs w:val="24"/>
              </w:rPr>
              <w:t>Влияние физико-химических факторов на получение альтернативной энергии. Мисник А.</w:t>
            </w:r>
          </w:p>
        </w:tc>
      </w:tr>
    </w:tbl>
    <w:p w:rsidR="00175E51" w:rsidRDefault="00F50B44" w:rsidP="00175E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B9209C">
        <w:rPr>
          <w:rFonts w:ascii="Times New Roman" w:hAnsi="Times New Roman" w:cs="Times New Roman"/>
          <w:b/>
          <w:sz w:val="24"/>
          <w:szCs w:val="24"/>
        </w:rPr>
        <w:t>6</w:t>
      </w:r>
    </w:p>
    <w:p w:rsidR="006314D1" w:rsidRPr="00175E51" w:rsidRDefault="00F96AB6" w:rsidP="00175E51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E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качества реализации образовательной программы, проводимый Школьной лигой РОСНАНО</w:t>
      </w:r>
    </w:p>
    <w:tbl>
      <w:tblPr>
        <w:tblW w:w="8967" w:type="dxa"/>
        <w:tblLook w:val="04A0" w:firstRow="1" w:lastRow="0" w:firstColumn="1" w:lastColumn="0" w:noHBand="0" w:noVBand="1"/>
      </w:tblPr>
      <w:tblGrid>
        <w:gridCol w:w="1461"/>
        <w:gridCol w:w="920"/>
        <w:gridCol w:w="911"/>
        <w:gridCol w:w="2437"/>
        <w:gridCol w:w="735"/>
        <w:gridCol w:w="884"/>
        <w:gridCol w:w="1619"/>
      </w:tblGrid>
      <w:tr w:rsidR="00F96AB6" w:rsidRPr="00F96AB6" w:rsidTr="00175E51">
        <w:trPr>
          <w:trHeight w:val="300"/>
        </w:trPr>
        <w:tc>
          <w:tcPr>
            <w:tcW w:w="734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Мониторинг качества реализации образовательной программы, проводимый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23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Школьной лиги РОСНАНО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i/>
                <w:iCs/>
                <w:color w:val="FFFFFF"/>
                <w:sz w:val="20"/>
                <w:szCs w:val="20"/>
                <w:lang w:eastAsia="ru-RU"/>
              </w:rPr>
              <w:t>Итоги 2015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B2613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3292" w:type="dxa"/>
            <w:gridSpan w:val="3"/>
            <w:tcBorders>
              <w:top w:val="single" w:sz="8" w:space="0" w:color="0070C0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Часть. 2. Исследовательская культура</w:t>
            </w:r>
          </w:p>
        </w:tc>
        <w:tc>
          <w:tcPr>
            <w:tcW w:w="2437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single" w:sz="8" w:space="0" w:color="0070C0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 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1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Рейтинг **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70C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результат представлен в %% (максимум 100)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646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** рейтинг определяет, на какой позиции в рейтинге находится результат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в рейтинге 128 позиций, где 1 – лучшее значение 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 "–" указывается в случае, когда данных нет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6464" w:type="dxa"/>
            <w:gridSpan w:val="5"/>
            <w:tcBorders>
              <w:top w:val="single" w:sz="8" w:space="0" w:color="0070C0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Часть. 3. Читательская компетентность и проектная культура</w:t>
            </w:r>
          </w:p>
        </w:tc>
        <w:tc>
          <w:tcPr>
            <w:tcW w:w="883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single" w:sz="8" w:space="0" w:color="0070C0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5729" w:type="dxa"/>
            <w:gridSpan w:val="4"/>
            <w:tcBorders>
              <w:top w:val="single" w:sz="8" w:space="0" w:color="0070C0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Итоговый средний суммарный результат (части 2 и 3)</w:t>
            </w:r>
          </w:p>
        </w:tc>
        <w:tc>
          <w:tcPr>
            <w:tcW w:w="735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single" w:sz="8" w:space="0" w:color="0070C0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single" w:sz="8" w:space="0" w:color="0070C0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B2613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9B2613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B2613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9B2613"/>
                <w:sz w:val="20"/>
                <w:szCs w:val="20"/>
                <w:lang w:eastAsia="ru-RU"/>
              </w:rPr>
              <w:t>65,01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1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Рейтинг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B2613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9B2613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70C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646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Сопоставление результатов образовательного учреждения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646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с общими данными по сети «Школьная лига РОСНАНО»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32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Часть 1 (самооценка учащихся)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1.</w:t>
            </w:r>
          </w:p>
        </w:tc>
        <w:tc>
          <w:tcPr>
            <w:tcW w:w="50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Число учебных проектов, разработанных учащимися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 до 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10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2.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Задания с использованием ИКТ-технологий составляют от общего объема учебного процесса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менее 10 процентов учебного времени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10 до 30 процентов учебного времени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 до 50 процентов учебного времени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50 процентов учебного времени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3.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Задачи, решаемые участниками с помощью портала «Школьной лиги РОСНАНО»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84,21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участвовал в конкурсных программах Лиги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читал и смотрел новости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использовал информацию медиатеки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размещал информацию в сети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участвовал в сетевой научно-практической конференции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общался, получал ответы на интересующие меня вопросы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участвовал в вебинаре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делал ничего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никогда не был на сайте Школьной лиги РОСНАНО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4.</w:t>
            </w:r>
          </w:p>
        </w:tc>
        <w:tc>
          <w:tcPr>
            <w:tcW w:w="7506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Частота обсуждения на уроках актуальных проблем развития современного естествознания, нанотехнологий, технопредпринимательства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06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минимум раз в месяц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реже раза в неделю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редко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 в четверть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не помню таких ситуаций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5.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Методы преподавания, которые часто используются учащимися и учителями на уроках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лекция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дискуссия по проблемным вопросам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пересказ материала учебника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устный опрос по пройденному материалу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проблем (задач) в группах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и обсуждение современных информационных материалов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деловые игры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письменные опросы по пройденному материалу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на тренажерах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моделирование, конструирование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и обсуждение видеоматериалов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6.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Опыт общения и обучения в непосредственном контакте с представителями современного бизнеса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встречались с бизнесменом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были на экскурсии на предприятии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участвовали в игре «Журналист»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решали кейс, разработанный представителями бизнеса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 меня нет такого опыта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7.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Представление о дальнейшем образовательном и профессиональном пути. В выборе пути помогли: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самостоятельный поиск в сети Интернет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встреча с представителями вуза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встречи с представителями бизнеса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опыт разработки и реализации проектов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73,68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консультации педагогов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советы родителей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советы друзей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консультации психологов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днях открытых дверей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ничего из перечисленного, я не знаю – где буду учиться и(или) работать в будущем</w:t>
            </w: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8.</w:t>
            </w:r>
          </w:p>
        </w:tc>
        <w:tc>
          <w:tcPr>
            <w:tcW w:w="58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Навыки владения компьютером (и иными электронными устройствами)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умею пользоваться почтовыми сервисами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уверенно умею набирать и редактировать тексты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владею технологией создания компьютерной презентации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имею свой аккаунт в социальных сетях (как минимум - одной)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умею обрабатывать и размещать фотографии (как часть текста, как часть презентации, как самостоятельный объект)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могу создать видеофильм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умею быстро искать и находить качественную информацию в Интернет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умею создавать таблицы, графики, диаграммы</w:t>
            </w: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мне очень редко приходится пользоваться компьютером в учебных целях, я не являюсь уверенным пользователем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 9.</w:t>
            </w:r>
          </w:p>
        </w:tc>
        <w:tc>
          <w:tcPr>
            <w:tcW w:w="750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знаний в области современного естествознания, технопредпринимательства, нанотехнологий:</w:t>
            </w:r>
          </w:p>
        </w:tc>
      </w:tr>
      <w:tr w:rsidR="00F96AB6" w:rsidRPr="00F96AB6" w:rsidTr="00175E51">
        <w:trPr>
          <w:trHeight w:val="285"/>
        </w:trPr>
        <w:tc>
          <w:tcPr>
            <w:tcW w:w="57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Статистика ответов в вашем образовательном учреждении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300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%%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рассказы учителей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телевидение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 -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книги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журналы, газеты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-</w:t>
            </w:r>
          </w:p>
        </w:tc>
        <w:tc>
          <w:tcPr>
            <w:tcW w:w="3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рассказы друзей и родных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6AB6" w:rsidRPr="00F96AB6" w:rsidTr="00175E51">
        <w:trPr>
          <w:trHeight w:val="285"/>
        </w:trPr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AB6" w:rsidRPr="00F96AB6" w:rsidRDefault="00F96AB6" w:rsidP="00F96A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 -</w:t>
            </w:r>
          </w:p>
        </w:tc>
        <w:tc>
          <w:tcPr>
            <w:tcW w:w="5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AB6" w:rsidRPr="00F96AB6" w:rsidRDefault="00F96AB6" w:rsidP="00F96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6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ничего из этого, я никогда не открывал для себя что-то интересное в этих областях</w:t>
            </w:r>
          </w:p>
        </w:tc>
      </w:tr>
    </w:tbl>
    <w:p w:rsidR="00F96AB6" w:rsidRDefault="00F96AB6" w:rsidP="006314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4D1" w:rsidRDefault="006314D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75E51" w:rsidRPr="00142721" w:rsidRDefault="00175E5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6314D1" w:rsidRPr="001E35F2" w:rsidRDefault="006314D1" w:rsidP="006314D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201E7" w:rsidRPr="00B30030" w:rsidRDefault="001201E7" w:rsidP="001201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00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B9209C">
        <w:rPr>
          <w:rFonts w:ascii="Times New Roman" w:hAnsi="Times New Roman" w:cs="Times New Roman"/>
          <w:b/>
          <w:sz w:val="24"/>
          <w:szCs w:val="24"/>
        </w:rPr>
        <w:t>7</w:t>
      </w:r>
      <w:r w:rsidRPr="00B30030">
        <w:rPr>
          <w:rFonts w:ascii="Times New Roman" w:hAnsi="Times New Roman" w:cs="Times New Roman"/>
          <w:b/>
          <w:sz w:val="24"/>
          <w:szCs w:val="24"/>
        </w:rPr>
        <w:t>.</w:t>
      </w:r>
    </w:p>
    <w:p w:rsidR="001201E7" w:rsidRDefault="001201E7" w:rsidP="00B92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30">
        <w:rPr>
          <w:rFonts w:ascii="Times New Roman" w:hAnsi="Times New Roman" w:cs="Times New Roman"/>
          <w:b/>
          <w:sz w:val="24"/>
          <w:szCs w:val="24"/>
        </w:rPr>
        <w:t>Програм</w:t>
      </w:r>
      <w:r>
        <w:rPr>
          <w:rFonts w:ascii="Times New Roman" w:hAnsi="Times New Roman" w:cs="Times New Roman"/>
          <w:b/>
          <w:sz w:val="24"/>
          <w:szCs w:val="24"/>
        </w:rPr>
        <w:t>мы</w:t>
      </w:r>
      <w:r w:rsidRPr="00B30030">
        <w:rPr>
          <w:rFonts w:ascii="Times New Roman" w:hAnsi="Times New Roman" w:cs="Times New Roman"/>
          <w:b/>
          <w:sz w:val="24"/>
          <w:szCs w:val="24"/>
        </w:rPr>
        <w:t xml:space="preserve"> конференций, семинаров 2015-2016 учебный год</w:t>
      </w:r>
    </w:p>
    <w:p w:rsidR="001201E7" w:rsidRDefault="001201E7" w:rsidP="001201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BC08F6" wp14:editId="3DB0B396">
            <wp:extent cx="5753100" cy="4241967"/>
            <wp:effectExtent l="0" t="0" r="0" b="6350"/>
            <wp:docPr id="1" name="Рисунок 1" descr="http://lyceum179.ru/wp-content/uploads/2016/04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eum179.ru/wp-content/uploads/2016/04/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5" cy="42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Pr="003D2544" w:rsidRDefault="001201E7" w:rsidP="001201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2544">
        <w:rPr>
          <w:rFonts w:ascii="Times New Roman" w:hAnsi="Times New Roman" w:cs="Times New Roman"/>
          <w:b/>
          <w:sz w:val="20"/>
          <w:szCs w:val="20"/>
        </w:rPr>
        <w:t>Городская научно-практическая конференция «Организация проектно-исследовательской деятельности учащихся при обучении химии и биологии» и семинар-практикум в рамках курсов молодых педагогов “Петербургский опыт образования”</w:t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E662D3" wp14:editId="276A109F">
            <wp:extent cx="5769261" cy="3924300"/>
            <wp:effectExtent l="0" t="0" r="3175" b="0"/>
            <wp:docPr id="2" name="Рисунок 2" descr="http://images.getloupe.com/l/i631f16lhb2r1xoqj1tvbg0wbzse4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getloupe.com/l/i631f16lhb2r1xoqj1tvbg0wbzse45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68" cy="39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0C60AE" wp14:editId="14E5C08A">
            <wp:extent cx="5940425" cy="7965232"/>
            <wp:effectExtent l="0" t="0" r="3175" b="0"/>
            <wp:docPr id="3" name="Рисунок 3" descr="http://lyceum179.ru/wp-content/uploads/2016/03/%D0%BF%D1%80%D0%BE%D0%B3%D1%80%D1%80%D0%B0%D0%BC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yceum179.ru/wp-content/uploads/2016/03/%D0%BF%D1%80%D0%BE%D0%B3%D1%80%D1%80%D0%B0%D0%BC%D0%BC%D0%B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1832FE" wp14:editId="34691157">
            <wp:extent cx="5940425" cy="4124651"/>
            <wp:effectExtent l="0" t="0" r="3175" b="9525"/>
            <wp:docPr id="4" name="Рисунок 4" descr="http://lyceum179.ru/wp-content/uploads/2016/02/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yceum179.ru/wp-content/uploads/2016/02/25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CB12FE" wp14:editId="32A472B1">
            <wp:extent cx="5940425" cy="4069082"/>
            <wp:effectExtent l="0" t="0" r="3175" b="7620"/>
            <wp:docPr id="5" name="Рисунок 5" descr="http://lyceum179.ru/wp-content/uploads/2016/02/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yceum179.ru/wp-content/uploads/2016/02/25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D0B0A9" wp14:editId="061644BA">
            <wp:extent cx="5940425" cy="4061643"/>
            <wp:effectExtent l="0" t="0" r="3175" b="0"/>
            <wp:docPr id="6" name="Рисунок 6" descr="2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-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73451" wp14:editId="6F7EC95C">
            <wp:extent cx="5940425" cy="4047323"/>
            <wp:effectExtent l="0" t="0" r="3175" b="0"/>
            <wp:docPr id="7" name="Рисунок 7" descr="2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-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FFC8A1" wp14:editId="08C0AC39">
            <wp:extent cx="5940425" cy="4220177"/>
            <wp:effectExtent l="0" t="0" r="3175" b="9525"/>
            <wp:docPr id="9" name="Рисунок 9" descr="http://images.getloupe.com/l/3ho1sodrq2ph9u0plwgfgqbcos7v0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getloupe.com/l/3ho1sodrq2ph9u0plwgfgqbcos7v0h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9BB131" wp14:editId="09E97E45">
            <wp:extent cx="5940425" cy="3997411"/>
            <wp:effectExtent l="0" t="0" r="3175" b="3175"/>
            <wp:docPr id="8" name="Рисунок 8" descr="http://images.getloupe.com/l/e2b1k0uzbrc1olippv1v78gy0k17m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getloupe.com/l/e2b1k0uzbrc1olippv1v78gy0k17mj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1E7" w:rsidRDefault="001201E7" w:rsidP="001201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1E7" w:rsidRPr="00722FBE" w:rsidRDefault="001201E7" w:rsidP="001201E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2F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B9209C">
        <w:rPr>
          <w:rFonts w:ascii="Times New Roman" w:hAnsi="Times New Roman" w:cs="Times New Roman"/>
          <w:b/>
          <w:sz w:val="24"/>
          <w:szCs w:val="24"/>
        </w:rPr>
        <w:t>8</w:t>
      </w:r>
      <w:r w:rsidRPr="00722FBE">
        <w:rPr>
          <w:rFonts w:ascii="Times New Roman" w:hAnsi="Times New Roman" w:cs="Times New Roman"/>
          <w:b/>
          <w:sz w:val="24"/>
          <w:szCs w:val="24"/>
        </w:rPr>
        <w:t>.</w:t>
      </w:r>
    </w:p>
    <w:p w:rsidR="001201E7" w:rsidRPr="00722FBE" w:rsidRDefault="001201E7" w:rsidP="001201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FBE">
        <w:rPr>
          <w:rFonts w:ascii="Times New Roman" w:hAnsi="Times New Roman" w:cs="Times New Roman"/>
          <w:b/>
          <w:sz w:val="24"/>
          <w:szCs w:val="24"/>
        </w:rPr>
        <w:t>Система поддержки субъектов инновационного процесса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1985"/>
        <w:gridCol w:w="8215"/>
      </w:tblGrid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b/>
                <w:i/>
                <w:sz w:val="24"/>
                <w:szCs w:val="24"/>
              </w:rPr>
            </w:pPr>
            <w:r w:rsidRPr="00722FBE">
              <w:rPr>
                <w:b/>
                <w:i/>
                <w:sz w:val="24"/>
                <w:szCs w:val="24"/>
              </w:rPr>
              <w:t>Субъектов инновационного процесса</w:t>
            </w:r>
          </w:p>
        </w:tc>
        <w:tc>
          <w:tcPr>
            <w:tcW w:w="8216" w:type="dxa"/>
          </w:tcPr>
          <w:p w:rsidR="001201E7" w:rsidRPr="00722FBE" w:rsidRDefault="001201E7" w:rsidP="00175E51">
            <w:pPr>
              <w:jc w:val="center"/>
              <w:rPr>
                <w:b/>
                <w:i/>
                <w:sz w:val="24"/>
                <w:szCs w:val="24"/>
              </w:rPr>
            </w:pPr>
            <w:r w:rsidRPr="00722FBE">
              <w:rPr>
                <w:b/>
                <w:i/>
                <w:sz w:val="24"/>
                <w:szCs w:val="24"/>
              </w:rPr>
              <w:t>Формы поддержки участников ОЭР</w:t>
            </w:r>
          </w:p>
        </w:tc>
      </w:tr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821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Заключение соглашений о социальном партнерстве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договора о взаимодействии с социальными партнерами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методические рекомендации разработки учителей размещены на сайте лицея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методическое сопровождение творческих групп учителей (приказ № 188 от) 5 сентября 2015 г.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</w:tc>
      </w:tr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 xml:space="preserve">Учителя </w:t>
            </w:r>
          </w:p>
        </w:tc>
        <w:tc>
          <w:tcPr>
            <w:tcW w:w="821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Методические рекомендации и материалы,  диагностические материалы,  публикации учителей,  представление опыта работы на конференциях, семинарах уровня</w:t>
            </w:r>
          </w:p>
        </w:tc>
      </w:tr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 xml:space="preserve">Обучающиеся </w:t>
            </w: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1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lastRenderedPageBreak/>
              <w:t>Публикации обучающихся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Конференции на базе лицея (см. на сайте лицея)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Конференции, конкурсы, олимпиады разного уровня: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Международная БИОС - олимпиада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Всероссийский конкурс достижений талантов молодежи «Национальное достояние России» 2014-2015 гг.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22FBE"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 исследовательских работ учащихся «Инструментальные исследования окружающей среды»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Региональный этап национального юниорского водного конкурса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1 городская игра – конкурс «Изменение климата. Помоги себе сам»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Всероссийская научно-практическая конференция с международным участием «Профилактическая медицина»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Международная научная конференция «</w:t>
            </w:r>
            <w:r w:rsidRPr="00722FBE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722FBE">
              <w:rPr>
                <w:rFonts w:ascii="Times New Roman" w:hAnsi="Times New Roman"/>
                <w:sz w:val="24"/>
                <w:szCs w:val="24"/>
              </w:rPr>
              <w:t xml:space="preserve"> Докучаевские молодежные чтения» 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Международная конференция «Созвездие талантов»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722FBE">
              <w:rPr>
                <w:rFonts w:ascii="Times New Roman" w:hAnsi="Times New Roman"/>
                <w:sz w:val="24"/>
                <w:szCs w:val="24"/>
              </w:rPr>
              <w:t xml:space="preserve"> районная научно-практическая конференция «Первые шаги в науке» 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Городской конкурс «Поддержка научного и инженерного творчества школьников старших классов Санкт Петербурга 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Городской конкурс «Безопасные пищевые продукты»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 Региональный этап Всероссийских олимпиад по биологии, экологии, обществознанию, русскому языку и литературе.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Ежегодная научно-практическая конференция с международным для школьников 7-11 кл.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«Наука настоящего и будущего» 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Всероссийские конкурсы Школьной лиги РОСНАНО:</w:t>
            </w:r>
          </w:p>
          <w:p w:rsidR="001201E7" w:rsidRPr="00722FBE" w:rsidRDefault="001201E7" w:rsidP="0017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«Инфографика» </w:t>
            </w:r>
          </w:p>
          <w:p w:rsidR="001201E7" w:rsidRPr="00722FBE" w:rsidRDefault="001201E7" w:rsidP="0017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«Школа на ладони </w:t>
            </w:r>
          </w:p>
          <w:p w:rsidR="001201E7" w:rsidRPr="00722FBE" w:rsidRDefault="001201E7" w:rsidP="0017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Молодежно - социокультурные проекты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Международный конкурс – конференция Высокие технологии. Экология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722FBE">
              <w:rPr>
                <w:rFonts w:ascii="Times New Roman" w:hAnsi="Times New Roman"/>
                <w:sz w:val="24"/>
                <w:szCs w:val="24"/>
              </w:rPr>
              <w:t xml:space="preserve">  Всероссийская научно-практическая конференция  школьников по химии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 xml:space="preserve">Международные конкурсы «Балтийская переменка»; «Эковидение» </w:t>
            </w:r>
          </w:p>
          <w:p w:rsidR="001201E7" w:rsidRPr="00722FBE" w:rsidRDefault="001201E7" w:rsidP="00175E5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lastRenderedPageBreak/>
              <w:t>Изучение уровня удовлетворенности качеством образовательной деятельности лицея № 179</w:t>
            </w:r>
          </w:p>
          <w:p w:rsidR="001201E7" w:rsidRPr="00722FBE" w:rsidRDefault="001201E7" w:rsidP="0017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b/>
                <w:sz w:val="24"/>
                <w:szCs w:val="24"/>
              </w:rPr>
              <w:t xml:space="preserve">На всех  перечисленных конференциях, конкурсах и олимпиадах среди учащихся лицея есть победители и призёры. </w:t>
            </w:r>
          </w:p>
        </w:tc>
      </w:tr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lastRenderedPageBreak/>
              <w:t>Родители</w:t>
            </w:r>
          </w:p>
        </w:tc>
        <w:tc>
          <w:tcPr>
            <w:tcW w:w="8216" w:type="dxa"/>
          </w:tcPr>
          <w:p w:rsidR="001201E7" w:rsidRPr="00722FBE" w:rsidRDefault="001201E7" w:rsidP="00175E5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Изучение уровня удовлетворенности качеством  образовательной деятельности лицея № 179 в условиях разработки вариативной модели внедрения ФГОС.</w:t>
            </w:r>
          </w:p>
        </w:tc>
      </w:tr>
      <w:tr w:rsidR="001201E7" w:rsidRPr="00722FBE" w:rsidTr="00175E51">
        <w:tc>
          <w:tcPr>
            <w:tcW w:w="1985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16" w:type="dxa"/>
          </w:tcPr>
          <w:p w:rsidR="001201E7" w:rsidRPr="00722FBE" w:rsidRDefault="001201E7" w:rsidP="00175E5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FBE">
              <w:rPr>
                <w:rFonts w:ascii="Times New Roman" w:hAnsi="Times New Roman"/>
                <w:sz w:val="24"/>
                <w:szCs w:val="24"/>
              </w:rPr>
              <w:t>изучения динамики включенности родителей в сотрудничество с лицеем (деятельность клубов, лектория, волонтеров и т.д.)</w:t>
            </w:r>
          </w:p>
        </w:tc>
      </w:tr>
    </w:tbl>
    <w:p w:rsidR="001201E7" w:rsidRPr="00722FBE" w:rsidRDefault="001201E7" w:rsidP="001201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3829"/>
        <w:gridCol w:w="4676"/>
        <w:gridCol w:w="1553"/>
      </w:tblGrid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jc w:val="center"/>
              <w:rPr>
                <w:b/>
                <w:sz w:val="24"/>
                <w:szCs w:val="24"/>
              </w:rPr>
            </w:pPr>
            <w:r w:rsidRPr="00722FBE">
              <w:rPr>
                <w:b/>
                <w:sz w:val="24"/>
                <w:szCs w:val="24"/>
              </w:rPr>
              <w:t>форма организации учебного процесса</w:t>
            </w:r>
          </w:p>
        </w:tc>
        <w:tc>
          <w:tcPr>
            <w:tcW w:w="4676" w:type="dxa"/>
          </w:tcPr>
          <w:p w:rsidR="001201E7" w:rsidRPr="00722FBE" w:rsidRDefault="001201E7" w:rsidP="00175E51">
            <w:pPr>
              <w:jc w:val="center"/>
              <w:rPr>
                <w:b/>
                <w:sz w:val="24"/>
                <w:szCs w:val="24"/>
              </w:rPr>
            </w:pPr>
            <w:r w:rsidRPr="00722FBE">
              <w:rPr>
                <w:b/>
                <w:sz w:val="24"/>
                <w:szCs w:val="24"/>
              </w:rPr>
              <w:t xml:space="preserve">наименование </w:t>
            </w:r>
          </w:p>
          <w:p w:rsidR="001201E7" w:rsidRPr="00722FBE" w:rsidRDefault="001201E7" w:rsidP="00175E51">
            <w:pPr>
              <w:jc w:val="center"/>
              <w:rPr>
                <w:b/>
                <w:sz w:val="24"/>
                <w:szCs w:val="24"/>
              </w:rPr>
            </w:pPr>
            <w:r w:rsidRPr="00722FBE">
              <w:rPr>
                <w:b/>
                <w:sz w:val="24"/>
                <w:szCs w:val="24"/>
              </w:rPr>
              <w:t>(тема)</w:t>
            </w: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b/>
                <w:sz w:val="24"/>
                <w:szCs w:val="24"/>
              </w:rPr>
            </w:pPr>
            <w:r w:rsidRPr="00722FBE">
              <w:rPr>
                <w:b/>
                <w:sz w:val="24"/>
                <w:szCs w:val="24"/>
              </w:rPr>
              <w:t>количество обученных</w:t>
            </w:r>
          </w:p>
        </w:tc>
      </w:tr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Постоянно действующие семинары</w:t>
            </w:r>
          </w:p>
        </w:tc>
        <w:tc>
          <w:tcPr>
            <w:tcW w:w="467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Проектирование образовательной программы основного общего образования в соответствии с требованиями ФГООС</w:t>
            </w: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62</w:t>
            </w:r>
          </w:p>
        </w:tc>
      </w:tr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Методы активного обучения (лекции, семинары, круглые столы), способствующие реализации требований ФГОС и достижению планируемых результатов</w:t>
            </w:r>
          </w:p>
        </w:tc>
        <w:tc>
          <w:tcPr>
            <w:tcW w:w="467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Современные педагогические технологии, в т.ч. проекты, учебно-исследовательская и научно-исследовательская деятельность, мозговой штурм, групповые формы работы, кейсы. Система урочно-внеурочной деятельность.</w:t>
            </w: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57</w:t>
            </w:r>
          </w:p>
        </w:tc>
      </w:tr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Групповое обучение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</w:tc>
        <w:tc>
          <w:tcPr>
            <w:tcW w:w="467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Психолого-физиологические особенности учащихся 11-13 лет и 14-16 лет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30</w:t>
            </w:r>
          </w:p>
        </w:tc>
      </w:tr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Клуб «Помоги себе сам»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(для учителей и родителей)</w:t>
            </w:r>
          </w:p>
        </w:tc>
        <w:tc>
          <w:tcPr>
            <w:tcW w:w="467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Встречи с психологами, врачами, учеными</w:t>
            </w: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59</w:t>
            </w: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</w:tc>
      </w:tr>
      <w:tr w:rsidR="001201E7" w:rsidRPr="00722FBE" w:rsidTr="004E5ED1">
        <w:tc>
          <w:tcPr>
            <w:tcW w:w="3829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Индивидуальное консультирование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</w:p>
        </w:tc>
        <w:tc>
          <w:tcPr>
            <w:tcW w:w="4676" w:type="dxa"/>
          </w:tcPr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Подготовка и проведение открытых уроков и занятий в соответствии с требованиями ФГОС.</w:t>
            </w:r>
          </w:p>
          <w:p w:rsidR="001201E7" w:rsidRPr="00722FBE" w:rsidRDefault="001201E7" w:rsidP="00175E51">
            <w:pPr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Подготовка и участие в конференциях разного уровня, посвященных ФГОС.</w:t>
            </w:r>
          </w:p>
        </w:tc>
        <w:tc>
          <w:tcPr>
            <w:tcW w:w="1553" w:type="dxa"/>
          </w:tcPr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</w:p>
          <w:p w:rsidR="001201E7" w:rsidRPr="00722FBE" w:rsidRDefault="001201E7" w:rsidP="00175E51">
            <w:pPr>
              <w:jc w:val="center"/>
              <w:rPr>
                <w:sz w:val="24"/>
                <w:szCs w:val="24"/>
              </w:rPr>
            </w:pPr>
            <w:r w:rsidRPr="00722FBE">
              <w:rPr>
                <w:sz w:val="24"/>
                <w:szCs w:val="24"/>
              </w:rPr>
              <w:t>20</w:t>
            </w:r>
          </w:p>
        </w:tc>
      </w:tr>
    </w:tbl>
    <w:p w:rsidR="001201E7" w:rsidRDefault="001201E7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5ED1" w:rsidRDefault="004E5ED1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1201E7" w:rsidRDefault="001201E7" w:rsidP="001201E7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C86B12" w:rsidRDefault="00C86B12" w:rsidP="006314D1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314D1" w:rsidRPr="006314D1" w:rsidRDefault="006314D1" w:rsidP="006314D1">
      <w:pPr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31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B9209C">
        <w:rPr>
          <w:rFonts w:ascii="Times New Roman" w:hAnsi="Times New Roman" w:cs="Times New Roman"/>
          <w:b/>
          <w:sz w:val="24"/>
          <w:szCs w:val="24"/>
        </w:rPr>
        <w:t>9</w:t>
      </w:r>
      <w:r w:rsidRPr="006314D1">
        <w:rPr>
          <w:rFonts w:ascii="Times New Roman" w:hAnsi="Times New Roman" w:cs="Times New Roman"/>
          <w:b/>
          <w:sz w:val="24"/>
          <w:szCs w:val="24"/>
        </w:rPr>
        <w:t>.</w:t>
      </w:r>
    </w:p>
    <w:p w:rsidR="007F169A" w:rsidRPr="00167B1B" w:rsidRDefault="007F169A" w:rsidP="007F169A">
      <w:pPr>
        <w:outlineLvl w:val="0"/>
      </w:pPr>
      <w:r>
        <w:rPr>
          <w:noProof/>
          <w:lang w:eastAsia="ru-RU"/>
        </w:rPr>
        <w:drawing>
          <wp:inline distT="0" distB="0" distL="0" distR="0" wp14:anchorId="13B67193" wp14:editId="592FD956">
            <wp:extent cx="5715000" cy="428124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116" b="3243"/>
                    <a:stretch/>
                  </pic:blipFill>
                  <pic:spPr bwMode="auto">
                    <a:xfrm>
                      <a:off x="0" y="0"/>
                      <a:ext cx="5734144" cy="429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9A" w:rsidRDefault="006314D1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3A6C41" wp14:editId="3257EA88">
            <wp:extent cx="5888990" cy="407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607" b="3193"/>
                    <a:stretch/>
                  </pic:blipFill>
                  <pic:spPr bwMode="auto">
                    <a:xfrm>
                      <a:off x="0" y="0"/>
                      <a:ext cx="5891043" cy="407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D4" w:rsidRDefault="003961D4" w:rsidP="004E5E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314D1" w:rsidRDefault="006314D1" w:rsidP="004E5E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1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="00175E51">
        <w:rPr>
          <w:rFonts w:ascii="Times New Roman" w:hAnsi="Times New Roman" w:cs="Times New Roman"/>
          <w:b/>
          <w:sz w:val="24"/>
          <w:szCs w:val="24"/>
        </w:rPr>
        <w:t>1</w:t>
      </w:r>
      <w:r w:rsidR="00B9209C">
        <w:rPr>
          <w:rFonts w:ascii="Times New Roman" w:hAnsi="Times New Roman" w:cs="Times New Roman"/>
          <w:b/>
          <w:sz w:val="24"/>
          <w:szCs w:val="24"/>
        </w:rPr>
        <w:t>0</w:t>
      </w:r>
      <w:r w:rsidRPr="006314D1">
        <w:rPr>
          <w:rFonts w:ascii="Times New Roman" w:hAnsi="Times New Roman" w:cs="Times New Roman"/>
          <w:b/>
          <w:sz w:val="24"/>
          <w:szCs w:val="24"/>
        </w:rPr>
        <w:t>.</w:t>
      </w:r>
    </w:p>
    <w:p w:rsidR="004E5ED1" w:rsidRPr="004E5ED1" w:rsidRDefault="004E5ED1" w:rsidP="000154D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E5ED1">
        <w:rPr>
          <w:rFonts w:ascii="Times New Roman" w:hAnsi="Times New Roman"/>
          <w:b/>
          <w:sz w:val="24"/>
          <w:szCs w:val="24"/>
        </w:rPr>
        <w:t>Система управления инновационной деятельностью</w:t>
      </w:r>
    </w:p>
    <w:p w:rsidR="004E5ED1" w:rsidRPr="004E5ED1" w:rsidRDefault="004E5ED1" w:rsidP="004E5E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ED1">
        <w:rPr>
          <w:rFonts w:ascii="Times New Roman" w:hAnsi="Times New Roman" w:cs="Times New Roman"/>
          <w:sz w:val="24"/>
          <w:szCs w:val="24"/>
        </w:rPr>
        <w:t>Перечень и обоснование разработанных локальных актов, регламентирующих деятельность ОУ в ходе реализации инновационного проекта</w:t>
      </w:r>
    </w:p>
    <w:p w:rsidR="004E5ED1" w:rsidRDefault="005D6BE3" w:rsidP="004E5ED1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hyperlink r:id="rId33" w:history="1">
        <w:r w:rsidR="004E5ED1" w:rsidRPr="004E5ED1">
          <w:rPr>
            <w:rStyle w:val="a4"/>
            <w:rFonts w:ascii="Times New Roman" w:hAnsi="Times New Roman" w:cs="Times New Roman"/>
            <w:sz w:val="24"/>
            <w:szCs w:val="24"/>
          </w:rPr>
          <w:t>http://lyceum179.ru/dokumenty/lokalnye-akty/</w:t>
        </w:r>
      </w:hyperlink>
    </w:p>
    <w:p w:rsidR="000154DA" w:rsidRDefault="000154DA" w:rsidP="004E5ED1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0154DA" w:rsidRDefault="000154DA" w:rsidP="004E5E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4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3907120"/>
            <wp:effectExtent l="0" t="0" r="0" b="0"/>
            <wp:docPr id="31" name="Рисунок 31" descr="C:\Users\a.s.obuhovskay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.obuhovskaya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3750" r="8583" b="8923"/>
                    <a:stretch/>
                  </pic:blipFill>
                  <pic:spPr bwMode="auto">
                    <a:xfrm>
                      <a:off x="0" y="0"/>
                      <a:ext cx="5238604" cy="39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DA" w:rsidRDefault="000154DA" w:rsidP="000154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154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0505" cy="4098106"/>
            <wp:effectExtent l="0" t="0" r="4445" b="0"/>
            <wp:docPr id="30" name="Рисунок 30" descr="C:\Users\a.s.obuhovskay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.obuhovskaya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3528" r="7132" b="6270"/>
                    <a:stretch/>
                  </pic:blipFill>
                  <pic:spPr bwMode="auto">
                    <a:xfrm>
                      <a:off x="0" y="0"/>
                      <a:ext cx="5316803" cy="41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DA" w:rsidRPr="004E5ED1" w:rsidRDefault="000154DA" w:rsidP="000154D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0154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933825"/>
            <wp:effectExtent l="0" t="0" r="9525" b="9525"/>
            <wp:docPr id="32" name="Рисунок 32" descr="C:\Users\a.s.obuhovskay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s.obuhovskaya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2868" r="8904" b="6057"/>
                    <a:stretch/>
                  </pic:blipFill>
                  <pic:spPr bwMode="auto">
                    <a:xfrm>
                      <a:off x="0" y="0"/>
                      <a:ext cx="4772663" cy="39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E51" w:rsidRDefault="00722FBE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CCFDB1" wp14:editId="712D3BF3">
            <wp:extent cx="5940425" cy="3962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207" b="2993"/>
                    <a:stretch/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E51" w:rsidRPr="00175E51" w:rsidRDefault="00175E51" w:rsidP="004E5E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rPr>
          <w:rFonts w:ascii="Times New Roman" w:hAnsi="Times New Roman" w:cs="Times New Roman"/>
          <w:sz w:val="24"/>
          <w:szCs w:val="24"/>
        </w:rPr>
      </w:pPr>
    </w:p>
    <w:p w:rsidR="00722FBE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0154DA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4722D1" wp14:editId="0D0FA3E4">
            <wp:simplePos x="0" y="0"/>
            <wp:positionH relativeFrom="column">
              <wp:posOffset>234315</wp:posOffset>
            </wp:positionH>
            <wp:positionV relativeFrom="paragraph">
              <wp:posOffset>118110</wp:posOffset>
            </wp:positionV>
            <wp:extent cx="5522617" cy="409575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" b="2793"/>
                    <a:stretch/>
                  </pic:blipFill>
                  <pic:spPr bwMode="auto">
                    <a:xfrm>
                      <a:off x="0" y="0"/>
                      <a:ext cx="5522617" cy="4095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310BF4" w:rsidRDefault="00310BF4" w:rsidP="00175E51">
      <w:pPr>
        <w:tabs>
          <w:tab w:val="left" w:pos="7575"/>
        </w:tabs>
        <w:rPr>
          <w:rFonts w:ascii="Times New Roman" w:hAnsi="Times New Roman" w:cs="Times New Roman"/>
          <w:sz w:val="24"/>
          <w:szCs w:val="24"/>
        </w:rPr>
      </w:pPr>
    </w:p>
    <w:p w:rsidR="00175E51" w:rsidRDefault="00175E51" w:rsidP="007F169A">
      <w:pPr>
        <w:jc w:val="right"/>
        <w:rPr>
          <w:noProof/>
          <w:lang w:eastAsia="ru-RU"/>
        </w:rPr>
      </w:pPr>
      <w:r w:rsidRPr="00631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9209C">
        <w:rPr>
          <w:rFonts w:ascii="Times New Roman" w:hAnsi="Times New Roman" w:cs="Times New Roman"/>
          <w:b/>
          <w:sz w:val="24"/>
          <w:szCs w:val="24"/>
        </w:rPr>
        <w:t>1</w:t>
      </w:r>
      <w:r w:rsidRPr="006314D1">
        <w:rPr>
          <w:rFonts w:ascii="Times New Roman" w:hAnsi="Times New Roman" w:cs="Times New Roman"/>
          <w:b/>
          <w:sz w:val="24"/>
          <w:szCs w:val="24"/>
        </w:rPr>
        <w:t>.</w:t>
      </w:r>
      <w:r w:rsidR="00722FBE">
        <w:rPr>
          <w:noProof/>
          <w:lang w:eastAsia="ru-RU"/>
        </w:rPr>
        <w:drawing>
          <wp:inline distT="0" distB="0" distL="0" distR="0" wp14:anchorId="1F367271" wp14:editId="58A3DFAD">
            <wp:extent cx="5829300" cy="401913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8618" b="3593"/>
                    <a:stretch/>
                  </pic:blipFill>
                  <pic:spPr bwMode="auto">
                    <a:xfrm>
                      <a:off x="0" y="0"/>
                      <a:ext cx="5834934" cy="402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FBE" w:rsidRPr="00722FBE">
        <w:rPr>
          <w:noProof/>
          <w:lang w:eastAsia="ru-RU"/>
        </w:rPr>
        <w:t xml:space="preserve"> </w:t>
      </w:r>
      <w:r w:rsidR="00722FBE">
        <w:rPr>
          <w:noProof/>
          <w:lang w:eastAsia="ru-RU"/>
        </w:rPr>
        <w:drawing>
          <wp:inline distT="0" distB="0" distL="0" distR="0" wp14:anchorId="2601892F" wp14:editId="5C408732">
            <wp:extent cx="5819371" cy="40962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8417" b="3594"/>
                    <a:stretch/>
                  </pic:blipFill>
                  <pic:spPr bwMode="auto">
                    <a:xfrm>
                      <a:off x="0" y="0"/>
                      <a:ext cx="5835009" cy="410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FBE" w:rsidRPr="00722FBE">
        <w:rPr>
          <w:noProof/>
          <w:lang w:eastAsia="ru-RU"/>
        </w:rPr>
        <w:t xml:space="preserve"> </w:t>
      </w:r>
    </w:p>
    <w:p w:rsidR="00175E51" w:rsidRDefault="00175E51" w:rsidP="007F169A">
      <w:pPr>
        <w:jc w:val="right"/>
        <w:rPr>
          <w:noProof/>
          <w:lang w:eastAsia="ru-RU"/>
        </w:rPr>
      </w:pPr>
    </w:p>
    <w:p w:rsidR="00175E51" w:rsidRDefault="00175E51" w:rsidP="007F169A">
      <w:pPr>
        <w:jc w:val="right"/>
        <w:rPr>
          <w:noProof/>
          <w:lang w:eastAsia="ru-RU"/>
        </w:rPr>
      </w:pPr>
    </w:p>
    <w:p w:rsidR="00175E51" w:rsidRDefault="00175E51" w:rsidP="007F169A">
      <w:pPr>
        <w:jc w:val="right"/>
        <w:rPr>
          <w:noProof/>
          <w:lang w:eastAsia="ru-RU"/>
        </w:rPr>
      </w:pPr>
    </w:p>
    <w:p w:rsidR="00175E51" w:rsidRPr="006314D1" w:rsidRDefault="00175E51" w:rsidP="00175E5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1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9209C">
        <w:rPr>
          <w:rFonts w:ascii="Times New Roman" w:hAnsi="Times New Roman" w:cs="Times New Roman"/>
          <w:b/>
          <w:sz w:val="24"/>
          <w:szCs w:val="24"/>
        </w:rPr>
        <w:t>2</w:t>
      </w:r>
      <w:r w:rsidRPr="006314D1">
        <w:rPr>
          <w:rFonts w:ascii="Times New Roman" w:hAnsi="Times New Roman" w:cs="Times New Roman"/>
          <w:b/>
          <w:sz w:val="24"/>
          <w:szCs w:val="24"/>
        </w:rPr>
        <w:t>.</w:t>
      </w:r>
    </w:p>
    <w:p w:rsidR="00722FBE" w:rsidRDefault="00722FBE" w:rsidP="007F169A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EEC35" wp14:editId="2E2A3164">
            <wp:extent cx="5711458" cy="42767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3607" b="2793"/>
                    <a:stretch/>
                  </pic:blipFill>
                  <pic:spPr bwMode="auto">
                    <a:xfrm>
                      <a:off x="0" y="0"/>
                      <a:ext cx="5713763" cy="427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FBE" w:rsidRDefault="00722FBE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61D4" w:rsidRPr="003961D4" w:rsidRDefault="003961D4" w:rsidP="007F169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61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Pr="003961D4">
        <w:rPr>
          <w:rFonts w:ascii="Times New Roman" w:hAnsi="Times New Roman" w:cs="Times New Roman"/>
          <w:b/>
          <w:sz w:val="24"/>
          <w:szCs w:val="24"/>
        </w:rPr>
        <w:t>13.</w:t>
      </w:r>
    </w:p>
    <w:p w:rsidR="003961D4" w:rsidRDefault="003961D4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F93B2C" wp14:editId="2035A1D3">
            <wp:extent cx="5939790" cy="44386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3408" b="3180"/>
                    <a:stretch/>
                  </pic:blipFill>
                  <pic:spPr bwMode="auto">
                    <a:xfrm>
                      <a:off x="0" y="0"/>
                      <a:ext cx="593979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5F5254" wp14:editId="49B3D3A7">
            <wp:extent cx="5939790" cy="4143375"/>
            <wp:effectExtent l="0" t="0" r="381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3809" b="8994"/>
                    <a:stretch/>
                  </pic:blipFill>
                  <pic:spPr bwMode="auto">
                    <a:xfrm>
                      <a:off x="0" y="0"/>
                      <a:ext cx="593979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658" w:rsidRPr="00671658" w:rsidRDefault="00671658" w:rsidP="007F169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1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10BF4">
        <w:rPr>
          <w:rFonts w:ascii="Times New Roman" w:hAnsi="Times New Roman" w:cs="Times New Roman"/>
          <w:b/>
          <w:sz w:val="24"/>
          <w:szCs w:val="24"/>
        </w:rPr>
        <w:t>№</w:t>
      </w:r>
      <w:r w:rsidRPr="00671658">
        <w:rPr>
          <w:rFonts w:ascii="Times New Roman" w:hAnsi="Times New Roman" w:cs="Times New Roman"/>
          <w:b/>
          <w:sz w:val="24"/>
          <w:szCs w:val="24"/>
        </w:rPr>
        <w:t>14.</w:t>
      </w: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 w:rsidRPr="006716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DE02882" wp14:editId="3B7ECAB5">
            <wp:simplePos x="0" y="0"/>
            <wp:positionH relativeFrom="column">
              <wp:posOffset>681990</wp:posOffset>
            </wp:positionH>
            <wp:positionV relativeFrom="paragraph">
              <wp:posOffset>44450</wp:posOffset>
            </wp:positionV>
            <wp:extent cx="4572638" cy="342947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658" w:rsidRDefault="00671658" w:rsidP="0067165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6716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6D2D4" wp14:editId="06485F39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58" w:rsidRDefault="0067165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E20" w:rsidRDefault="00451E20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4748" w:rsidRDefault="0098474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4748" w:rsidRDefault="0098474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4748" w:rsidRDefault="0098474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4748" w:rsidRDefault="00984748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4748" w:rsidRPr="00984748" w:rsidRDefault="00984748" w:rsidP="007F169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7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15.</w:t>
      </w:r>
    </w:p>
    <w:p w:rsidR="00984748" w:rsidRDefault="00984748" w:rsidP="007F16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477EBE62" wp14:editId="645A8A91">
            <wp:extent cx="5880021" cy="7591425"/>
            <wp:effectExtent l="190500" t="190500" r="197485" b="1809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7234" r="50134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38" cy="76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E20" w:rsidRDefault="00451E20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E20" w:rsidRDefault="00451E20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E20" w:rsidRDefault="00451E20" w:rsidP="007F16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E20" w:rsidRDefault="00451E20" w:rsidP="007F169A">
      <w:pPr>
        <w:jc w:val="right"/>
        <w:rPr>
          <w:rFonts w:ascii="Times New Roman" w:hAnsi="Times New Roman" w:cs="Times New Roman"/>
          <w:sz w:val="24"/>
          <w:szCs w:val="24"/>
        </w:rPr>
        <w:sectPr w:rsidR="00451E20" w:rsidSect="00F96AB6">
          <w:headerReference w:type="default" r:id="rId47"/>
          <w:footerReference w:type="default" r:id="rId4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51E20" w:rsidRDefault="00451E20" w:rsidP="00451E20">
      <w:pPr>
        <w:spacing w:line="240" w:lineRule="auto"/>
        <w:ind w:firstLine="567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№</w:t>
      </w:r>
      <w:r w:rsidR="00984748">
        <w:rPr>
          <w:rFonts w:ascii="Times New Roman" w:hAnsi="Times New Roman"/>
          <w:b/>
          <w:color w:val="000000"/>
          <w:sz w:val="24"/>
          <w:szCs w:val="24"/>
        </w:rPr>
        <w:t xml:space="preserve"> 16</w:t>
      </w: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B43291">
        <w:rPr>
          <w:rFonts w:ascii="Times New Roman" w:hAnsi="Times New Roman"/>
          <w:b/>
          <w:color w:val="C00000"/>
          <w:sz w:val="24"/>
          <w:szCs w:val="24"/>
        </w:rPr>
        <w:t>КЛУБ СТАРШЕКЛАССНИКОВ</w:t>
      </w: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E6F8A" wp14:editId="7CD9CF81">
                <wp:simplePos x="0" y="0"/>
                <wp:positionH relativeFrom="column">
                  <wp:posOffset>518160</wp:posOffset>
                </wp:positionH>
                <wp:positionV relativeFrom="paragraph">
                  <wp:posOffset>33020</wp:posOffset>
                </wp:positionV>
                <wp:extent cx="2581275" cy="2305050"/>
                <wp:effectExtent l="0" t="0" r="28575" b="19050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43291" w:rsidRDefault="006E420D" w:rsidP="00451E20">
                            <w:pPr>
                              <w:spacing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A5D87">
                              <w:rPr>
                                <w:rFonts w:ascii="Times New Roman" w:eastAsia="Times New Roman" w:hAnsi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Цель</w:t>
                            </w: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- создание условий для организации и работы школьного сообщества "расположенного" к самообразованию, самореализации, обеспечивающих интеграцию обучающихся в современное общество, подготовленных к успешной практико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ориентированной исследовательской и проектной деятельности.</w:t>
                            </w:r>
                          </w:p>
                          <w:p w:rsidR="006E420D" w:rsidRPr="00B43291" w:rsidRDefault="006E420D" w:rsidP="00451E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E6F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.8pt;margin-top:2.6pt;width:203.25pt;height:1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" strokecolor="black [3213]">
                <v:textbox>
                  <w:txbxContent>
                    <w:p w:rsidR="006E420D" w:rsidRPr="00B43291" w:rsidRDefault="006E420D" w:rsidP="00451E20">
                      <w:pPr>
                        <w:spacing w:after="100" w:afterAutospacing="1" w:line="240" w:lineRule="auto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A5D87">
                        <w:rPr>
                          <w:rFonts w:ascii="Times New Roman" w:eastAsia="Times New Roman" w:hAnsi="Times New Roman"/>
                          <w:b/>
                          <w:color w:val="C00000"/>
                          <w:sz w:val="24"/>
                          <w:szCs w:val="24"/>
                        </w:rPr>
                        <w:t>Цель</w:t>
                      </w: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 xml:space="preserve"> - создание условий для организации и работы школьного сообщества "расположенного" к самообразованию, самореализации, обеспечивающих интеграцию обучающихся в современное общество, подготовленных к успешной практико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ориентированной исследовательской и проектной деятельности.</w:t>
                      </w:r>
                    </w:p>
                    <w:p w:rsidR="006E420D" w:rsidRPr="00B43291" w:rsidRDefault="006E420D" w:rsidP="00451E2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81B79" wp14:editId="71D2B297">
                <wp:simplePos x="0" y="0"/>
                <wp:positionH relativeFrom="column">
                  <wp:posOffset>3099435</wp:posOffset>
                </wp:positionH>
                <wp:positionV relativeFrom="paragraph">
                  <wp:posOffset>33020</wp:posOffset>
                </wp:positionV>
                <wp:extent cx="6334125" cy="2305050"/>
                <wp:effectExtent l="0" t="0" r="28575" b="19050"/>
                <wp:wrapNone/>
                <wp:docPr id="7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6A5D87" w:rsidRDefault="006E420D" w:rsidP="00451E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A5D87">
                              <w:rPr>
                                <w:rFonts w:ascii="Times New Roman" w:eastAsia="Times New Roman" w:hAnsi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Задачи:</w:t>
                            </w:r>
                          </w:p>
                          <w:p w:rsidR="006E420D" w:rsidRPr="00B43291" w:rsidRDefault="006E420D" w:rsidP="00451E2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after="100" w:afterAutospacing="1"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caps/>
                                <w:kern w:val="22"/>
                              </w:rPr>
                            </w:pPr>
                            <w:r w:rsidRPr="00B43291">
                              <w:rPr>
                                <w:rFonts w:ascii="Times New Roman" w:hAnsi="Times New Roman"/>
                                <w:kern w:val="22"/>
                              </w:rPr>
                              <w:t>способствовать развитию у обучающихся учебно-познавательной деятельности, побуждающей к овладению способами "добывания" знаний и решения практико-ориентированных вопросов, задач, проблем;</w:t>
                            </w:r>
                          </w:p>
                          <w:p w:rsidR="006E420D" w:rsidRPr="00B43291" w:rsidRDefault="006E420D" w:rsidP="00451E2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способствование раннему раскрытию интересов и склонностей обучающихся к научно – поисковой деятельности, аналитической, рефлексивной деятельности;</w:t>
                            </w:r>
                          </w:p>
                          <w:p w:rsidR="006E420D" w:rsidRPr="00B43291" w:rsidRDefault="006E420D" w:rsidP="00451E2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помочь ученикам приобрести собственный опыт в исследовательской и проектной деятельности, в реализации кейс-технологий, аргументированно отстаивать свою точку зрения;</w:t>
                            </w:r>
                          </w:p>
                          <w:p w:rsidR="006E420D" w:rsidRPr="00B43291" w:rsidRDefault="006E420D" w:rsidP="00451E2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активно использовать возможности современных компьютерных технологий;</w:t>
                            </w:r>
                          </w:p>
                          <w:p w:rsidR="006E420D" w:rsidRPr="00B43291" w:rsidRDefault="006E420D" w:rsidP="00451E2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развивать творческий, личностный потенциал обучающихся, креативность, способность принимать решения и нести за них ответственность;</w:t>
                            </w:r>
                          </w:p>
                          <w:p w:rsidR="006E420D" w:rsidRPr="00B43291" w:rsidRDefault="006E420D" w:rsidP="00451E2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rPr>
                                <w:rFonts w:ascii="Times New Roman" w:hAnsi="Times New Roman"/>
                              </w:rPr>
                            </w:pPr>
                            <w:r w:rsidRPr="00B43291">
                              <w:rPr>
                                <w:rFonts w:ascii="Times New Roman" w:hAnsi="Times New Roman" w:cstheme="minorBidi"/>
                              </w:rPr>
                              <w:t>создавать ситуацию сотрудничества и успеха;</w:t>
                            </w:r>
                          </w:p>
                          <w:p w:rsidR="006E420D" w:rsidRPr="00B43291" w:rsidRDefault="006E420D" w:rsidP="00451E2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rPr>
                                <w:rFonts w:ascii="Times New Roman" w:hAnsi="Times New Roman"/>
                              </w:rPr>
                            </w:pPr>
                            <w:r w:rsidRPr="00B43291">
                              <w:rPr>
                                <w:rFonts w:ascii="Times New Roman" w:hAnsi="Times New Roman" w:cstheme="minorBidi"/>
                              </w:rPr>
                              <w:t>воспитывать у обучающихся активную жизненную позицию, ценностно-смысловые ориентиры;</w:t>
                            </w:r>
                          </w:p>
                          <w:p w:rsidR="006E420D" w:rsidRPr="00B43291" w:rsidRDefault="006E420D" w:rsidP="00451E2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rPr>
                                <w:rFonts w:ascii="Times New Roman" w:hAnsi="Times New Roman"/>
                              </w:rPr>
                            </w:pPr>
                            <w:r w:rsidRPr="00B43291">
                              <w:rPr>
                                <w:rFonts w:ascii="Times New Roman" w:hAnsi="Times New Roman" w:cstheme="minorBidi"/>
                              </w:rPr>
                              <w:t>содействовать прохождению общественной презентации проектной и исследовательской деятельности;</w:t>
                            </w:r>
                          </w:p>
                          <w:p w:rsidR="006E420D" w:rsidRPr="00B43291" w:rsidRDefault="006E420D" w:rsidP="00451E2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3291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выявление одаренных детей и подростков.</w:t>
                            </w:r>
                          </w:p>
                          <w:p w:rsidR="006E420D" w:rsidRPr="008563A6" w:rsidRDefault="006E420D" w:rsidP="00451E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1B79" id="Text Box 7" o:spid="_x0000_s1027" type="#_x0000_t202" style="position:absolute;left:0;text-align:left;margin-left:244.05pt;margin-top:2.6pt;width:498.7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" strokecolor="black [3213]">
                <v:textbox>
                  <w:txbxContent>
                    <w:p w:rsidR="006E420D" w:rsidRPr="006A5D87" w:rsidRDefault="006E420D" w:rsidP="00451E2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6A5D87">
                        <w:rPr>
                          <w:rFonts w:ascii="Times New Roman" w:eastAsia="Times New Roman" w:hAnsi="Times New Roman"/>
                          <w:b/>
                          <w:color w:val="C00000"/>
                          <w:sz w:val="20"/>
                          <w:szCs w:val="20"/>
                        </w:rPr>
                        <w:t>Задачи:</w:t>
                      </w:r>
                    </w:p>
                    <w:p w:rsidR="006E420D" w:rsidRPr="00B43291" w:rsidRDefault="006E420D" w:rsidP="00451E20">
                      <w:pPr>
                        <w:pStyle w:val="a3"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after="100" w:afterAutospacing="1" w:line="240" w:lineRule="auto"/>
                        <w:ind w:left="0" w:firstLine="0"/>
                        <w:rPr>
                          <w:rFonts w:ascii="Times New Roman" w:hAnsi="Times New Roman"/>
                          <w:b/>
                          <w:caps/>
                          <w:kern w:val="22"/>
                        </w:rPr>
                      </w:pPr>
                      <w:r w:rsidRPr="00B43291">
                        <w:rPr>
                          <w:rFonts w:ascii="Times New Roman" w:hAnsi="Times New Roman"/>
                          <w:kern w:val="22"/>
                        </w:rPr>
                        <w:t>способствовать развитию у обучающихся учебно-познавательной деятельности, побуждающей к овладению способами "добывания" знаний и решения практико-ориентированных вопросов, задач, проблем;</w:t>
                      </w:r>
                    </w:p>
                    <w:p w:rsidR="006E420D" w:rsidRPr="00B43291" w:rsidRDefault="006E420D" w:rsidP="00451E20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способствование раннему раскрытию интересов и </w:t>
                      </w:r>
                      <w:proofErr w:type="gramStart"/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склонностей</w:t>
                      </w:r>
                      <w:proofErr w:type="gramEnd"/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 xml:space="preserve"> обучающихся к научно – поисковой деятельности, аналитической, рефлексивной деятельности;</w:t>
                      </w:r>
                    </w:p>
                    <w:p w:rsidR="006E420D" w:rsidRPr="00B43291" w:rsidRDefault="006E420D" w:rsidP="00451E20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помочь ученикам приобрести собственный опыт в исследовательской и проектной деятельности, в реализации кейс-технологий, аргументированно отстаивать свою точку зрения;</w:t>
                      </w:r>
                    </w:p>
                    <w:p w:rsidR="006E420D" w:rsidRPr="00B43291" w:rsidRDefault="006E420D" w:rsidP="00451E20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активно использовать возможности современных компьютерных технологий;</w:t>
                      </w:r>
                    </w:p>
                    <w:p w:rsidR="006E420D" w:rsidRPr="00B43291" w:rsidRDefault="006E420D" w:rsidP="00451E20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развивать творческий, личностный потенциал обучающихся, креативность, способность принимать решения и нести за них ответственность;</w:t>
                      </w:r>
                    </w:p>
                    <w:p w:rsidR="006E420D" w:rsidRPr="00B43291" w:rsidRDefault="006E420D" w:rsidP="00451E20">
                      <w:pPr>
                        <w:pStyle w:val="a3"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rPr>
                          <w:rFonts w:ascii="Times New Roman" w:hAnsi="Times New Roman"/>
                        </w:rPr>
                      </w:pPr>
                      <w:r w:rsidRPr="00B43291">
                        <w:rPr>
                          <w:rFonts w:ascii="Times New Roman" w:hAnsi="Times New Roman" w:cstheme="minorBidi"/>
                        </w:rPr>
                        <w:t>создавать ситуацию сотрудничества и успеха;</w:t>
                      </w:r>
                    </w:p>
                    <w:p w:rsidR="006E420D" w:rsidRPr="00B43291" w:rsidRDefault="006E420D" w:rsidP="00451E20">
                      <w:pPr>
                        <w:pStyle w:val="a3"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rPr>
                          <w:rFonts w:ascii="Times New Roman" w:hAnsi="Times New Roman"/>
                        </w:rPr>
                      </w:pPr>
                      <w:r w:rsidRPr="00B43291">
                        <w:rPr>
                          <w:rFonts w:ascii="Times New Roman" w:hAnsi="Times New Roman" w:cstheme="minorBidi"/>
                        </w:rPr>
                        <w:t>воспитывать у обучающихся активную жизненную позицию, ценностно-смысловые ориентиры;</w:t>
                      </w:r>
                    </w:p>
                    <w:p w:rsidR="006E420D" w:rsidRPr="00B43291" w:rsidRDefault="006E420D" w:rsidP="00451E20">
                      <w:pPr>
                        <w:pStyle w:val="a3"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rPr>
                          <w:rFonts w:ascii="Times New Roman" w:hAnsi="Times New Roman"/>
                        </w:rPr>
                      </w:pPr>
                      <w:r w:rsidRPr="00B43291">
                        <w:rPr>
                          <w:rFonts w:ascii="Times New Roman" w:hAnsi="Times New Roman" w:cstheme="minorBidi"/>
                        </w:rPr>
                        <w:t>содействовать прохождению общественной презентации проектной и исследовательской деятельности;</w:t>
                      </w:r>
                    </w:p>
                    <w:p w:rsidR="006E420D" w:rsidRPr="00B43291" w:rsidRDefault="006E420D" w:rsidP="00451E20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spacing w:before="100" w:beforeAutospacing="1" w:after="100" w:afterAutospacing="1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B43291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</w:rPr>
                        <w:t>выявление одаренных детей и подростков.</w:t>
                      </w:r>
                    </w:p>
                    <w:p w:rsidR="006E420D" w:rsidRPr="008563A6" w:rsidRDefault="006E420D" w:rsidP="00451E2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51E20" w:rsidRDefault="00451E20" w:rsidP="00451E20">
      <w:pPr>
        <w:spacing w:line="240" w:lineRule="auto"/>
        <w:ind w:firstLine="567"/>
        <w:jc w:val="center"/>
        <w:rPr>
          <w:rFonts w:ascii="Times New Roman" w:eastAsia="Calibri" w:hAnsi="Times New Roman"/>
          <w:b/>
          <w:color w:val="C00000"/>
          <w:sz w:val="24"/>
          <w:szCs w:val="24"/>
        </w:rPr>
      </w:pPr>
    </w:p>
    <w:p w:rsidR="00451E20" w:rsidRPr="00DA65BF" w:rsidRDefault="00451E20" w:rsidP="00451E20">
      <w:pPr>
        <w:spacing w:line="240" w:lineRule="auto"/>
        <w:ind w:firstLine="567"/>
        <w:jc w:val="center"/>
        <w:rPr>
          <w:rFonts w:ascii="Times New Roman" w:eastAsia="Calibri" w:hAnsi="Times New Roman"/>
          <w:b/>
          <w:color w:val="C00000"/>
          <w:sz w:val="16"/>
          <w:szCs w:val="16"/>
        </w:rPr>
      </w:pPr>
      <w:r>
        <w:rPr>
          <w:rFonts w:ascii="Times New Roman" w:eastAsia="Calibri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D29FA" wp14:editId="33201717">
                <wp:simplePos x="0" y="0"/>
                <wp:positionH relativeFrom="column">
                  <wp:posOffset>5271136</wp:posOffset>
                </wp:positionH>
                <wp:positionV relativeFrom="paragraph">
                  <wp:posOffset>75565</wp:posOffset>
                </wp:positionV>
                <wp:extent cx="171450" cy="133350"/>
                <wp:effectExtent l="0" t="0" r="76200" b="57150"/>
                <wp:wrapNone/>
                <wp:docPr id="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A57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15.05pt;margin-top:5.95pt;width:13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B559A" wp14:editId="455FDA06">
                <wp:simplePos x="0" y="0"/>
                <wp:positionH relativeFrom="column">
                  <wp:posOffset>3890010</wp:posOffset>
                </wp:positionH>
                <wp:positionV relativeFrom="paragraph">
                  <wp:posOffset>75565</wp:posOffset>
                </wp:positionV>
                <wp:extent cx="257175" cy="133350"/>
                <wp:effectExtent l="38100" t="0" r="28575" b="57150"/>
                <wp:wrapNone/>
                <wp:docPr id="7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143A" id="AutoShape 8" o:spid="_x0000_s1026" type="#_x0000_t32" style="position:absolute;margin-left:306.3pt;margin-top:5.95pt;width:20.25pt;height:1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tbl>
      <w:tblPr>
        <w:tblStyle w:val="a5"/>
        <w:tblW w:w="14033" w:type="dxa"/>
        <w:tblInd w:w="959" w:type="dxa"/>
        <w:tblLook w:val="04A0" w:firstRow="1" w:lastRow="0" w:firstColumn="1" w:lastColumn="0" w:noHBand="0" w:noVBand="1"/>
      </w:tblPr>
      <w:tblGrid>
        <w:gridCol w:w="6946"/>
        <w:gridCol w:w="7087"/>
      </w:tblGrid>
      <w:tr w:rsidR="00451E20" w:rsidTr="006E420D">
        <w:trPr>
          <w:trHeight w:val="2685"/>
        </w:trPr>
        <w:tc>
          <w:tcPr>
            <w:tcW w:w="6946" w:type="dxa"/>
          </w:tcPr>
          <w:p w:rsidR="00451E20" w:rsidRDefault="00451E20" w:rsidP="006E420D">
            <w:pPr>
              <w:ind w:firstLine="567"/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НАУЧНО-ИССЛЕДОВАТЕЛЬСКИЕ СЕКЦИИ</w:t>
            </w:r>
          </w:p>
          <w:p w:rsidR="00451E20" w:rsidRPr="00587B36" w:rsidRDefault="00451E20" w:rsidP="006E420D">
            <w:pPr>
              <w:ind w:firstLine="567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87B36">
              <w:rPr>
                <w:rFonts w:eastAsia="Calibri"/>
                <w:b/>
                <w:sz w:val="18"/>
                <w:szCs w:val="18"/>
              </w:rPr>
              <w:t>ЗАДАЧИ:</w:t>
            </w:r>
          </w:p>
          <w:p w:rsidR="00451E20" w:rsidRDefault="00451E20" w:rsidP="00451E20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kern w:val="22"/>
                <w:sz w:val="18"/>
                <w:szCs w:val="18"/>
              </w:rPr>
            </w:pP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>создать систему научно-исследовательской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 xml:space="preserve"> и проектной</w:t>
            </w: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 xml:space="preserve"> деятельности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>, основными критериями которой являются: актуальность, новизна, общественная полезность, конкретность, значимость, практико-ориентированный подход;</w:t>
            </w:r>
          </w:p>
          <w:p w:rsidR="00451E20" w:rsidRDefault="00451E20" w:rsidP="00451E20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kern w:val="22"/>
                <w:sz w:val="18"/>
                <w:szCs w:val="18"/>
              </w:rPr>
            </w:pPr>
            <w:r>
              <w:rPr>
                <w:rFonts w:ascii="Times New Roman" w:hAnsi="Times New Roman"/>
                <w:kern w:val="22"/>
                <w:sz w:val="18"/>
                <w:szCs w:val="18"/>
              </w:rPr>
              <w:t>развитие исследовательских компетенций;</w:t>
            </w:r>
          </w:p>
          <w:p w:rsidR="00451E20" w:rsidRDefault="00451E20" w:rsidP="00451E20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kern w:val="22"/>
                <w:sz w:val="18"/>
                <w:szCs w:val="18"/>
              </w:rPr>
            </w:pPr>
            <w:r>
              <w:rPr>
                <w:rFonts w:ascii="Times New Roman" w:hAnsi="Times New Roman"/>
                <w:kern w:val="22"/>
                <w:sz w:val="18"/>
                <w:szCs w:val="18"/>
              </w:rPr>
              <w:t>получение продукта творческого исследования и его общественная аттестация.</w:t>
            </w:r>
          </w:p>
          <w:p w:rsidR="00451E20" w:rsidRDefault="00451E20" w:rsidP="006E420D">
            <w:pPr>
              <w:pStyle w:val="a3"/>
              <w:ind w:left="0" w:firstLine="567"/>
              <w:jc w:val="center"/>
              <w:rPr>
                <w:rFonts w:ascii="Times New Roman" w:hAnsi="Times New Roman"/>
                <w:caps/>
                <w:kern w:val="22"/>
                <w:sz w:val="18"/>
                <w:szCs w:val="18"/>
              </w:rPr>
            </w:pPr>
            <w:r>
              <w:rPr>
                <w:rFonts w:ascii="Times New Roman" w:hAnsi="Times New Roman"/>
                <w:caps/>
                <w:noProof/>
                <w:kern w:val="2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E39A6" wp14:editId="7946768F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7620</wp:posOffset>
                      </wp:positionV>
                      <wp:extent cx="335280" cy="581025"/>
                      <wp:effectExtent l="9525" t="9525" r="55245" b="38100"/>
                      <wp:wrapNone/>
                      <wp:docPr id="7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28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8BBD5" id="AutoShape 13" o:spid="_x0000_s1026" type="#_x0000_t32" style="position:absolute;margin-left:304.1pt;margin-top:.6pt;width:26.4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caps/>
                <w:noProof/>
                <w:kern w:val="2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3F4350" wp14:editId="5906152D">
                      <wp:simplePos x="0" y="0"/>
                      <wp:positionH relativeFrom="column">
                        <wp:posOffset>3613785</wp:posOffset>
                      </wp:positionH>
                      <wp:positionV relativeFrom="paragraph">
                        <wp:posOffset>7620</wp:posOffset>
                      </wp:positionV>
                      <wp:extent cx="248285" cy="66675"/>
                      <wp:effectExtent l="27940" t="9525" r="9525" b="57150"/>
                      <wp:wrapNone/>
                      <wp:docPr id="7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28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3242D" id="AutoShape 12" o:spid="_x0000_s1026" type="#_x0000_t32" style="position:absolute;margin-left:284.55pt;margin-top:.6pt;width:19.55pt;height: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>Занятия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>,</w:t>
            </w: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 xml:space="preserve"> основан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>н</w:t>
            </w: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>ы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>е</w:t>
            </w:r>
            <w:r w:rsidRPr="00587B36">
              <w:rPr>
                <w:rFonts w:ascii="Times New Roman" w:hAnsi="Times New Roman"/>
                <w:kern w:val="22"/>
                <w:sz w:val="18"/>
                <w:szCs w:val="18"/>
              </w:rPr>
              <w:t xml:space="preserve"> на методах: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kern w:val="22"/>
                <w:sz w:val="18"/>
                <w:szCs w:val="18"/>
              </w:rPr>
            </w:pPr>
            <w:r w:rsidRPr="00DA65BF">
              <w:rPr>
                <w:rFonts w:ascii="Times New Roman" w:hAnsi="Times New Roman"/>
                <w:kern w:val="22"/>
                <w:sz w:val="18"/>
                <w:szCs w:val="18"/>
              </w:rPr>
              <w:t xml:space="preserve">микробиологии; 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sym w:font="Symbol" w:char="F02D"/>
            </w:r>
            <w:r w:rsidRPr="00DA65BF">
              <w:rPr>
                <w:rFonts w:ascii="Times New Roman" w:hAnsi="Times New Roman"/>
                <w:kern w:val="22"/>
                <w:sz w:val="18"/>
                <w:szCs w:val="18"/>
              </w:rPr>
              <w:t>водной токсикологии;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kern w:val="22"/>
                <w:sz w:val="18"/>
                <w:szCs w:val="18"/>
              </w:rPr>
            </w:pPr>
            <w:r w:rsidRPr="00DA65BF">
              <w:rPr>
                <w:rFonts w:ascii="Times New Roman" w:hAnsi="Times New Roman"/>
                <w:kern w:val="22"/>
                <w:sz w:val="18"/>
                <w:szCs w:val="18"/>
              </w:rPr>
              <w:t xml:space="preserve">коммунальной гигиены; 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sym w:font="Symbol" w:char="F02D"/>
            </w:r>
            <w:r w:rsidRPr="00DA65BF">
              <w:rPr>
                <w:rFonts w:ascii="Times New Roman" w:hAnsi="Times New Roman"/>
                <w:kern w:val="22"/>
                <w:sz w:val="18"/>
                <w:szCs w:val="18"/>
              </w:rPr>
              <w:t>химического анализа;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567"/>
            </w:pPr>
            <w:r>
              <w:rPr>
                <w:rFonts w:ascii="Times New Roman" w:hAnsi="Times New Roman"/>
                <w:kern w:val="22"/>
                <w:sz w:val="18"/>
                <w:szCs w:val="18"/>
              </w:rPr>
              <w:t xml:space="preserve">нормальной физиологии; </w:t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sym w:font="Symbol" w:char="F02D"/>
            </w:r>
            <w:r>
              <w:rPr>
                <w:rFonts w:ascii="Times New Roman" w:hAnsi="Times New Roman"/>
                <w:kern w:val="22"/>
                <w:sz w:val="18"/>
                <w:szCs w:val="18"/>
              </w:rPr>
              <w:t>биоиндикации.</w:t>
            </w:r>
          </w:p>
        </w:tc>
        <w:tc>
          <w:tcPr>
            <w:tcW w:w="7087" w:type="dxa"/>
          </w:tcPr>
          <w:p w:rsidR="00451E20" w:rsidRDefault="00451E20" w:rsidP="006E420D">
            <w:pPr>
              <w:ind w:firstLine="567"/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МЕДИКО-ПРОФИЛАКТИЧЕСКИЙ ЛЕКТОРИЙ</w:t>
            </w:r>
          </w:p>
          <w:p w:rsidR="00451E20" w:rsidRPr="00DA65BF" w:rsidRDefault="00451E20" w:rsidP="006E420D">
            <w:pPr>
              <w:ind w:firstLine="567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DA65BF">
              <w:rPr>
                <w:rFonts w:eastAsia="Calibri"/>
                <w:b/>
                <w:sz w:val="18"/>
                <w:szCs w:val="18"/>
              </w:rPr>
              <w:t>ЗАДАЧИ: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DA65BF">
              <w:rPr>
                <w:rFonts w:ascii="Times New Roman" w:hAnsi="Times New Roman"/>
                <w:sz w:val="18"/>
                <w:szCs w:val="18"/>
              </w:rPr>
              <w:t>созда</w:t>
            </w:r>
            <w:r>
              <w:rPr>
                <w:rFonts w:ascii="Times New Roman" w:hAnsi="Times New Roman"/>
                <w:sz w:val="18"/>
                <w:szCs w:val="18"/>
              </w:rPr>
              <w:t>ть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 xml:space="preserve"> услови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 xml:space="preserve"> для интеграции разных видов деятельности учащихся: познавательной, творческой, научно-практической, лекторской;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DA65BF">
              <w:rPr>
                <w:rFonts w:ascii="Times New Roman" w:hAnsi="Times New Roman"/>
                <w:sz w:val="18"/>
                <w:szCs w:val="18"/>
              </w:rPr>
              <w:t>формирова</w:t>
            </w:r>
            <w:r>
              <w:rPr>
                <w:rFonts w:ascii="Times New Roman" w:hAnsi="Times New Roman"/>
                <w:sz w:val="18"/>
                <w:szCs w:val="18"/>
              </w:rPr>
              <w:t>ть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 xml:space="preserve"> личност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>, способной занимать определенную мировоззренческую позицию и её отстаивать;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DA65BF">
              <w:rPr>
                <w:rFonts w:ascii="Times New Roman" w:hAnsi="Times New Roman"/>
                <w:sz w:val="18"/>
                <w:szCs w:val="18"/>
              </w:rPr>
              <w:t>формирова</w:t>
            </w:r>
            <w:r>
              <w:rPr>
                <w:rFonts w:ascii="Times New Roman" w:hAnsi="Times New Roman"/>
                <w:sz w:val="18"/>
                <w:szCs w:val="18"/>
              </w:rPr>
              <w:t>ть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 xml:space="preserve"> здоров</w:t>
            </w:r>
            <w:r>
              <w:rPr>
                <w:rFonts w:ascii="Times New Roman" w:hAnsi="Times New Roman"/>
                <w:sz w:val="18"/>
                <w:szCs w:val="18"/>
              </w:rPr>
              <w:t>ый образ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 xml:space="preserve"> жизни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обучающихся</w:t>
            </w:r>
            <w:r w:rsidRPr="00DA65B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51E20" w:rsidRDefault="00451E20" w:rsidP="006E420D">
            <w:pPr>
              <w:pStyle w:val="a3"/>
              <w:ind w:left="0" w:firstLine="567"/>
              <w:jc w:val="center"/>
              <w:rPr>
                <w:rFonts w:ascii="Times New Roman" w:hAnsi="Times New Roman"/>
                <w:caps/>
                <w:kern w:val="22"/>
                <w:sz w:val="18"/>
                <w:szCs w:val="18"/>
              </w:rPr>
            </w:pPr>
          </w:p>
          <w:p w:rsidR="00451E20" w:rsidRPr="00DA65BF" w:rsidRDefault="00451E20" w:rsidP="006E420D">
            <w:pPr>
              <w:pStyle w:val="a3"/>
              <w:ind w:left="0" w:firstLine="567"/>
              <w:jc w:val="center"/>
              <w:rPr>
                <w:rFonts w:ascii="Times New Roman" w:hAnsi="Times New Roman"/>
                <w:caps/>
                <w:kern w:val="22"/>
                <w:sz w:val="18"/>
                <w:szCs w:val="18"/>
              </w:rPr>
            </w:pPr>
            <w:r>
              <w:rPr>
                <w:rFonts w:ascii="Times New Roman" w:hAnsi="Times New Roman"/>
                <w:caps/>
                <w:noProof/>
                <w:kern w:val="2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673344" wp14:editId="6726A25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7620</wp:posOffset>
                      </wp:positionV>
                      <wp:extent cx="155575" cy="581025"/>
                      <wp:effectExtent l="53975" t="9525" r="9525" b="28575"/>
                      <wp:wrapNone/>
                      <wp:docPr id="7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5575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C0A85" id="AutoShape 15" o:spid="_x0000_s1026" type="#_x0000_t32" style="position:absolute;margin-left:1.55pt;margin-top:.6pt;width:12.25pt;height:45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caps/>
                <w:noProof/>
                <w:kern w:val="2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2E3633" wp14:editId="17E2198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7620</wp:posOffset>
                      </wp:positionV>
                      <wp:extent cx="250190" cy="66675"/>
                      <wp:effectExtent l="9525" t="9525" r="35560" b="57150"/>
                      <wp:wrapNone/>
                      <wp:docPr id="6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19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2296D" id="AutoShape 14" o:spid="_x0000_s1026" type="#_x0000_t32" style="position:absolute;margin-left:13.8pt;margin-top:.6pt;width:19.7pt;height: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DA65BF">
              <w:rPr>
                <w:rFonts w:ascii="Times New Roman" w:hAnsi="Times New Roman"/>
                <w:kern w:val="22"/>
                <w:sz w:val="18"/>
                <w:szCs w:val="18"/>
              </w:rPr>
              <w:t>Занятия, основанные на методах: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DA65BF">
              <w:rPr>
                <w:rFonts w:ascii="Times New Roman" w:hAnsi="Times New Roman"/>
                <w:sz w:val="18"/>
                <w:szCs w:val="18"/>
              </w:rPr>
              <w:t>методах рефлексивной социологии (анкетирование, тестирование);</w:t>
            </w:r>
          </w:p>
          <w:p w:rsidR="00451E20" w:rsidRPr="00587B36" w:rsidRDefault="00451E20" w:rsidP="00451E20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567"/>
              <w:rPr>
                <w:rFonts w:ascii="Times New Roman" w:hAnsi="Times New Roman"/>
                <w:caps/>
              </w:rPr>
            </w:pPr>
            <w:r w:rsidRPr="00DA65BF">
              <w:rPr>
                <w:rFonts w:ascii="Times New Roman" w:hAnsi="Times New Roman"/>
                <w:sz w:val="18"/>
                <w:szCs w:val="18"/>
              </w:rPr>
              <w:t>коммуникативных технологиях.</w:t>
            </w:r>
          </w:p>
        </w:tc>
      </w:tr>
      <w:tr w:rsidR="00451E20" w:rsidTr="006E420D">
        <w:trPr>
          <w:trHeight w:val="1406"/>
        </w:trPr>
        <w:tc>
          <w:tcPr>
            <w:tcW w:w="14033" w:type="dxa"/>
            <w:gridSpan w:val="2"/>
          </w:tcPr>
          <w:p w:rsidR="00451E20" w:rsidRPr="00DA65BF" w:rsidRDefault="00451E20" w:rsidP="006E420D">
            <w:pPr>
              <w:ind w:firstLine="567"/>
              <w:jc w:val="center"/>
            </w:pPr>
            <w:r w:rsidRPr="005376B9">
              <w:rPr>
                <w:b/>
              </w:rPr>
              <w:t>ЗАНЯТИЯ, ОСНОВАННЫЕ</w:t>
            </w:r>
            <w:r w:rsidRPr="00DA65BF">
              <w:t>:</w:t>
            </w:r>
          </w:p>
          <w:p w:rsidR="00451E20" w:rsidRDefault="00451E20" w:rsidP="00451E20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</w:rPr>
            </w:pPr>
            <w:r w:rsidRPr="00DA65BF">
              <w:rPr>
                <w:rFonts w:ascii="Times New Roman" w:hAnsi="Times New Roman"/>
              </w:rPr>
              <w:t>на формах, жанрах и методах работы, известных в об</w:t>
            </w:r>
            <w:r>
              <w:rPr>
                <w:rFonts w:ascii="Times New Roman" w:hAnsi="Times New Roman"/>
              </w:rPr>
              <w:t>щ</w:t>
            </w:r>
            <w:r w:rsidRPr="00DA65BF">
              <w:rPr>
                <w:rFonts w:ascii="Times New Roman" w:hAnsi="Times New Roman"/>
              </w:rPr>
              <w:t>ественной практике</w:t>
            </w:r>
            <w:r>
              <w:rPr>
                <w:rFonts w:ascii="Times New Roman" w:hAnsi="Times New Roman"/>
              </w:rPr>
              <w:t>: моделирование, изобретательство, анализ первоисточников, комментарии, мозговая атака, репортаж, рецензия, исследовательские и проектные технологии;</w:t>
            </w:r>
          </w:p>
          <w:p w:rsidR="00451E20" w:rsidRDefault="00451E20" w:rsidP="00451E20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</w:rPr>
            </w:pPr>
            <w:r>
              <w:rPr>
                <w:rFonts w:ascii="Times New Roman" w:hAnsi="Times New Roman"/>
              </w:rPr>
              <w:t>на имитации публичных форм общения: пресс-конференция, аукцион, телепередача, телемост;</w:t>
            </w:r>
          </w:p>
          <w:p w:rsidR="00451E20" w:rsidRPr="00DA65BF" w:rsidRDefault="00451E20" w:rsidP="00451E20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567"/>
              <w:rPr>
                <w:rFonts w:ascii="Times New Roman" w:hAnsi="Times New Roman"/>
                <w:b/>
                <w:caps/>
              </w:rPr>
            </w:pPr>
            <w:r>
              <w:rPr>
                <w:rFonts w:ascii="Times New Roman" w:hAnsi="Times New Roman"/>
              </w:rPr>
              <w:t>на имитации деятельности учреждений и организаций: следствие, суд, дебаты в парламенте, ученый совет, конференции.</w:t>
            </w:r>
          </w:p>
          <w:p w:rsidR="00451E20" w:rsidRDefault="00451E20" w:rsidP="006E420D">
            <w:pPr>
              <w:ind w:firstLine="567"/>
              <w:jc w:val="center"/>
              <w:rPr>
                <w:rFonts w:eastAsia="Calibri"/>
                <w:b/>
                <w:color w:val="C00000"/>
              </w:rPr>
            </w:pPr>
          </w:p>
        </w:tc>
      </w:tr>
    </w:tbl>
    <w:p w:rsidR="00984748" w:rsidRDefault="00984748" w:rsidP="00984748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Схема №2. Работа секций Клуба старшеклассников</w:t>
      </w:r>
    </w:p>
    <w:p w:rsidR="00984748" w:rsidRDefault="00984748" w:rsidP="0098474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84748" w:rsidRPr="00433408" w:rsidRDefault="00984748" w:rsidP="0098474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33408">
        <w:rPr>
          <w:rFonts w:ascii="Times New Roman" w:hAnsi="Times New Roman"/>
          <w:b/>
          <w:color w:val="C00000"/>
          <w:sz w:val="24"/>
          <w:szCs w:val="24"/>
        </w:rPr>
        <w:lastRenderedPageBreak/>
        <w:t>НАУЧНО-ИССЛЕДОВАТЕЛЬСКИЕ СЕКЦИИ</w:t>
      </w:r>
      <w:r>
        <w:rPr>
          <w:rFonts w:ascii="Times New Roman" w:hAnsi="Times New Roman"/>
          <w:b/>
          <w:color w:val="C00000"/>
          <w:sz w:val="24"/>
          <w:szCs w:val="24"/>
        </w:rPr>
        <w:t xml:space="preserve"> Клуба старшеклассников</w: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C217D1" wp14:editId="5E18560F">
                <wp:simplePos x="0" y="0"/>
                <wp:positionH relativeFrom="column">
                  <wp:posOffset>7604760</wp:posOffset>
                </wp:positionH>
                <wp:positionV relativeFrom="paragraph">
                  <wp:posOffset>210821</wp:posOffset>
                </wp:positionV>
                <wp:extent cx="1438275" cy="571500"/>
                <wp:effectExtent l="0" t="0" r="28575" b="19050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812967" w:rsidRDefault="006E420D" w:rsidP="00984748">
                            <w:pPr>
                              <w:pStyle w:val="1"/>
                              <w:spacing w:before="0" w:line="240" w:lineRule="auto"/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mallCap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12967">
                              <w:rPr>
                                <w:rFonts w:ascii="Times New Roman" w:hAnsi="Times New Roman" w:cs="Times New Roman"/>
                                <w:smallCaps/>
                                <w:color w:val="auto"/>
                                <w:sz w:val="24"/>
                                <w:szCs w:val="24"/>
                              </w:rPr>
                              <w:t>химического анализа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217D1" id="Rectangle 25" o:spid="_x0000_s1028" style="position:absolute;left:0;text-align:left;margin-left:598.8pt;margin-top:16.6pt;width:113.2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">
                <v:textbox>
                  <w:txbxContent>
                    <w:p w:rsidR="006E420D" w:rsidRPr="00812967" w:rsidRDefault="006E420D" w:rsidP="00984748">
                      <w:pPr>
                        <w:pStyle w:val="1"/>
                        <w:spacing w:before="0" w:line="240" w:lineRule="auto"/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mallCaps/>
                          <w:color w:val="auto"/>
                          <w:sz w:val="24"/>
                          <w:szCs w:val="24"/>
                        </w:rPr>
                      </w:pPr>
                      <w:r w:rsidRPr="00812967">
                        <w:rPr>
                          <w:rFonts w:ascii="Times New Roman" w:hAnsi="Times New Roman" w:cs="Times New Roman"/>
                          <w:smallCaps/>
                          <w:color w:val="auto"/>
                          <w:sz w:val="24"/>
                          <w:szCs w:val="24"/>
                        </w:rPr>
                        <w:t>химического анализа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A72EF" wp14:editId="340833D6">
                <wp:simplePos x="0" y="0"/>
                <wp:positionH relativeFrom="column">
                  <wp:posOffset>3289935</wp:posOffset>
                </wp:positionH>
                <wp:positionV relativeFrom="paragraph">
                  <wp:posOffset>210820</wp:posOffset>
                </wp:positionV>
                <wp:extent cx="1438275" cy="581025"/>
                <wp:effectExtent l="9525" t="9525" r="9525" b="9525"/>
                <wp:wrapNone/>
                <wp:docPr id="6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433408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433408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микробиологии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A72EF" id="Rectangle 24" o:spid="_x0000_s1029" style="position:absolute;left:0;text-align:left;margin-left:259.05pt;margin-top:16.6pt;width:113.2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">
                <v:textbox>
                  <w:txbxContent>
                    <w:p w:rsidR="006E420D" w:rsidRPr="00433408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 w:rsidRPr="00433408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микробиологии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B959A1" wp14:editId="16B05ADE">
                <wp:simplePos x="0" y="0"/>
                <wp:positionH relativeFrom="column">
                  <wp:posOffset>6166485</wp:posOffset>
                </wp:positionH>
                <wp:positionV relativeFrom="paragraph">
                  <wp:posOffset>210820</wp:posOffset>
                </wp:positionV>
                <wp:extent cx="1438275" cy="581025"/>
                <wp:effectExtent l="9525" t="9525" r="9525" b="9525"/>
                <wp:wrapNone/>
                <wp:docPr id="6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433408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433408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коммунальной гигиены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959A1" id="Rectangle 23" o:spid="_x0000_s1030" style="position:absolute;left:0;text-align:left;margin-left:485.55pt;margin-top:16.6pt;width:113.2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">
                <v:textbox>
                  <w:txbxContent>
                    <w:p w:rsidR="006E420D" w:rsidRPr="00433408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 w:rsidRPr="00433408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коммунальной гигиены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AC746" wp14:editId="7ADB8CFC">
                <wp:simplePos x="0" y="0"/>
                <wp:positionH relativeFrom="column">
                  <wp:posOffset>4728210</wp:posOffset>
                </wp:positionH>
                <wp:positionV relativeFrom="paragraph">
                  <wp:posOffset>210820</wp:posOffset>
                </wp:positionV>
                <wp:extent cx="1438275" cy="581025"/>
                <wp:effectExtent l="9525" t="9525" r="9525" b="9525"/>
                <wp:wrapNone/>
                <wp:docPr id="6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433408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433408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биоиндикации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C746" id="Rectangle 22" o:spid="_x0000_s1031" style="position:absolute;left:0;text-align:left;margin-left:372.3pt;margin-top:16.6pt;width:113.2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">
                <v:textbox>
                  <w:txbxContent>
                    <w:p w:rsidR="006E420D" w:rsidRPr="00433408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proofErr w:type="spellStart"/>
                      <w:r w:rsidRPr="00433408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биоиндикации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CA777" wp14:editId="07716D41">
                <wp:simplePos x="0" y="0"/>
                <wp:positionH relativeFrom="column">
                  <wp:posOffset>1851660</wp:posOffset>
                </wp:positionH>
                <wp:positionV relativeFrom="paragraph">
                  <wp:posOffset>210820</wp:posOffset>
                </wp:positionV>
                <wp:extent cx="1438275" cy="581025"/>
                <wp:effectExtent l="9525" t="9525" r="9525" b="9525"/>
                <wp:wrapNone/>
                <wp:docPr id="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433408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433408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водной токсикологии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A777" id="Rectangle 21" o:spid="_x0000_s1032" style="position:absolute;left:0;text-align:left;margin-left:145.8pt;margin-top:16.6pt;width:113.2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">
                <v:textbox>
                  <w:txbxContent>
                    <w:p w:rsidR="006E420D" w:rsidRPr="00433408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 w:rsidRPr="00433408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водной токсикологии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79151B" wp14:editId="312B7305">
                <wp:simplePos x="0" y="0"/>
                <wp:positionH relativeFrom="column">
                  <wp:posOffset>413385</wp:posOffset>
                </wp:positionH>
                <wp:positionV relativeFrom="paragraph">
                  <wp:posOffset>210820</wp:posOffset>
                </wp:positionV>
                <wp:extent cx="1438275" cy="581025"/>
                <wp:effectExtent l="9525" t="9525" r="9525" b="9525"/>
                <wp:wrapNone/>
                <wp:docPr id="6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433408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433408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нормальной физиологии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9151B" id="Rectangle 20" o:spid="_x0000_s1033" style="position:absolute;left:0;text-align:left;margin-left:32.55pt;margin-top:16.6pt;width:113.2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">
                <v:textbox>
                  <w:txbxContent>
                    <w:p w:rsidR="006E420D" w:rsidRPr="00433408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 w:rsidRPr="00433408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нормальной физиологии</w:t>
                      </w:r>
                    </w:p>
                  </w:txbxContent>
                </v:textbox>
              </v:rect>
            </w:pict>
          </mc:Fallback>
        </mc:AlternateConten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E841DC" wp14:editId="6B3373DB">
                <wp:simplePos x="0" y="0"/>
                <wp:positionH relativeFrom="column">
                  <wp:posOffset>7138035</wp:posOffset>
                </wp:positionH>
                <wp:positionV relativeFrom="paragraph">
                  <wp:posOffset>187325</wp:posOffset>
                </wp:positionV>
                <wp:extent cx="1219200" cy="752475"/>
                <wp:effectExtent l="19050" t="9525" r="9525" b="57150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19200" cy="752475"/>
                        </a:xfrm>
                        <a:prstGeom prst="bentConnector3">
                          <a:avLst>
                            <a:gd name="adj1" fmla="val 77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766F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62.05pt;margin-top:14.75pt;width:96pt;height:59.25pt;rotation:180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" adj="168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077CB" wp14:editId="37307B7E">
                <wp:simplePos x="0" y="0"/>
                <wp:positionH relativeFrom="column">
                  <wp:posOffset>2556510</wp:posOffset>
                </wp:positionH>
                <wp:positionV relativeFrom="paragraph">
                  <wp:posOffset>187325</wp:posOffset>
                </wp:positionV>
                <wp:extent cx="1276350" cy="752475"/>
                <wp:effectExtent l="19050" t="9525" r="19050" b="57150"/>
                <wp:wrapNone/>
                <wp:docPr id="6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752475"/>
                        </a:xfrm>
                        <a:prstGeom prst="bentConnector3">
                          <a:avLst>
                            <a:gd name="adj1" fmla="val -74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12368" id="AutoShape 31" o:spid="_x0000_s1026" type="#_x0000_t34" style="position:absolute;margin-left:201.3pt;margin-top:14.75pt;width:100.5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" adj="-161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E54F5" wp14:editId="0D0E2016">
                <wp:simplePos x="0" y="0"/>
                <wp:positionH relativeFrom="column">
                  <wp:posOffset>1108710</wp:posOffset>
                </wp:positionH>
                <wp:positionV relativeFrom="paragraph">
                  <wp:posOffset>187325</wp:posOffset>
                </wp:positionV>
                <wp:extent cx="0" cy="447675"/>
                <wp:effectExtent l="57150" t="9525" r="57150" b="19050"/>
                <wp:wrapNone/>
                <wp:docPr id="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F8D9" id="AutoShape 30" o:spid="_x0000_s1026" type="#_x0000_t32" style="position:absolute;margin-left:87.3pt;margin-top:14.75pt;width:0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5NMwIAAF4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1A0BD" wp14:editId="5DB06E11">
                <wp:simplePos x="0" y="0"/>
                <wp:positionH relativeFrom="column">
                  <wp:posOffset>3832860</wp:posOffset>
                </wp:positionH>
                <wp:positionV relativeFrom="paragraph">
                  <wp:posOffset>380365</wp:posOffset>
                </wp:positionV>
                <wp:extent cx="3305175" cy="495300"/>
                <wp:effectExtent l="9525" t="9525" r="9525" b="9525"/>
                <wp:wrapNone/>
                <wp:docPr id="5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C021F3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объекты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1A0BD" id="Rectangle 29" o:spid="_x0000_s1034" style="position:absolute;left:0;text-align:left;margin-left:301.8pt;margin-top:29.95pt;width:260.2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">
                <v:textbox>
                  <w:txbxContent>
                    <w:p w:rsidR="006E420D" w:rsidRPr="00C021F3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объекты исследования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B624F" wp14:editId="1C774C44">
                <wp:simplePos x="0" y="0"/>
                <wp:positionH relativeFrom="column">
                  <wp:posOffset>413385</wp:posOffset>
                </wp:positionH>
                <wp:positionV relativeFrom="paragraph">
                  <wp:posOffset>332740</wp:posOffset>
                </wp:positionV>
                <wp:extent cx="1438275" cy="542925"/>
                <wp:effectExtent l="9525" t="9525" r="9525" b="9525"/>
                <wp:wrapNone/>
                <wp:docPr id="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C021F3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объекты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B624F" id="Rectangle 27" o:spid="_x0000_s1035" style="position:absolute;left:0;text-align:left;margin-left:32.55pt;margin-top:26.2pt;width:113.2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">
                <v:textbox>
                  <w:txbxContent>
                    <w:p w:rsidR="006E420D" w:rsidRPr="00C021F3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объекты исследования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B57ED5" wp14:editId="78CF78B5">
                <wp:simplePos x="0" y="0"/>
                <wp:positionH relativeFrom="column">
                  <wp:posOffset>6928485</wp:posOffset>
                </wp:positionH>
                <wp:positionV relativeFrom="paragraph">
                  <wp:posOffset>388620</wp:posOffset>
                </wp:positionV>
                <wp:extent cx="476250" cy="400050"/>
                <wp:effectExtent l="0" t="0" r="5715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EC339" id="Прямая со стрелкой 27" o:spid="_x0000_s1026" type="#_x0000_t32" style="position:absolute;margin-left:545.55pt;margin-top:30.6pt;width:37.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56B4F5" wp14:editId="7B6908EC">
                <wp:simplePos x="0" y="0"/>
                <wp:positionH relativeFrom="column">
                  <wp:posOffset>7138035</wp:posOffset>
                </wp:positionH>
                <wp:positionV relativeFrom="paragraph">
                  <wp:posOffset>398145</wp:posOffset>
                </wp:positionV>
                <wp:extent cx="1495425" cy="371475"/>
                <wp:effectExtent l="0" t="0" r="66675" b="66675"/>
                <wp:wrapNone/>
                <wp:docPr id="5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5A96" id="AutoShape 40" o:spid="_x0000_s1026" type="#_x0000_t32" style="position:absolute;margin-left:562.05pt;margin-top:31.35pt;width:117.7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88317C" wp14:editId="0EDF1D52">
                <wp:simplePos x="0" y="0"/>
                <wp:positionH relativeFrom="column">
                  <wp:posOffset>5375910</wp:posOffset>
                </wp:positionH>
                <wp:positionV relativeFrom="paragraph">
                  <wp:posOffset>398145</wp:posOffset>
                </wp:positionV>
                <wp:extent cx="0" cy="400050"/>
                <wp:effectExtent l="57150" t="9525" r="57150" b="19050"/>
                <wp:wrapNone/>
                <wp:docPr id="5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B5B9E" id="AutoShape 38" o:spid="_x0000_s1026" type="#_x0000_t32" style="position:absolute;margin-left:423.3pt;margin-top:31.35pt;width:0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TH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7479E7" wp14:editId="2F7565B7">
                <wp:simplePos x="0" y="0"/>
                <wp:positionH relativeFrom="column">
                  <wp:posOffset>6661785</wp:posOffset>
                </wp:positionH>
                <wp:positionV relativeFrom="paragraph">
                  <wp:posOffset>398145</wp:posOffset>
                </wp:positionV>
                <wp:extent cx="0" cy="400050"/>
                <wp:effectExtent l="57150" t="9525" r="57150" b="19050"/>
                <wp:wrapNone/>
                <wp:docPr id="5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925B" id="AutoShape 39" o:spid="_x0000_s1026" type="#_x0000_t32" style="position:absolute;margin-left:524.55pt;margin-top:31.35pt;width:0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CXNQ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CBEC4E" wp14:editId="3B354979">
                <wp:simplePos x="0" y="0"/>
                <wp:positionH relativeFrom="column">
                  <wp:posOffset>4032885</wp:posOffset>
                </wp:positionH>
                <wp:positionV relativeFrom="paragraph">
                  <wp:posOffset>398145</wp:posOffset>
                </wp:positionV>
                <wp:extent cx="0" cy="400050"/>
                <wp:effectExtent l="57150" t="9525" r="57150" b="19050"/>
                <wp:wrapNone/>
                <wp:docPr id="5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C111" id="AutoShape 37" o:spid="_x0000_s1026" type="#_x0000_t32" style="position:absolute;margin-left:317.55pt;margin-top:31.35pt;width:0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8M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507855" wp14:editId="58251265">
                <wp:simplePos x="0" y="0"/>
                <wp:positionH relativeFrom="column">
                  <wp:posOffset>1108710</wp:posOffset>
                </wp:positionH>
                <wp:positionV relativeFrom="paragraph">
                  <wp:posOffset>398145</wp:posOffset>
                </wp:positionV>
                <wp:extent cx="0" cy="400050"/>
                <wp:effectExtent l="57150" t="9525" r="57150" b="19050"/>
                <wp:wrapNone/>
                <wp:docPr id="5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425C" id="AutoShape 36" o:spid="_x0000_s1026" type="#_x0000_t32" style="position:absolute;margin-left:87.3pt;margin-top:31.35pt;width:0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ix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3F8B67" wp14:editId="1DD3B8AD">
                <wp:simplePos x="0" y="0"/>
                <wp:positionH relativeFrom="column">
                  <wp:posOffset>8366760</wp:posOffset>
                </wp:positionH>
                <wp:positionV relativeFrom="paragraph">
                  <wp:posOffset>349250</wp:posOffset>
                </wp:positionV>
                <wp:extent cx="1238250" cy="1108075"/>
                <wp:effectExtent l="0" t="0" r="19050" b="1587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108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Почва Летнего, Таврического, Михайловского садов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8B67" id="Text Box 34" o:spid="_x0000_s1036" type="#_x0000_t202" style="position:absolute;left:0;text-align:left;margin-left:658.8pt;margin-top:27.5pt;width:97.5pt;height:8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" fillcolor="#d9e2f3 [664]" strokecolor="black [3213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Почва Летнего, Таврического, Михайловского садов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60788C" wp14:editId="35FD7970">
                <wp:simplePos x="0" y="0"/>
                <wp:positionH relativeFrom="column">
                  <wp:posOffset>7157085</wp:posOffset>
                </wp:positionH>
                <wp:positionV relativeFrom="paragraph">
                  <wp:posOffset>339725</wp:posOffset>
                </wp:positionV>
                <wp:extent cx="1200150" cy="1117600"/>
                <wp:effectExtent l="0" t="0" r="19050" b="25400"/>
                <wp:wrapNone/>
                <wp:docPr id="5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1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5EF1">
                              <w:rPr>
                                <w:rFonts w:ascii="Times New Roman" w:hAnsi="Times New Roman" w:cs="Times New Roman"/>
                                <w:b/>
                              </w:rPr>
                              <w:t>Радиационный и шумовой фон Калининского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788C" id="_x0000_s1037" type="#_x0000_t202" style="position:absolute;left:0;text-align:left;margin-left:563.55pt;margin-top:26.75pt;width:94.5pt;height:8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" fillcolor="#d9e2f3 [664]" strokecolor="black [3213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Радиационный и шумовой фон Калининского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88AB6" wp14:editId="265E5DD5">
                <wp:simplePos x="0" y="0"/>
                <wp:positionH relativeFrom="column">
                  <wp:posOffset>5937885</wp:posOffset>
                </wp:positionH>
                <wp:positionV relativeFrom="paragraph">
                  <wp:posOffset>339725</wp:posOffset>
                </wp:positionV>
                <wp:extent cx="1200150" cy="1117600"/>
                <wp:effectExtent l="0" t="0" r="19050" b="25400"/>
                <wp:wrapNone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1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5EF1">
                              <w:rPr>
                                <w:rFonts w:ascii="Times New Roman" w:hAnsi="Times New Roman" w:cs="Times New Roman"/>
                                <w:b/>
                              </w:rPr>
                              <w:t>Ржевский лесопарк, парк Сосновка, Муринский 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8AB6" id="Text Box 19" o:spid="_x0000_s1038" type="#_x0000_t202" style="position:absolute;left:0;text-align:left;margin-left:467.55pt;margin-top:26.75pt;width:94.5pt;height:8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" fillcolor="#d9e2f3 [664]" strokecolor="black [3213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Ржевский лесопарк, парк Сосновка, </w:t>
                      </w:r>
                      <w:proofErr w:type="spellStart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Муринский</w:t>
                      </w:r>
                      <w:proofErr w:type="spellEnd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 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427592" wp14:editId="49A51690">
                <wp:simplePos x="0" y="0"/>
                <wp:positionH relativeFrom="column">
                  <wp:posOffset>4375785</wp:posOffset>
                </wp:positionH>
                <wp:positionV relativeFrom="paragraph">
                  <wp:posOffset>339725</wp:posOffset>
                </wp:positionV>
                <wp:extent cx="1543050" cy="1117600"/>
                <wp:effectExtent l="0" t="0" r="19050" b="25400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11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5EF1">
                              <w:rPr>
                                <w:rFonts w:ascii="Times New Roman" w:hAnsi="Times New Roman" w:cs="Times New Roman"/>
                                <w:b/>
                              </w:rPr>
                              <w:t>Атмосферный воздух Калининского, Московского, Петроградского районов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27592" id="Rectangle 33" o:spid="_x0000_s1039" style="position:absolute;left:0;text-align:left;margin-left:344.55pt;margin-top:26.75pt;width:121.5pt;height:8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" fillcolor="#d9e2f3 [664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Атмосферный воздух Калининского, Московского, Петроградского районов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F78D0" wp14:editId="32AAAFFC">
                <wp:simplePos x="0" y="0"/>
                <wp:positionH relativeFrom="column">
                  <wp:posOffset>2099310</wp:posOffset>
                </wp:positionH>
                <wp:positionV relativeFrom="paragraph">
                  <wp:posOffset>339725</wp:posOffset>
                </wp:positionV>
                <wp:extent cx="2257425" cy="1117600"/>
                <wp:effectExtent l="0" t="0" r="28575" b="25400"/>
                <wp:wrapNone/>
                <wp:docPr id="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11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5EF1">
                              <w:rPr>
                                <w:rFonts w:ascii="Times New Roman" w:hAnsi="Times New Roman" w:cs="Times New Roman"/>
                                <w:b/>
                              </w:rPr>
                              <w:t>Водоемы Летнего, Таврического и Михайловского садов; р.Нева, р.Охта, 7 малых рек СПб, Муринский ручей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 Финский залив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F78D0" id="Rectangle 17" o:spid="_x0000_s1040" style="position:absolute;left:0;text-align:left;margin-left:165.3pt;margin-top:26.75pt;width:177.75pt;height: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" fillcolor="#d9e2f3 [664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Водоемы Летнего, Таврического и Михайловского садов; </w:t>
                      </w:r>
                      <w:proofErr w:type="spellStart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р.Нева</w:t>
                      </w:r>
                      <w:proofErr w:type="spellEnd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, </w:t>
                      </w:r>
                      <w:proofErr w:type="spellStart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р.Охта</w:t>
                      </w:r>
                      <w:proofErr w:type="spellEnd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, 7 малых рек СПб, </w:t>
                      </w:r>
                      <w:proofErr w:type="spellStart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>Муринский</w:t>
                      </w:r>
                      <w:proofErr w:type="spellEnd"/>
                      <w:r w:rsidRPr="00B95EF1">
                        <w:rPr>
                          <w:rFonts w:ascii="Times New Roman" w:hAnsi="Times New Roman" w:cs="Times New Roman"/>
                          <w:b/>
                        </w:rPr>
                        <w:t xml:space="preserve"> ручей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, Финский залив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2E2A04" wp14:editId="5B0EC2A1">
                <wp:simplePos x="0" y="0"/>
                <wp:positionH relativeFrom="column">
                  <wp:posOffset>413385</wp:posOffset>
                </wp:positionH>
                <wp:positionV relativeFrom="paragraph">
                  <wp:posOffset>320675</wp:posOffset>
                </wp:positionV>
                <wp:extent cx="1447800" cy="428625"/>
                <wp:effectExtent l="9525" t="9525" r="9525" b="9525"/>
                <wp:wrapNone/>
                <wp:docPr id="5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0D" w:rsidRPr="00B95EF1" w:rsidRDefault="006E420D" w:rsidP="00984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</w:pPr>
                            <w:r w:rsidRPr="00B95EF1">
                              <w:rPr>
                                <w:rFonts w:ascii="Times New Roman" w:hAnsi="Times New Roman" w:cs="Times New Roman"/>
                                <w:b/>
                                <w:smallCaps/>
                              </w:rPr>
                              <w:t>ученики, студенты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2A04" id="Text Box 35" o:spid="_x0000_s1041" type="#_x0000_t202" style="position:absolute;left:0;text-align:left;margin-left:32.55pt;margin-top:25.25pt;width:114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" fillcolor="#d9e2f3 [664]" strokecolor="black [3213]">
                <v:textbox>
                  <w:txbxContent>
                    <w:p w:rsidR="006E420D" w:rsidRPr="00B95EF1" w:rsidRDefault="006E420D" w:rsidP="00984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</w:rPr>
                      </w:pPr>
                      <w:r w:rsidRPr="00B95EF1">
                        <w:rPr>
                          <w:rFonts w:ascii="Times New Roman" w:hAnsi="Times New Roman" w:cs="Times New Roman"/>
                          <w:b/>
                          <w:smallCaps/>
                        </w:rPr>
                        <w:t>ученики, студенты</w:t>
                      </w:r>
                    </w:p>
                  </w:txbxContent>
                </v:textbox>
              </v:shape>
            </w:pict>
          </mc:Fallback>
        </mc:AlternateContent>
      </w:r>
    </w:p>
    <w:p w:rsidR="00984748" w:rsidRDefault="00984748" w:rsidP="00984748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/>
          <w:b/>
          <w:sz w:val="48"/>
          <w:szCs w:val="48"/>
        </w:rPr>
        <w:sectPr w:rsidR="00984748" w:rsidSect="006E420D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984748" w:rsidRPr="00984748" w:rsidRDefault="0098474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7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17</w:t>
      </w:r>
      <w:r>
        <w:rPr>
          <w:noProof/>
          <w:lang w:eastAsia="ru-RU"/>
        </w:rPr>
        <w:drawing>
          <wp:inline distT="0" distB="0" distL="0" distR="0" wp14:anchorId="50511A76" wp14:editId="5270FAA1">
            <wp:extent cx="8229600" cy="5436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3829" b="3593"/>
                    <a:stretch/>
                  </pic:blipFill>
                  <pic:spPr bwMode="auto">
                    <a:xfrm>
                      <a:off x="0" y="0"/>
                      <a:ext cx="8243477" cy="544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748" w:rsidRPr="00984748" w:rsidSect="00451E2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BE3" w:rsidRDefault="005D6BE3" w:rsidP="001201E7">
      <w:pPr>
        <w:spacing w:after="0" w:line="240" w:lineRule="auto"/>
      </w:pPr>
      <w:r>
        <w:separator/>
      </w:r>
    </w:p>
  </w:endnote>
  <w:endnote w:type="continuationSeparator" w:id="0">
    <w:p w:rsidR="005D6BE3" w:rsidRDefault="005D6BE3" w:rsidP="00120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erif">
    <w:altName w:val="PT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431226"/>
      <w:docPartObj>
        <w:docPartGallery w:val="Page Numbers (Bottom of Page)"/>
        <w:docPartUnique/>
      </w:docPartObj>
    </w:sdtPr>
    <w:sdtEndPr/>
    <w:sdtContent>
      <w:p w:rsidR="006E420D" w:rsidRDefault="006E420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4DA">
          <w:rPr>
            <w:noProof/>
          </w:rPr>
          <w:t>28</w:t>
        </w:r>
        <w:r>
          <w:fldChar w:fldCharType="end"/>
        </w:r>
      </w:p>
    </w:sdtContent>
  </w:sdt>
  <w:p w:rsidR="006E420D" w:rsidRDefault="006E42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BE3" w:rsidRDefault="005D6BE3" w:rsidP="001201E7">
      <w:pPr>
        <w:spacing w:after="0" w:line="240" w:lineRule="auto"/>
      </w:pPr>
      <w:r>
        <w:separator/>
      </w:r>
    </w:p>
  </w:footnote>
  <w:footnote w:type="continuationSeparator" w:id="0">
    <w:p w:rsidR="005D6BE3" w:rsidRDefault="005D6BE3" w:rsidP="00120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20D" w:rsidRDefault="006E420D" w:rsidP="001201E7">
    <w:pPr>
      <w:pStyle w:val="a7"/>
      <w:jc w:val="center"/>
    </w:pPr>
    <w:r>
      <w:rPr>
        <w:rFonts w:ascii="Times New Roman" w:hAnsi="Times New Roman" w:cs="Times New Roman"/>
        <w:b/>
        <w:caps/>
        <w:sz w:val="24"/>
        <w:szCs w:val="24"/>
      </w:rPr>
      <w:t>показатели</w:t>
    </w:r>
    <w:r w:rsidRPr="00554082">
      <w:rPr>
        <w:rFonts w:ascii="Times New Roman" w:hAnsi="Times New Roman" w:cs="Times New Roman"/>
        <w:b/>
        <w:caps/>
        <w:sz w:val="24"/>
        <w:szCs w:val="24"/>
      </w:rPr>
      <w:t xml:space="preserve"> эффективности работы </w:t>
    </w:r>
    <w:r>
      <w:rPr>
        <w:rFonts w:ascii="Times New Roman" w:hAnsi="Times New Roman" w:cs="Times New Roman"/>
        <w:b/>
        <w:caps/>
        <w:sz w:val="24"/>
        <w:szCs w:val="24"/>
      </w:rPr>
      <w:t>ОУ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0DF3"/>
    <w:multiLevelType w:val="multilevel"/>
    <w:tmpl w:val="A0CA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E27AE5"/>
    <w:multiLevelType w:val="multilevel"/>
    <w:tmpl w:val="68085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7847B3"/>
    <w:multiLevelType w:val="hybridMultilevel"/>
    <w:tmpl w:val="CB48291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190003">
      <w:start w:val="1"/>
      <w:numFmt w:val="bullet"/>
      <w:lvlText w:val="o"/>
      <w:lvlJc w:val="left"/>
      <w:pPr>
        <w:ind w:left="1942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8D16227"/>
    <w:multiLevelType w:val="multilevel"/>
    <w:tmpl w:val="7BAC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7A12A9"/>
    <w:multiLevelType w:val="multilevel"/>
    <w:tmpl w:val="7BAC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6F5BCC"/>
    <w:multiLevelType w:val="hybridMultilevel"/>
    <w:tmpl w:val="B5A073D2"/>
    <w:lvl w:ilvl="0" w:tplc="0419000F">
      <w:start w:val="1"/>
      <w:numFmt w:val="decimal"/>
      <w:lvlText w:val="%1."/>
      <w:lvlJc w:val="left"/>
      <w:pPr>
        <w:ind w:left="1047" w:hanging="360"/>
      </w:p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6" w15:restartNumberingAfterBreak="0">
    <w:nsid w:val="127C51FE"/>
    <w:multiLevelType w:val="hybridMultilevel"/>
    <w:tmpl w:val="989ACDAE"/>
    <w:lvl w:ilvl="0" w:tplc="92A8D3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E82EFF"/>
    <w:multiLevelType w:val="hybridMultilevel"/>
    <w:tmpl w:val="58F8B2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190003">
      <w:start w:val="1"/>
      <w:numFmt w:val="bullet"/>
      <w:lvlText w:val="o"/>
      <w:lvlJc w:val="left"/>
      <w:pPr>
        <w:ind w:left="1942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4FD7141"/>
    <w:multiLevelType w:val="hybridMultilevel"/>
    <w:tmpl w:val="72662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F36E7"/>
    <w:multiLevelType w:val="hybridMultilevel"/>
    <w:tmpl w:val="16644D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94380"/>
    <w:multiLevelType w:val="hybridMultilevel"/>
    <w:tmpl w:val="5150B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84893"/>
    <w:multiLevelType w:val="hybridMultilevel"/>
    <w:tmpl w:val="09185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53E66"/>
    <w:multiLevelType w:val="hybridMultilevel"/>
    <w:tmpl w:val="01A0A836"/>
    <w:lvl w:ilvl="0" w:tplc="92A8D3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92467E"/>
    <w:multiLevelType w:val="hybridMultilevel"/>
    <w:tmpl w:val="1018D1FA"/>
    <w:lvl w:ilvl="0" w:tplc="92A8D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94C00"/>
    <w:multiLevelType w:val="multilevel"/>
    <w:tmpl w:val="9E64D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5E550A"/>
    <w:multiLevelType w:val="hybridMultilevel"/>
    <w:tmpl w:val="2F12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67F56"/>
    <w:multiLevelType w:val="hybridMultilevel"/>
    <w:tmpl w:val="C5BAE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F2C73"/>
    <w:multiLevelType w:val="multilevel"/>
    <w:tmpl w:val="CF10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0D1FDE"/>
    <w:multiLevelType w:val="multilevel"/>
    <w:tmpl w:val="8654D7A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43A67DFC"/>
    <w:multiLevelType w:val="hybridMultilevel"/>
    <w:tmpl w:val="DEC25C62"/>
    <w:lvl w:ilvl="0" w:tplc="D46A5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00811"/>
    <w:multiLevelType w:val="multilevel"/>
    <w:tmpl w:val="68085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1D3319"/>
    <w:multiLevelType w:val="multilevel"/>
    <w:tmpl w:val="9E64D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CC5D8C"/>
    <w:multiLevelType w:val="hybridMultilevel"/>
    <w:tmpl w:val="08F04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7B7073"/>
    <w:multiLevelType w:val="hybridMultilevel"/>
    <w:tmpl w:val="941C7C90"/>
    <w:lvl w:ilvl="0" w:tplc="C2F83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9306C"/>
    <w:multiLevelType w:val="hybridMultilevel"/>
    <w:tmpl w:val="8B908A32"/>
    <w:lvl w:ilvl="0" w:tplc="4C641C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612467B"/>
    <w:multiLevelType w:val="hybridMultilevel"/>
    <w:tmpl w:val="433A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E13EF"/>
    <w:multiLevelType w:val="hybridMultilevel"/>
    <w:tmpl w:val="72B27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E670E"/>
    <w:multiLevelType w:val="hybridMultilevel"/>
    <w:tmpl w:val="1FBCC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C272CD"/>
    <w:multiLevelType w:val="hybridMultilevel"/>
    <w:tmpl w:val="8F9CE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A706B7"/>
    <w:multiLevelType w:val="hybridMultilevel"/>
    <w:tmpl w:val="B1FA5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A5BA5"/>
    <w:multiLevelType w:val="hybridMultilevel"/>
    <w:tmpl w:val="FF7A9E0E"/>
    <w:lvl w:ilvl="0" w:tplc="C2F83CC6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 w15:restartNumberingAfterBreak="0">
    <w:nsid w:val="707F1811"/>
    <w:multiLevelType w:val="hybridMultilevel"/>
    <w:tmpl w:val="72B27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D4528"/>
    <w:multiLevelType w:val="hybridMultilevel"/>
    <w:tmpl w:val="1906710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A197120"/>
    <w:multiLevelType w:val="hybridMultilevel"/>
    <w:tmpl w:val="3B52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12D46"/>
    <w:multiLevelType w:val="hybridMultilevel"/>
    <w:tmpl w:val="FE3AAEE8"/>
    <w:lvl w:ilvl="0" w:tplc="92A8D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5"/>
  </w:num>
  <w:num w:numId="4">
    <w:abstractNumId w:val="8"/>
  </w:num>
  <w:num w:numId="5">
    <w:abstractNumId w:val="24"/>
  </w:num>
  <w:num w:numId="6">
    <w:abstractNumId w:val="15"/>
  </w:num>
  <w:num w:numId="7">
    <w:abstractNumId w:val="32"/>
  </w:num>
  <w:num w:numId="8">
    <w:abstractNumId w:val="7"/>
  </w:num>
  <w:num w:numId="9">
    <w:abstractNumId w:val="2"/>
  </w:num>
  <w:num w:numId="10">
    <w:abstractNumId w:val="16"/>
  </w:num>
  <w:num w:numId="11">
    <w:abstractNumId w:val="23"/>
  </w:num>
  <w:num w:numId="12">
    <w:abstractNumId w:val="22"/>
  </w:num>
  <w:num w:numId="13">
    <w:abstractNumId w:val="30"/>
  </w:num>
  <w:num w:numId="14">
    <w:abstractNumId w:val="5"/>
  </w:num>
  <w:num w:numId="15">
    <w:abstractNumId w:val="28"/>
  </w:num>
  <w:num w:numId="16">
    <w:abstractNumId w:val="11"/>
  </w:num>
  <w:num w:numId="17">
    <w:abstractNumId w:val="20"/>
  </w:num>
  <w:num w:numId="18">
    <w:abstractNumId w:val="1"/>
  </w:num>
  <w:num w:numId="19">
    <w:abstractNumId w:val="19"/>
  </w:num>
  <w:num w:numId="20">
    <w:abstractNumId w:val="18"/>
  </w:num>
  <w:num w:numId="21">
    <w:abstractNumId w:val="3"/>
  </w:num>
  <w:num w:numId="22">
    <w:abstractNumId w:val="17"/>
  </w:num>
  <w:num w:numId="23">
    <w:abstractNumId w:val="0"/>
  </w:num>
  <w:num w:numId="24">
    <w:abstractNumId w:val="4"/>
  </w:num>
  <w:num w:numId="25">
    <w:abstractNumId w:val="14"/>
  </w:num>
  <w:num w:numId="26">
    <w:abstractNumId w:val="21"/>
  </w:num>
  <w:num w:numId="27">
    <w:abstractNumId w:val="10"/>
  </w:num>
  <w:num w:numId="28">
    <w:abstractNumId w:val="27"/>
  </w:num>
  <w:num w:numId="29">
    <w:abstractNumId w:val="31"/>
  </w:num>
  <w:num w:numId="30">
    <w:abstractNumId w:val="13"/>
  </w:num>
  <w:num w:numId="31">
    <w:abstractNumId w:val="9"/>
  </w:num>
  <w:num w:numId="32">
    <w:abstractNumId w:val="6"/>
  </w:num>
  <w:num w:numId="33">
    <w:abstractNumId w:val="29"/>
  </w:num>
  <w:num w:numId="34">
    <w:abstractNumId w:val="1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6C"/>
    <w:rsid w:val="000154DA"/>
    <w:rsid w:val="000E17FC"/>
    <w:rsid w:val="001201E7"/>
    <w:rsid w:val="00175E51"/>
    <w:rsid w:val="001A7E14"/>
    <w:rsid w:val="001F14EB"/>
    <w:rsid w:val="00310BF4"/>
    <w:rsid w:val="003961D4"/>
    <w:rsid w:val="003D2544"/>
    <w:rsid w:val="00405AE9"/>
    <w:rsid w:val="00451E20"/>
    <w:rsid w:val="004E4EE4"/>
    <w:rsid w:val="004E5ED1"/>
    <w:rsid w:val="00522E6A"/>
    <w:rsid w:val="005D416C"/>
    <w:rsid w:val="005D6BE3"/>
    <w:rsid w:val="005E6089"/>
    <w:rsid w:val="00614EB5"/>
    <w:rsid w:val="006314D1"/>
    <w:rsid w:val="00671658"/>
    <w:rsid w:val="00687A6A"/>
    <w:rsid w:val="006B17D1"/>
    <w:rsid w:val="006E420D"/>
    <w:rsid w:val="006E7AC3"/>
    <w:rsid w:val="00722FBE"/>
    <w:rsid w:val="007D27EC"/>
    <w:rsid w:val="007E4DF1"/>
    <w:rsid w:val="007F169A"/>
    <w:rsid w:val="0086701D"/>
    <w:rsid w:val="008B3D89"/>
    <w:rsid w:val="008D6C72"/>
    <w:rsid w:val="00977BB2"/>
    <w:rsid w:val="00984748"/>
    <w:rsid w:val="00A17DA3"/>
    <w:rsid w:val="00A26519"/>
    <w:rsid w:val="00A76AFB"/>
    <w:rsid w:val="00B30030"/>
    <w:rsid w:val="00B9209C"/>
    <w:rsid w:val="00B93426"/>
    <w:rsid w:val="00BA70DF"/>
    <w:rsid w:val="00BC3297"/>
    <w:rsid w:val="00BD7A6B"/>
    <w:rsid w:val="00C3767F"/>
    <w:rsid w:val="00C61B62"/>
    <w:rsid w:val="00C86B12"/>
    <w:rsid w:val="00E1020F"/>
    <w:rsid w:val="00E920D0"/>
    <w:rsid w:val="00F50B44"/>
    <w:rsid w:val="00F9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3A2C3-59BD-4E63-A40D-B8D82802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96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03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rsid w:val="007F169A"/>
    <w:rPr>
      <w:color w:val="0000FF"/>
      <w:u w:val="single"/>
    </w:rPr>
  </w:style>
  <w:style w:type="table" w:styleId="a5">
    <w:name w:val="Table Grid"/>
    <w:basedOn w:val="a1"/>
    <w:uiPriority w:val="59"/>
    <w:rsid w:val="007F1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0">
    <w:name w:val="A0"/>
    <w:uiPriority w:val="99"/>
    <w:rsid w:val="004E4EE4"/>
    <w:rPr>
      <w:rFonts w:cs="PT Sans"/>
      <w:color w:val="000000"/>
      <w:sz w:val="20"/>
      <w:szCs w:val="20"/>
    </w:rPr>
  </w:style>
  <w:style w:type="character" w:customStyle="1" w:styleId="A40">
    <w:name w:val="A4"/>
    <w:uiPriority w:val="99"/>
    <w:rsid w:val="004E4EE4"/>
    <w:rPr>
      <w:rFonts w:cs="PT Serif"/>
      <w:i/>
      <w:iCs/>
      <w:color w:val="000000"/>
      <w:sz w:val="18"/>
      <w:szCs w:val="18"/>
    </w:rPr>
  </w:style>
  <w:style w:type="table" w:styleId="-45">
    <w:name w:val="Grid Table 4 Accent 5"/>
    <w:basedOn w:val="a1"/>
    <w:uiPriority w:val="49"/>
    <w:rsid w:val="006314D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21">
    <w:name w:val="Основной текст (2)_"/>
    <w:basedOn w:val="a0"/>
    <w:link w:val="22"/>
    <w:rsid w:val="006314D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314D1"/>
    <w:pPr>
      <w:widowControl w:val="0"/>
      <w:shd w:val="clear" w:color="auto" w:fill="FFFFFF"/>
      <w:spacing w:after="0" w:line="0" w:lineRule="atLeast"/>
      <w:ind w:hanging="340"/>
      <w:jc w:val="both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F96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F96AB6"/>
    <w:rPr>
      <w:b/>
      <w:bCs/>
    </w:rPr>
  </w:style>
  <w:style w:type="character" w:customStyle="1" w:styleId="apple-converted-space">
    <w:name w:val="apple-converted-space"/>
    <w:basedOn w:val="a0"/>
    <w:rsid w:val="00F96AB6"/>
  </w:style>
  <w:style w:type="paragraph" w:styleId="a7">
    <w:name w:val="header"/>
    <w:basedOn w:val="a"/>
    <w:link w:val="a8"/>
    <w:uiPriority w:val="99"/>
    <w:unhideWhenUsed/>
    <w:rsid w:val="0012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01E7"/>
  </w:style>
  <w:style w:type="paragraph" w:styleId="a9">
    <w:name w:val="footer"/>
    <w:basedOn w:val="a"/>
    <w:link w:val="aa"/>
    <w:uiPriority w:val="99"/>
    <w:unhideWhenUsed/>
    <w:rsid w:val="0012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01E7"/>
  </w:style>
  <w:style w:type="character" w:customStyle="1" w:styleId="10">
    <w:name w:val="Заголовок 1 Знак"/>
    <w:basedOn w:val="a0"/>
    <w:link w:val="1"/>
    <w:uiPriority w:val="9"/>
    <w:rsid w:val="009847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yceum179.ru/diplom-1-stepeni-i-i-mesto-v-otkrytoj-gorodskoj-olimpiade-po-informatike/" TargetMode="External"/><Relationship Id="rId18" Type="http://schemas.openxmlformats.org/officeDocument/2006/relationships/hyperlink" Target="http://lyceum179.ru/3-03-2016g-sostoyalas-vi-mezhshkolnaya-nauchno-prakticheskaya-konferenciya-uchashhixsya-nachalnoj-shkoly-mir-vokrug-nas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lyceum179.ru/2-dekabrya-v-licee-sostoyalas-xxi-ezhegodnaya-nauchno-prakticheskaya-gorodskaya-konferenciya-klub-starsheklassnikov-kak-forma-formirovaniya-universalnyx-uchebnyx-dejstvij-i-dostizheniya-metapredmetny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yceum179.ru/diplom-1-stepeni-i-i-mesto-v-otkrytoj-gorodskoj-olimpiade-po-informatike/" TargetMode="External"/><Relationship Id="rId17" Type="http://schemas.openxmlformats.org/officeDocument/2006/relationships/hyperlink" Target="http://lyceum179.ru/14-marta-2016-g-na-baze-liceya-sostoyalas-gorodskaya-nauchno-prakticheskaya-konferenciya-uchitelej-matematiki-problemy-obucheniya-matematike-v-usloviyax-realizacii-koncepcii-matematicheskogo-obrazo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lyceum179.ru/dokumenty/lokalnye-akty/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lyceum179.ru/6-04-2016-na-baze-liceya-sostoyalas/" TargetMode="External"/><Relationship Id="rId20" Type="http://schemas.openxmlformats.org/officeDocument/2006/relationships/hyperlink" Target="http://lyceum179.ru/18-fevralya-na-baze-liceya-sogstoyalas-gorodskaya-konferenciya-rukovoditelej-sluzhb-zdorovya-ou-predsedatelej-mo-i-uchitelej-nachalnyx-klassov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lyceum179.ru/10-04-2016-na-baze-liceya-sostoyalas-ezhegodnaya-olimpiada-integraciya-gigiena-okruzhayushhej-sredy-i-zdorove-cheloveka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49" Type="http://schemas.openxmlformats.org/officeDocument/2006/relationships/image" Target="media/image25.png"/><Relationship Id="rId10" Type="http://schemas.openxmlformats.org/officeDocument/2006/relationships/chart" Target="charts/chart3.xml"/><Relationship Id="rId19" Type="http://schemas.openxmlformats.org/officeDocument/2006/relationships/hyperlink" Target="http://lyceum179.ru/25-02-2016-na-baze-liceya-sostoyalsya-rajonnyj-seminar-zamestitelej-direktorov-po-uvr-nachalnoj-i-srednej-shkoly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lyceum179.ru/14-04-2016-v-licee-sostoyalas-gorodskaya-konferenciya-shkolnikov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родителей</a:t>
            </a:r>
          </a:p>
          <a:p>
            <a:pPr>
              <a:defRPr/>
            </a:pPr>
            <a:r>
              <a:rPr lang="ru-RU"/>
              <a:t> 2013-2014 учебный год </a:t>
            </a:r>
          </a:p>
          <a:p>
            <a:pPr>
              <a:defRPr/>
            </a:pPr>
            <a:r>
              <a:rPr lang="ru-RU"/>
              <a:t>(</a:t>
            </a:r>
            <a:r>
              <a:rPr lang="ru-RU" sz="1100"/>
              <a:t>в % - степень удовлетворенности</a:t>
            </a:r>
            <a:r>
              <a:rPr lang="ru-RU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09817980069567"/>
          <c:y val="0.2593729372937294"/>
          <c:w val="0.81259825448648182"/>
          <c:h val="0.463757698604506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образователь-ных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90</c:v>
                </c:pt>
                <c:pt idx="2">
                  <c:v>77</c:v>
                </c:pt>
                <c:pt idx="3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образователь-ных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69</c:v>
                </c:pt>
                <c:pt idx="1">
                  <c:v>75</c:v>
                </c:pt>
                <c:pt idx="2">
                  <c:v>70</c:v>
                </c:pt>
                <c:pt idx="3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образователь-ных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81</c:v>
                </c:pt>
                <c:pt idx="1">
                  <c:v>79</c:v>
                </c:pt>
                <c:pt idx="2">
                  <c:v>85</c:v>
                </c:pt>
                <c:pt idx="3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589656"/>
        <c:axId val="235591224"/>
        <c:axId val="227823304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образователь-ных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образователь-ных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образователь-ных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23558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91224"/>
        <c:crosses val="autoZero"/>
        <c:auto val="1"/>
        <c:lblAlgn val="ctr"/>
        <c:lblOffset val="100"/>
        <c:noMultiLvlLbl val="0"/>
      </c:catAx>
      <c:valAx>
        <c:axId val="235591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89656"/>
        <c:crosses val="autoZero"/>
        <c:crossBetween val="between"/>
      </c:valAx>
      <c:serAx>
        <c:axId val="2278233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91224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родителей</a:t>
            </a:r>
          </a:p>
          <a:p>
            <a:pPr>
              <a:defRPr/>
            </a:pPr>
            <a:r>
              <a:rPr lang="ru-RU"/>
              <a:t> 2015-2016 учебный год </a:t>
            </a:r>
          </a:p>
          <a:p>
            <a:pPr>
              <a:defRPr/>
            </a:pPr>
            <a:r>
              <a:rPr lang="ru-RU"/>
              <a:t>(</a:t>
            </a:r>
            <a:r>
              <a:rPr lang="ru-RU" sz="1100"/>
              <a:t>в % - степень удовлетворенности</a:t>
            </a:r>
            <a:r>
              <a:rPr lang="ru-RU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09817980069567"/>
          <c:y val="0.2593729372937294"/>
          <c:w val="0.81259825448648182"/>
          <c:h val="0.463757698604506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95</c:v>
                </c:pt>
                <c:pt idx="2">
                  <c:v>82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80</c:v>
                </c:pt>
                <c:pt idx="2">
                  <c:v>77</c:v>
                </c:pt>
                <c:pt idx="3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качеством образовательных услуг</c:v>
                </c:pt>
                <c:pt idx="1">
                  <c:v>психолдогической атмосферой</c:v>
                </c:pt>
                <c:pt idx="2">
                  <c:v>организацией работы в лицее</c:v>
                </c:pt>
                <c:pt idx="3">
                  <c:v>программой обучения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87</c:v>
                </c:pt>
                <c:pt idx="1">
                  <c:v>84</c:v>
                </c:pt>
                <c:pt idx="2">
                  <c:v>92</c:v>
                </c:pt>
                <c:pt idx="3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592792"/>
        <c:axId val="220593520"/>
        <c:axId val="227819912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качеством образовательных услуг</c:v>
                      </c:pt>
                      <c:pt idx="1">
                        <c:v>психолдогической атмосферой</c:v>
                      </c:pt>
                      <c:pt idx="2">
                        <c:v>организацией работы в лицее</c:v>
                      </c:pt>
                      <c:pt idx="3">
                        <c:v>программой обучения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235592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593520"/>
        <c:crosses val="autoZero"/>
        <c:auto val="1"/>
        <c:lblAlgn val="ctr"/>
        <c:lblOffset val="100"/>
        <c:noMultiLvlLbl val="0"/>
      </c:catAx>
      <c:valAx>
        <c:axId val="22059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92792"/>
        <c:crosses val="autoZero"/>
        <c:crossBetween val="between"/>
      </c:valAx>
      <c:serAx>
        <c:axId val="227819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593520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учеников</a:t>
            </a:r>
          </a:p>
          <a:p>
            <a:pPr>
              <a:defRPr/>
            </a:pPr>
            <a:r>
              <a:rPr lang="ru-RU"/>
              <a:t> 2013-2014 учебный год </a:t>
            </a:r>
          </a:p>
          <a:p>
            <a:pPr>
              <a:defRPr/>
            </a:pPr>
            <a:r>
              <a:rPr lang="ru-RU"/>
              <a:t>(</a:t>
            </a:r>
            <a:r>
              <a:rPr lang="ru-RU" sz="1100"/>
              <a:t>в % - степень удовлетворенности</a:t>
            </a:r>
            <a:r>
              <a:rPr lang="ru-RU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09817980069567"/>
          <c:y val="0.2593729372937294"/>
          <c:w val="0.81259825448648182"/>
          <c:h val="0.463757698604506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88</c:v>
                </c:pt>
                <c:pt idx="2">
                  <c:v>90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77</c:v>
                </c:pt>
                <c:pt idx="1">
                  <c:v>83</c:v>
                </c:pt>
                <c:pt idx="2">
                  <c:v>77</c:v>
                </c:pt>
                <c:pt idx="3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87</c:v>
                </c:pt>
                <c:pt idx="1">
                  <c:v>78</c:v>
                </c:pt>
                <c:pt idx="2">
                  <c:v>92</c:v>
                </c:pt>
                <c:pt idx="3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615224"/>
        <c:axId val="139616008"/>
        <c:axId val="220945648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39615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6008"/>
        <c:crosses val="autoZero"/>
        <c:auto val="1"/>
        <c:lblAlgn val="ctr"/>
        <c:lblOffset val="100"/>
        <c:noMultiLvlLbl val="0"/>
      </c:catAx>
      <c:valAx>
        <c:axId val="139616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5224"/>
        <c:crosses val="autoZero"/>
        <c:crossBetween val="between"/>
      </c:valAx>
      <c:serAx>
        <c:axId val="2209456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616008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учеников</a:t>
            </a:r>
          </a:p>
          <a:p>
            <a:pPr>
              <a:defRPr/>
            </a:pPr>
            <a:r>
              <a:rPr lang="ru-RU"/>
              <a:t> 2015-2016 учебный год </a:t>
            </a:r>
          </a:p>
          <a:p>
            <a:pPr>
              <a:defRPr/>
            </a:pPr>
            <a:r>
              <a:rPr lang="ru-RU" sz="1000"/>
              <a:t>(в % - степень удовлетворенности)</a:t>
            </a:r>
          </a:p>
        </c:rich>
      </c:tx>
      <c:layout>
        <c:manualLayout>
          <c:xMode val="edge"/>
          <c:yMode val="edge"/>
          <c:x val="0.2222493651708170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09817980069567"/>
          <c:y val="0.2593729372937294"/>
          <c:w val="0.81259825448648182"/>
          <c:h val="0.463757698604506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77</c:v>
                </c:pt>
                <c:pt idx="1">
                  <c:v>93</c:v>
                </c:pt>
                <c:pt idx="2">
                  <c:v>92</c:v>
                </c:pt>
                <c:pt idx="3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82</c:v>
                </c:pt>
                <c:pt idx="1">
                  <c:v>95</c:v>
                </c:pt>
                <c:pt idx="2">
                  <c:v>85</c:v>
                </c:pt>
                <c:pt idx="3">
                  <c:v>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Ощущение эмоционального благополучия, комфортности</c:v>
                </c:pt>
                <c:pt idx="1">
                  <c:v>Уровень методического и технического обеспечения лицея</c:v>
                </c:pt>
                <c:pt idx="2">
                  <c:v>Квалификация учителей лицея</c:v>
                </c:pt>
                <c:pt idx="3">
                  <c:v>Престижность лицея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</c:v>
                </c:pt>
                <c:pt idx="1">
                  <c:v>87</c:v>
                </c:pt>
                <c:pt idx="2">
                  <c:v>96</c:v>
                </c:pt>
                <c:pt idx="3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592008"/>
        <c:axId val="233808040"/>
        <c:axId val="220949888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Ощущение эмоционального благополучия, комфортности</c:v>
                      </c:pt>
                      <c:pt idx="1">
                        <c:v>Уровень методического и технического обеспечения лицея</c:v>
                      </c:pt>
                      <c:pt idx="2">
                        <c:v>Квалификация учителей лицея</c:v>
                      </c:pt>
                      <c:pt idx="3">
                        <c:v>Престижность лицея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23559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808040"/>
        <c:crosses val="autoZero"/>
        <c:auto val="1"/>
        <c:lblAlgn val="ctr"/>
        <c:lblOffset val="100"/>
        <c:noMultiLvlLbl val="0"/>
      </c:catAx>
      <c:valAx>
        <c:axId val="233808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92008"/>
        <c:crosses val="autoZero"/>
        <c:crossBetween val="between"/>
      </c:valAx>
      <c:serAx>
        <c:axId val="2209498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808040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5780A-9C82-4E6F-92B7-E21CC2997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34</Pages>
  <Words>4610</Words>
  <Characters>26280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С. Обуховская</dc:creator>
  <cp:keywords/>
  <dc:description/>
  <cp:lastModifiedBy>Анна С. Обуховская</cp:lastModifiedBy>
  <cp:revision>24</cp:revision>
  <dcterms:created xsi:type="dcterms:W3CDTF">2016-06-23T09:25:00Z</dcterms:created>
  <dcterms:modified xsi:type="dcterms:W3CDTF">2016-06-30T12:19:00Z</dcterms:modified>
</cp:coreProperties>
</file>