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A0" w:rsidRDefault="00DB1DA0" w:rsidP="00DB1DA0">
      <w:pPr>
        <w:jc w:val="both"/>
      </w:pPr>
    </w:p>
    <w:p w:rsidR="00DB1DA0" w:rsidRDefault="00DB1DA0" w:rsidP="00DB1DA0">
      <w:pPr>
        <w:ind w:firstLine="426"/>
        <w:rPr>
          <w:b/>
          <w:sz w:val="48"/>
          <w:szCs w:val="48"/>
        </w:rPr>
      </w:pPr>
      <w:r w:rsidRPr="00DB1DA0">
        <w:rPr>
          <w:b/>
          <w:sz w:val="48"/>
          <w:szCs w:val="48"/>
        </w:rPr>
        <w:t xml:space="preserve">Представление </w:t>
      </w:r>
      <w:r>
        <w:rPr>
          <w:b/>
          <w:sz w:val="48"/>
          <w:szCs w:val="48"/>
        </w:rPr>
        <w:t>опыта работы на конференциях разного уровня</w:t>
      </w:r>
      <w:r w:rsidR="0031341E">
        <w:rPr>
          <w:b/>
          <w:sz w:val="48"/>
          <w:szCs w:val="48"/>
        </w:rPr>
        <w:t xml:space="preserve"> и публикации</w:t>
      </w:r>
    </w:p>
    <w:p w:rsidR="00DB1DA0" w:rsidRPr="00DB1DA0" w:rsidRDefault="00DB1DA0" w:rsidP="00DB1DA0">
      <w:pPr>
        <w:ind w:firstLine="426"/>
        <w:rPr>
          <w:b/>
          <w:sz w:val="48"/>
          <w:szCs w:val="48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1989"/>
        <w:gridCol w:w="3209"/>
        <w:gridCol w:w="2178"/>
        <w:gridCol w:w="1948"/>
      </w:tblGrid>
      <w:tr w:rsidR="0031341E" w:rsidTr="00F56DB1">
        <w:trPr>
          <w:jc w:val="center"/>
        </w:trPr>
        <w:tc>
          <w:tcPr>
            <w:tcW w:w="1989" w:type="dxa"/>
          </w:tcPr>
          <w:p w:rsidR="0031341E" w:rsidRPr="006C3E94" w:rsidRDefault="0031341E" w:rsidP="00F56DB1">
            <w:pPr>
              <w:rPr>
                <w:sz w:val="24"/>
              </w:rPr>
            </w:pPr>
            <w:r>
              <w:rPr>
                <w:sz w:val="24"/>
              </w:rPr>
              <w:t>№ ОУ, ведущего ИД, тема реализуемого проекта/</w:t>
            </w:r>
            <w:r>
              <w:rPr>
                <w:sz w:val="24"/>
              </w:rPr>
              <w:br/>
              <w:t>программы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6C3E94" w:rsidRDefault="0031341E" w:rsidP="00F56DB1">
            <w:pPr>
              <w:rPr>
                <w:sz w:val="24"/>
              </w:rPr>
            </w:pPr>
            <w:r>
              <w:rPr>
                <w:sz w:val="24"/>
              </w:rPr>
              <w:t xml:space="preserve">Название мероприятия, </w:t>
            </w:r>
            <w:r>
              <w:rPr>
                <w:sz w:val="24"/>
              </w:rPr>
              <w:br/>
            </w:r>
            <w:r w:rsidRPr="007916B5">
              <w:rPr>
                <w:sz w:val="24"/>
              </w:rPr>
              <w:t>дата и место проведения</w:t>
            </w:r>
          </w:p>
        </w:tc>
        <w:tc>
          <w:tcPr>
            <w:tcW w:w="2178" w:type="dxa"/>
          </w:tcPr>
          <w:p w:rsidR="0031341E" w:rsidRPr="006C3E94" w:rsidRDefault="0031341E" w:rsidP="00F56DB1">
            <w:pPr>
              <w:rPr>
                <w:sz w:val="24"/>
              </w:rPr>
            </w:pPr>
            <w:r>
              <w:rPr>
                <w:sz w:val="24"/>
              </w:rPr>
              <w:t>Форма участия, тема выступления</w:t>
            </w:r>
          </w:p>
        </w:tc>
        <w:tc>
          <w:tcPr>
            <w:tcW w:w="1948" w:type="dxa"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Адрес страницы  сайта, </w:t>
            </w:r>
            <w:r>
              <w:rPr>
                <w:sz w:val="24"/>
              </w:rPr>
              <w:br/>
              <w:t xml:space="preserve">на которой размещена информация </w:t>
            </w:r>
            <w:r>
              <w:rPr>
                <w:sz w:val="24"/>
              </w:rPr>
              <w:br/>
              <w:t>о мероприятии</w:t>
            </w:r>
          </w:p>
        </w:tc>
      </w:tr>
      <w:tr w:rsidR="0031341E" w:rsidTr="00F56DB1">
        <w:trPr>
          <w:trHeight w:val="1050"/>
          <w:jc w:val="center"/>
        </w:trPr>
        <w:tc>
          <w:tcPr>
            <w:tcW w:w="1989" w:type="dxa"/>
            <w:vMerge w:val="restart"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  <w:r>
              <w:rPr>
                <w:sz w:val="24"/>
              </w:rPr>
              <w:t>Лицей 179</w:t>
            </w:r>
          </w:p>
          <w:p w:rsidR="0031341E" w:rsidRDefault="0031341E" w:rsidP="00F56DB1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ОЭР</w:t>
            </w:r>
          </w:p>
          <w:p w:rsidR="0031341E" w:rsidRDefault="0031341E" w:rsidP="00F56DB1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35DE5">
              <w:rPr>
                <w:color w:val="222222"/>
                <w:sz w:val="22"/>
                <w:szCs w:val="22"/>
              </w:rPr>
              <w:t>Создание вариативной модели внедрения ФГОС основного общего образования</w:t>
            </w:r>
            <w:r>
              <w:rPr>
                <w:sz w:val="24"/>
              </w:rPr>
              <w:t>»</w:t>
            </w: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  <w:r w:rsidRPr="00993C8E">
              <w:rPr>
                <w:rStyle w:val="aa"/>
                <w:b w:val="0"/>
                <w:sz w:val="22"/>
                <w:szCs w:val="22"/>
              </w:rPr>
              <w:t>ЗАКС</w:t>
            </w:r>
            <w:r>
              <w:rPr>
                <w:rStyle w:val="aa"/>
                <w:b w:val="0"/>
                <w:sz w:val="22"/>
                <w:szCs w:val="22"/>
              </w:rPr>
              <w:t xml:space="preserve"> СПб</w:t>
            </w: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  <w:r w:rsidRPr="00EC703E">
              <w:rPr>
                <w:sz w:val="24"/>
                <w:szCs w:val="24"/>
              </w:rPr>
              <w:t>Информационного центра по атомной энергетике.</w:t>
            </w: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widowControl/>
              <w:autoSpaceDE/>
              <w:autoSpaceDN/>
              <w:adjustRightInd/>
              <w:spacing w:line="300" w:lineRule="atLeast"/>
              <w:ind w:right="360"/>
              <w:jc w:val="both"/>
              <w:textAlignment w:val="baseline"/>
              <w:rPr>
                <w:sz w:val="24"/>
                <w:szCs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  <w:r>
              <w:rPr>
                <w:sz w:val="24"/>
              </w:rPr>
              <w:t>Школьная Лига РОСНАНО</w:t>
            </w: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ГБОУ СОШ №63</w:t>
            </w: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№71</w:t>
            </w: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ИМЦ Калининского района</w:t>
            </w: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ЛЭТИ СПб</w:t>
            </w: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КО СПб, АППО, Отдел образования администрации Калининского р-на, ИМЦ калининского р-на</w:t>
            </w: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 xml:space="preserve">НОУ ДПО «ИПК «Прикладная экология», Департамент </w:t>
            </w:r>
            <w:proofErr w:type="spellStart"/>
            <w:r>
              <w:rPr>
                <w:rStyle w:val="aa"/>
                <w:b w:val="0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Style w:val="aa"/>
                <w:b w:val="0"/>
                <w:sz w:val="22"/>
                <w:szCs w:val="22"/>
              </w:rPr>
              <w:t xml:space="preserve"> по СЗФО и </w:t>
            </w:r>
            <w:proofErr w:type="spellStart"/>
            <w:r>
              <w:rPr>
                <w:rStyle w:val="aa"/>
                <w:b w:val="0"/>
                <w:sz w:val="22"/>
                <w:szCs w:val="22"/>
              </w:rPr>
              <w:t>др</w:t>
            </w:r>
            <w:proofErr w:type="spellEnd"/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АППО, НПО «</w:t>
            </w:r>
            <w:proofErr w:type="spellStart"/>
            <w:r>
              <w:rPr>
                <w:rStyle w:val="aa"/>
                <w:b w:val="0"/>
                <w:sz w:val="22"/>
                <w:szCs w:val="22"/>
              </w:rPr>
              <w:t>Крисмас+</w:t>
            </w:r>
            <w:proofErr w:type="spellEnd"/>
            <w:r>
              <w:rPr>
                <w:rStyle w:val="aa"/>
                <w:b w:val="0"/>
                <w:sz w:val="22"/>
                <w:szCs w:val="22"/>
              </w:rPr>
              <w:t>», ОО «Федерация экологического образования» СПБ</w:t>
            </w: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СЗГМУ </w:t>
            </w:r>
            <w:proofErr w:type="spellStart"/>
            <w:r>
              <w:rPr>
                <w:sz w:val="24"/>
              </w:rPr>
              <w:t>им.И.И.Мечникова</w:t>
            </w:r>
            <w:proofErr w:type="spellEnd"/>
          </w:p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6C3E94" w:rsidRDefault="008C22F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sz w:val="24"/>
              </w:rPr>
            </w:pPr>
            <w:r>
              <w:rPr>
                <w:sz w:val="22"/>
                <w:szCs w:val="22"/>
              </w:rPr>
              <w:lastRenderedPageBreak/>
              <w:t>Районн</w:t>
            </w:r>
            <w:r w:rsidR="0031341E" w:rsidRPr="00993C8E">
              <w:rPr>
                <w:sz w:val="22"/>
                <w:szCs w:val="22"/>
              </w:rPr>
              <w:t xml:space="preserve">ая </w:t>
            </w:r>
            <w:hyperlink r:id="rId8" w:history="1">
              <w:r w:rsidR="0031341E"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Конференция</w:t>
              </w:r>
            </w:hyperlink>
            <w:r w:rsidR="0031341E" w:rsidRPr="00993C8E">
              <w:rPr>
                <w:sz w:val="22"/>
                <w:szCs w:val="22"/>
              </w:rPr>
              <w:t xml:space="preserve"> учеников 10 </w:t>
            </w:r>
            <w:proofErr w:type="spellStart"/>
            <w:r w:rsidR="0031341E" w:rsidRPr="00993C8E">
              <w:rPr>
                <w:sz w:val="22"/>
                <w:szCs w:val="22"/>
              </w:rPr>
              <w:t>кл</w:t>
            </w:r>
            <w:proofErr w:type="spellEnd"/>
            <w:r w:rsidR="0031341E" w:rsidRPr="00993C8E">
              <w:rPr>
                <w:sz w:val="22"/>
                <w:szCs w:val="22"/>
              </w:rPr>
              <w:t xml:space="preserve"> “Нано мир вокруг нас”, лицей 179.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Обуховская А.С.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презентация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</w:t>
            </w:r>
            <w:r w:rsidRPr="00993C8E">
              <w:rPr>
                <w:sz w:val="22"/>
                <w:szCs w:val="22"/>
              </w:rPr>
              <w:t>Нано мир вокруг нас</w:t>
            </w:r>
            <w:r>
              <w:rPr>
                <w:sz w:val="24"/>
              </w:rPr>
              <w:t>»</w:t>
            </w:r>
          </w:p>
        </w:tc>
        <w:tc>
          <w:tcPr>
            <w:tcW w:w="1948" w:type="dxa"/>
            <w:vMerge w:val="restart"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31341E" w:rsidP="00F56DB1">
            <w:pPr>
              <w:jc w:val="both"/>
              <w:rPr>
                <w:sz w:val="24"/>
              </w:rPr>
            </w:pPr>
          </w:p>
          <w:p w:rsidR="0031341E" w:rsidRDefault="004E76D6" w:rsidP="00F56DB1">
            <w:pPr>
              <w:jc w:val="both"/>
              <w:rPr>
                <w:sz w:val="24"/>
              </w:rPr>
            </w:pPr>
            <w:hyperlink r:id="rId9" w:history="1">
              <w:r w:rsidR="0031341E" w:rsidRPr="00FA1590">
                <w:rPr>
                  <w:rStyle w:val="a3"/>
                </w:rPr>
                <w:t>http://lyceum179.ru/struktura/innovacionnaya-deyatelnost/</w:t>
              </w:r>
            </w:hyperlink>
          </w:p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2625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sz w:val="22"/>
                <w:szCs w:val="22"/>
              </w:rPr>
            </w:pPr>
            <w:r w:rsidRPr="00993C8E"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Районный</w:t>
            </w:r>
            <w:r w:rsidRPr="00993C8E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993C8E"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семинар-практикум</w:t>
            </w:r>
            <w:r w:rsidRPr="00993C8E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993C8E">
              <w:rPr>
                <w:sz w:val="22"/>
                <w:szCs w:val="22"/>
                <w:bdr w:val="none" w:sz="0" w:space="0" w:color="auto" w:frame="1"/>
              </w:rPr>
              <w:t>“Современные образовательные технологии в работе с младшими школьниками в соответствии с требованиями ФГОС”</w:t>
            </w:r>
            <w:hyperlink r:id="rId10" w:tooltip="27.11.2014 На базе лицея № 179 прошёл районный семинар-практикум 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27.11.2014</w:t>
              </w:r>
            </w:hyperlink>
            <w:r w:rsidRPr="00993C8E">
              <w:rPr>
                <w:sz w:val="22"/>
                <w:szCs w:val="22"/>
                <w:bdr w:val="none" w:sz="0" w:space="0" w:color="auto" w:frame="1"/>
              </w:rPr>
              <w:t>  , лицей 179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Касьянова Л.А.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презентация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</w:t>
            </w:r>
            <w:r w:rsidRPr="00993C8E">
              <w:rPr>
                <w:sz w:val="22"/>
                <w:szCs w:val="22"/>
                <w:bdr w:val="none" w:sz="0" w:space="0" w:color="auto" w:frame="1"/>
              </w:rPr>
              <w:t>Современные образовательные технологии в работе с младшими школьниками в соответствии с требованиями ФГОС</w:t>
            </w:r>
            <w:r>
              <w:rPr>
                <w:sz w:val="24"/>
              </w:rPr>
              <w:t>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177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</w:pPr>
            <w:r w:rsidRPr="00993C8E">
              <w:rPr>
                <w:sz w:val="22"/>
                <w:szCs w:val="22"/>
                <w:bdr w:val="none" w:sz="0" w:space="0" w:color="auto" w:frame="1"/>
              </w:rPr>
              <w:t>Г</w:t>
            </w:r>
            <w:r w:rsidRPr="00993C8E"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ородской семинар</w:t>
            </w:r>
            <w:r w:rsidRPr="00993C8E">
              <w:rPr>
                <w:rStyle w:val="apple-converted-space"/>
                <w:bCs/>
                <w:sz w:val="22"/>
                <w:szCs w:val="22"/>
                <w:bdr w:val="none" w:sz="0" w:space="0" w:color="auto" w:frame="1"/>
              </w:rPr>
              <w:t> </w:t>
            </w:r>
            <w:r w:rsidRPr="00993C8E">
              <w:rPr>
                <w:sz w:val="22"/>
                <w:szCs w:val="22"/>
                <w:bdr w:val="none" w:sz="0" w:space="0" w:color="auto" w:frame="1"/>
              </w:rPr>
              <w:t xml:space="preserve">«Демонстрационный химический эксперимент в начальной школе» </w:t>
            </w:r>
            <w:hyperlink r:id="rId11" w:tooltip="17.10.2014 на базе лицея состоялся городской семинар 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17.10.2014</w:t>
              </w:r>
              <w:r w:rsidRPr="00993C8E">
                <w:rPr>
                  <w:rStyle w:val="apple-converted-space"/>
                  <w:sz w:val="22"/>
                  <w:szCs w:val="22"/>
                  <w:bdr w:val="none" w:sz="0" w:space="0" w:color="auto" w:frame="1"/>
                </w:rPr>
                <w:t> </w:t>
              </w:r>
            </w:hyperlink>
            <w:r w:rsidRPr="00993C8E">
              <w:rPr>
                <w:sz w:val="22"/>
                <w:szCs w:val="22"/>
                <w:bdr w:val="none" w:sz="0" w:space="0" w:color="auto" w:frame="1"/>
              </w:rPr>
              <w:t>, лицей 179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Обуховская А.С.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презентация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«Роль демонстрационного химико-экологического эксперимента в развитии обучающихся начальной школы»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204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sz w:val="22"/>
                <w:szCs w:val="22"/>
                <w:bdr w:val="none" w:sz="0" w:space="0" w:color="auto" w:frame="1"/>
              </w:rPr>
            </w:pPr>
            <w:r w:rsidRPr="00993C8E"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Городской семинар</w:t>
            </w:r>
            <w:r w:rsidRPr="00993C8E">
              <w:rPr>
                <w:rStyle w:val="apple-converted-space"/>
                <w:sz w:val="22"/>
                <w:szCs w:val="22"/>
                <w:bdr w:val="none" w:sz="0" w:space="0" w:color="auto" w:frame="1"/>
              </w:rPr>
              <w:t> </w:t>
            </w:r>
            <w:r w:rsidRPr="00993C8E">
              <w:rPr>
                <w:sz w:val="22"/>
                <w:szCs w:val="22"/>
                <w:bdr w:val="none" w:sz="0" w:space="0" w:color="auto" w:frame="1"/>
              </w:rPr>
              <w:t>“</w:t>
            </w:r>
            <w:proofErr w:type="spellStart"/>
            <w:r w:rsidRPr="00993C8E">
              <w:rPr>
                <w:sz w:val="22"/>
                <w:szCs w:val="22"/>
                <w:bdr w:val="none" w:sz="0" w:space="0" w:color="auto" w:frame="1"/>
              </w:rPr>
              <w:t>Здоровьесбере</w:t>
            </w:r>
            <w:r w:rsidR="008C22FE">
              <w:rPr>
                <w:sz w:val="22"/>
                <w:szCs w:val="22"/>
                <w:bdr w:val="none" w:sz="0" w:space="0" w:color="auto" w:frame="1"/>
              </w:rPr>
              <w:t>-</w:t>
            </w:r>
            <w:r w:rsidRPr="00993C8E">
              <w:rPr>
                <w:sz w:val="22"/>
                <w:szCs w:val="22"/>
                <w:bdr w:val="none" w:sz="0" w:space="0" w:color="auto" w:frame="1"/>
              </w:rPr>
              <w:t>гающие</w:t>
            </w:r>
            <w:proofErr w:type="spellEnd"/>
            <w:r w:rsidRPr="00993C8E">
              <w:rPr>
                <w:sz w:val="22"/>
                <w:szCs w:val="22"/>
                <w:bdr w:val="none" w:sz="0" w:space="0" w:color="auto" w:frame="1"/>
              </w:rPr>
              <w:t xml:space="preserve"> аспекты рациональной организации урока в рамках ФГОС” </w:t>
            </w:r>
            <w:hyperlink r:id="rId12" w:tooltip="8.10.2014 на базе лицея состоялся городской семинар 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8.10.2014</w:t>
              </w:r>
            </w:hyperlink>
            <w:r w:rsidRPr="00993C8E">
              <w:rPr>
                <w:sz w:val="22"/>
                <w:szCs w:val="22"/>
                <w:bdr w:val="none" w:sz="0" w:space="0" w:color="auto" w:frame="1"/>
              </w:rPr>
              <w:t>, лицей 179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Обуховская А.С.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презентация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</w:t>
            </w:r>
            <w:proofErr w:type="spellStart"/>
            <w:r w:rsidRPr="00993C8E">
              <w:rPr>
                <w:sz w:val="22"/>
                <w:szCs w:val="22"/>
                <w:bdr w:val="none" w:sz="0" w:space="0" w:color="auto" w:frame="1"/>
              </w:rPr>
              <w:t>Здоровьесберегающие</w:t>
            </w:r>
            <w:proofErr w:type="spellEnd"/>
            <w:r w:rsidRPr="00993C8E">
              <w:rPr>
                <w:sz w:val="22"/>
                <w:szCs w:val="22"/>
                <w:bdr w:val="none" w:sz="0" w:space="0" w:color="auto" w:frame="1"/>
              </w:rPr>
              <w:t xml:space="preserve"> аспекты рациональной организации урока в рамках ФГОС</w:t>
            </w:r>
            <w:r>
              <w:rPr>
                <w:sz w:val="24"/>
              </w:rPr>
              <w:t>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297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pStyle w:val="a4"/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</w:pPr>
            <w:r w:rsidRPr="00993C8E">
              <w:rPr>
                <w:rStyle w:val="aa"/>
                <w:b w:val="0"/>
                <w:sz w:val="22"/>
                <w:szCs w:val="22"/>
              </w:rPr>
              <w:t>Городская научно-практическая конференция</w:t>
            </w:r>
            <w:r w:rsidRPr="00993C8E">
              <w:rPr>
                <w:rStyle w:val="apple-converted-space"/>
                <w:sz w:val="22"/>
                <w:szCs w:val="22"/>
              </w:rPr>
              <w:t> </w:t>
            </w:r>
            <w:r w:rsidRPr="00993C8E">
              <w:rPr>
                <w:sz w:val="22"/>
                <w:szCs w:val="22"/>
              </w:rPr>
              <w:t xml:space="preserve">“Эволюция зубочелюстной системы. Профилактика стоматологических заболеваний и современных технологии в стоматологии” </w:t>
            </w:r>
            <w:hyperlink r:id="rId13" w:tooltip="научно-практическая конференция &quot;Эволюция зубочелюстной системы&quot;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23.10.2014</w:t>
              </w:r>
            </w:hyperlink>
            <w:r w:rsidRPr="00993C8E">
              <w:rPr>
                <w:sz w:val="22"/>
                <w:szCs w:val="22"/>
              </w:rPr>
              <w:t>, лицей 179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Силин Ю.Н., д.м.н., профессор, проректор по </w:t>
            </w:r>
            <w:proofErr w:type="spellStart"/>
            <w:r>
              <w:rPr>
                <w:sz w:val="24"/>
              </w:rPr>
              <w:t>учеб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аботе</w:t>
            </w:r>
            <w:proofErr w:type="spellEnd"/>
            <w:r>
              <w:rPr>
                <w:sz w:val="24"/>
              </w:rPr>
              <w:t xml:space="preserve"> СЗГМУ </w:t>
            </w:r>
            <w:proofErr w:type="spellStart"/>
            <w:r>
              <w:rPr>
                <w:sz w:val="24"/>
              </w:rPr>
              <w:t>им.И.И.Мечникова</w:t>
            </w:r>
            <w:proofErr w:type="spellEnd"/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«Профилактика стоматологических заболеваний»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2355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pStyle w:val="a4"/>
              <w:numPr>
                <w:ilvl w:val="0"/>
                <w:numId w:val="3"/>
              </w:numPr>
              <w:ind w:left="170" w:hanging="142"/>
              <w:jc w:val="both"/>
              <w:rPr>
                <w:rStyle w:val="aa"/>
                <w:b w:val="0"/>
                <w:sz w:val="22"/>
                <w:szCs w:val="22"/>
              </w:rPr>
            </w:pPr>
            <w:r w:rsidRPr="00993C8E">
              <w:rPr>
                <w:sz w:val="22"/>
                <w:szCs w:val="22"/>
              </w:rPr>
              <w:t xml:space="preserve">Городская </w:t>
            </w:r>
            <w:r w:rsidRPr="00993C8E">
              <w:rPr>
                <w:rStyle w:val="aa"/>
                <w:b w:val="0"/>
                <w:sz w:val="22"/>
                <w:szCs w:val="22"/>
              </w:rPr>
              <w:t>XX ежегодная научно-практическая конференция</w:t>
            </w:r>
            <w:r w:rsidRPr="00993C8E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993C8E">
              <w:rPr>
                <w:sz w:val="22"/>
                <w:szCs w:val="22"/>
              </w:rPr>
              <w:t xml:space="preserve">“Клуб старшеклассников как форма развития исследовательской компетенции и достижения </w:t>
            </w:r>
            <w:proofErr w:type="spellStart"/>
            <w:r w:rsidRPr="00993C8E">
              <w:rPr>
                <w:sz w:val="22"/>
                <w:szCs w:val="22"/>
              </w:rPr>
              <w:t>метапредметных</w:t>
            </w:r>
            <w:proofErr w:type="spellEnd"/>
            <w:r w:rsidRPr="00993C8E">
              <w:rPr>
                <w:sz w:val="22"/>
                <w:szCs w:val="22"/>
              </w:rPr>
              <w:t xml:space="preserve"> результатов” 21.11.14 </w:t>
            </w:r>
            <w:r w:rsidR="008C22FE">
              <w:rPr>
                <w:sz w:val="22"/>
                <w:szCs w:val="22"/>
              </w:rPr>
              <w:br/>
            </w:r>
            <w:r w:rsidRPr="00993C8E">
              <w:rPr>
                <w:sz w:val="22"/>
                <w:szCs w:val="22"/>
              </w:rPr>
              <w:t>лицей 179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Обуховская А.С. 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«Роль </w:t>
            </w:r>
            <w:proofErr w:type="spellStart"/>
            <w:r>
              <w:rPr>
                <w:sz w:val="24"/>
              </w:rPr>
              <w:t>проектно-исследователь</w:t>
            </w:r>
            <w:r w:rsidR="008C22FE">
              <w:rPr>
                <w:sz w:val="24"/>
              </w:rPr>
              <w:t>-</w:t>
            </w:r>
            <w:r>
              <w:rPr>
                <w:sz w:val="24"/>
              </w:rPr>
              <w:t>ской</w:t>
            </w:r>
            <w:proofErr w:type="spellEnd"/>
            <w:r>
              <w:rPr>
                <w:sz w:val="24"/>
              </w:rPr>
              <w:t xml:space="preserve"> деятельности в достижении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965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pStyle w:val="a4"/>
              <w:numPr>
                <w:ilvl w:val="0"/>
                <w:numId w:val="3"/>
              </w:numPr>
              <w:ind w:left="170" w:hanging="142"/>
              <w:jc w:val="both"/>
              <w:rPr>
                <w:sz w:val="22"/>
                <w:szCs w:val="22"/>
              </w:rPr>
            </w:pPr>
            <w:r w:rsidRPr="00993C8E">
              <w:rPr>
                <w:rStyle w:val="aa"/>
                <w:b w:val="0"/>
                <w:sz w:val="22"/>
                <w:szCs w:val="22"/>
              </w:rPr>
              <w:t>Городская конференция</w:t>
            </w:r>
            <w:r w:rsidRPr="00993C8E">
              <w:rPr>
                <w:rStyle w:val="apple-converted-space"/>
                <w:sz w:val="22"/>
                <w:szCs w:val="22"/>
              </w:rPr>
              <w:t> </w:t>
            </w:r>
            <w:r w:rsidRPr="00993C8E">
              <w:rPr>
                <w:sz w:val="22"/>
                <w:szCs w:val="22"/>
              </w:rPr>
              <w:t>“</w:t>
            </w:r>
            <w:proofErr w:type="spellStart"/>
            <w:proofErr w:type="gramStart"/>
            <w:r w:rsidRPr="00993C8E">
              <w:rPr>
                <w:sz w:val="22"/>
                <w:szCs w:val="22"/>
              </w:rPr>
              <w:t>Сердечно-сосудистые</w:t>
            </w:r>
            <w:proofErr w:type="spellEnd"/>
            <w:proofErr w:type="gramEnd"/>
            <w:r w:rsidRPr="00993C8E">
              <w:rPr>
                <w:sz w:val="22"/>
                <w:szCs w:val="22"/>
              </w:rPr>
              <w:t xml:space="preserve"> заболевания Атеросклероз, причины, профилактика” </w:t>
            </w:r>
            <w:r w:rsidRPr="00993C8E">
              <w:rPr>
                <w:sz w:val="22"/>
                <w:szCs w:val="22"/>
                <w:bdr w:val="none" w:sz="0" w:space="0" w:color="auto" w:frame="1"/>
              </w:rPr>
              <w:t>10.02.2015</w:t>
            </w:r>
            <w:r w:rsidRPr="00993C8E">
              <w:rPr>
                <w:sz w:val="22"/>
                <w:szCs w:val="22"/>
              </w:rPr>
              <w:t>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Янушанец</w:t>
            </w:r>
            <w:proofErr w:type="spellEnd"/>
            <w:r>
              <w:rPr>
                <w:sz w:val="24"/>
              </w:rPr>
              <w:t xml:space="preserve"> О.И., д.м.н., профессор, зав.каф. Гигиены детей и подростков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«Профилактика сердечно-сосудистых заболеваний»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638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8C22FE">
            <w:pPr>
              <w:pStyle w:val="a4"/>
              <w:numPr>
                <w:ilvl w:val="0"/>
                <w:numId w:val="3"/>
              </w:numPr>
              <w:spacing w:line="300" w:lineRule="atLeast"/>
              <w:ind w:left="170" w:right="-140" w:hanging="142"/>
              <w:jc w:val="both"/>
              <w:textAlignment w:val="baseline"/>
              <w:rPr>
                <w:rStyle w:val="aa"/>
                <w:b w:val="0"/>
                <w:sz w:val="22"/>
                <w:szCs w:val="22"/>
              </w:rPr>
            </w:pPr>
            <w:r w:rsidRPr="00993C8E">
              <w:rPr>
                <w:rStyle w:val="apple-converted-space"/>
                <w:sz w:val="22"/>
                <w:szCs w:val="22"/>
              </w:rPr>
              <w:t xml:space="preserve">Городская </w:t>
            </w:r>
            <w:r w:rsidRPr="00993C8E">
              <w:rPr>
                <w:rStyle w:val="aa"/>
                <w:b w:val="0"/>
                <w:sz w:val="22"/>
                <w:szCs w:val="22"/>
              </w:rPr>
              <w:t>конференция</w:t>
            </w:r>
            <w:r w:rsidRPr="00993C8E">
              <w:rPr>
                <w:rStyle w:val="apple-converted-space"/>
                <w:sz w:val="22"/>
                <w:szCs w:val="22"/>
              </w:rPr>
              <w:t> </w:t>
            </w:r>
            <w:r w:rsidRPr="00993C8E">
              <w:rPr>
                <w:sz w:val="22"/>
                <w:szCs w:val="22"/>
              </w:rPr>
              <w:t xml:space="preserve">“Актуальные проблемы педагогики”. Тема: </w:t>
            </w:r>
            <w:r w:rsidRPr="00993C8E">
              <w:rPr>
                <w:sz w:val="22"/>
                <w:szCs w:val="22"/>
              </w:rPr>
              <w:lastRenderedPageBreak/>
              <w:t xml:space="preserve">“Реализация проектной деятельности в рамках ФГОС”, лицей 179, </w:t>
            </w:r>
            <w:hyperlink r:id="rId14" w:tooltip="акт пробл пед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30.12.2014</w:t>
              </w:r>
            </w:hyperlink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Обуховская А.С.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Доклад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«Ключевые положения ФГОС»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2403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</w:pPr>
            <w:r w:rsidRPr="00993C8E">
              <w:rPr>
                <w:rStyle w:val="aa"/>
                <w:b w:val="0"/>
                <w:sz w:val="22"/>
                <w:szCs w:val="22"/>
              </w:rPr>
              <w:t>Всероссийская конференция</w:t>
            </w:r>
            <w:r w:rsidRPr="00993C8E">
              <w:rPr>
                <w:sz w:val="22"/>
                <w:szCs w:val="22"/>
              </w:rPr>
              <w:t xml:space="preserve"> ”Высокие технологии и экология” </w:t>
            </w:r>
            <w:r w:rsidRPr="00993C8E">
              <w:rPr>
                <w:rStyle w:val="apple-converted-space"/>
                <w:sz w:val="22"/>
                <w:szCs w:val="22"/>
              </w:rPr>
              <w:t> </w:t>
            </w:r>
            <w:hyperlink r:id="rId15" w:tooltip="5.12.2014 в лицее прошла конференция 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05.12.2014</w:t>
              </w:r>
            </w:hyperlink>
            <w:r w:rsidRPr="00993C8E">
              <w:rPr>
                <w:sz w:val="22"/>
                <w:szCs w:val="22"/>
              </w:rPr>
              <w:t xml:space="preserve"> </w:t>
            </w:r>
            <w:r w:rsidRPr="00993C8E">
              <w:rPr>
                <w:rStyle w:val="aa"/>
                <w:b w:val="0"/>
                <w:sz w:val="22"/>
                <w:szCs w:val="22"/>
              </w:rPr>
              <w:t> лицей 179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Евдокимов А.А., </w:t>
            </w:r>
            <w:proofErr w:type="spellStart"/>
            <w:r>
              <w:rPr>
                <w:sz w:val="24"/>
              </w:rPr>
              <w:t>д.х.н</w:t>
            </w:r>
            <w:proofErr w:type="spellEnd"/>
            <w:r>
              <w:rPr>
                <w:sz w:val="24"/>
              </w:rPr>
              <w:t>, профессор, МИРЭА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31341E" w:rsidRPr="00EC703E" w:rsidRDefault="0031341E" w:rsidP="008C22FE">
            <w:pPr>
              <w:pStyle w:val="a4"/>
              <w:numPr>
                <w:ilvl w:val="0"/>
                <w:numId w:val="3"/>
              </w:numPr>
              <w:ind w:left="170" w:firstLine="17"/>
              <w:jc w:val="left"/>
              <w:rPr>
                <w:sz w:val="24"/>
              </w:rPr>
            </w:pPr>
            <w:r>
              <w:rPr>
                <w:sz w:val="24"/>
              </w:rPr>
              <w:t>Тема: «Альтернативная, в т.ч. водородная энергетика – будущее цивилизации»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138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1C176D" w:rsidRDefault="0031341E" w:rsidP="00DB1DA0">
            <w:pPr>
              <w:pStyle w:val="a4"/>
              <w:numPr>
                <w:ilvl w:val="0"/>
                <w:numId w:val="3"/>
              </w:numPr>
              <w:ind w:left="170" w:hanging="142"/>
              <w:jc w:val="both"/>
              <w:rPr>
                <w:sz w:val="22"/>
                <w:szCs w:val="22"/>
              </w:rPr>
            </w:pPr>
            <w:r w:rsidRPr="00993C8E">
              <w:rPr>
                <w:rStyle w:val="aa"/>
                <w:b w:val="0"/>
                <w:sz w:val="22"/>
                <w:szCs w:val="22"/>
              </w:rPr>
              <w:t>Заседание комиссии по экологии и природопользованию ЗАКС</w:t>
            </w:r>
            <w:r>
              <w:rPr>
                <w:rStyle w:val="aa"/>
                <w:b w:val="0"/>
                <w:sz w:val="22"/>
                <w:szCs w:val="22"/>
              </w:rPr>
              <w:t>,</w:t>
            </w:r>
            <w:r w:rsidRPr="00993C8E">
              <w:rPr>
                <w:sz w:val="22"/>
                <w:szCs w:val="22"/>
              </w:rPr>
              <w:t xml:space="preserve">  законодательно</w:t>
            </w:r>
            <w:r>
              <w:rPr>
                <w:sz w:val="22"/>
                <w:szCs w:val="22"/>
              </w:rPr>
              <w:t>е собрание</w:t>
            </w:r>
            <w:r w:rsidRPr="00993C8E">
              <w:rPr>
                <w:sz w:val="22"/>
                <w:szCs w:val="22"/>
              </w:rPr>
              <w:t xml:space="preserve"> Санкт-Петербурга</w:t>
            </w:r>
            <w:r>
              <w:rPr>
                <w:sz w:val="22"/>
                <w:szCs w:val="22"/>
              </w:rPr>
              <w:t>,</w:t>
            </w:r>
            <w:r w:rsidRPr="00993C8E">
              <w:rPr>
                <w:sz w:val="22"/>
                <w:szCs w:val="22"/>
              </w:rPr>
              <w:t xml:space="preserve">  14.04.2015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363"/>
              <w:jc w:val="both"/>
              <w:rPr>
                <w:sz w:val="24"/>
              </w:rPr>
            </w:pPr>
            <w:r>
              <w:rPr>
                <w:sz w:val="24"/>
              </w:rPr>
              <w:t>Доклад, Обуховская А.С.</w:t>
            </w:r>
          </w:p>
          <w:p w:rsidR="0031341E" w:rsidRPr="00722487" w:rsidRDefault="0031341E" w:rsidP="00DB1DA0">
            <w:pPr>
              <w:pStyle w:val="a4"/>
              <w:numPr>
                <w:ilvl w:val="0"/>
                <w:numId w:val="3"/>
              </w:numPr>
              <w:ind w:left="363"/>
              <w:jc w:val="both"/>
              <w:rPr>
                <w:sz w:val="24"/>
              </w:rPr>
            </w:pPr>
            <w:r>
              <w:rPr>
                <w:sz w:val="24"/>
              </w:rPr>
              <w:t>Тема: «</w:t>
            </w:r>
            <w:hyperlink r:id="rId16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Конференции, конкурсы как форма формирования экологического мировоззрения и культуры</w:t>
              </w:r>
            </w:hyperlink>
            <w:r>
              <w:rPr>
                <w:sz w:val="24"/>
              </w:rPr>
              <w:t>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4121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rStyle w:val="aa"/>
                <w:b w:val="0"/>
                <w:sz w:val="22"/>
                <w:szCs w:val="22"/>
              </w:rPr>
            </w:pPr>
            <w:r w:rsidRPr="00993C8E">
              <w:rPr>
                <w:sz w:val="22"/>
                <w:szCs w:val="22"/>
              </w:rPr>
              <w:t xml:space="preserve"> Городской </w:t>
            </w:r>
            <w:hyperlink r:id="rId17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Интеллектуальный бой.</w:t>
              </w:r>
            </w:hyperlink>
            <w:r w:rsidRPr="00993C8E">
              <w:rPr>
                <w:sz w:val="22"/>
                <w:szCs w:val="22"/>
              </w:rPr>
              <w:t xml:space="preserve"> «За и против» для 9 классов на базе  11.03.2015. Информационного центра по атомной энергетике.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Должикова</w:t>
            </w:r>
            <w:proofErr w:type="spellEnd"/>
            <w:r>
              <w:rPr>
                <w:sz w:val="24"/>
              </w:rPr>
              <w:t xml:space="preserve"> Н.Г.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Подготовила учащихся к интеллектуальному бою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201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sz w:val="22"/>
                <w:szCs w:val="22"/>
              </w:rPr>
            </w:pPr>
            <w:r w:rsidRPr="00993C8E">
              <w:rPr>
                <w:sz w:val="22"/>
                <w:szCs w:val="22"/>
              </w:rPr>
              <w:t xml:space="preserve">Всероссийский </w:t>
            </w:r>
            <w:hyperlink r:id="rId18" w:history="1">
              <w:r w:rsidRPr="00993C8E">
                <w:rPr>
                  <w:rStyle w:val="a3"/>
                  <w:sz w:val="22"/>
                  <w:szCs w:val="22"/>
                  <w:bdr w:val="none" w:sz="0" w:space="0" w:color="auto" w:frame="1"/>
                </w:rPr>
                <w:t>Фестиваль-конкурс</w:t>
              </w:r>
            </w:hyperlink>
            <w:r w:rsidRPr="00993C8E">
              <w:rPr>
                <w:sz w:val="22"/>
                <w:szCs w:val="22"/>
              </w:rPr>
              <w:t xml:space="preserve"> «Роль </w:t>
            </w:r>
            <w:proofErr w:type="spellStart"/>
            <w:r w:rsidRPr="00993C8E">
              <w:rPr>
                <w:sz w:val="22"/>
                <w:szCs w:val="22"/>
              </w:rPr>
              <w:t>наноструктур</w:t>
            </w:r>
            <w:proofErr w:type="spellEnd"/>
            <w:r w:rsidRPr="00993C8E">
              <w:rPr>
                <w:sz w:val="22"/>
                <w:szCs w:val="22"/>
              </w:rPr>
              <w:t xml:space="preserve"> в жизни человека» для учеников 8-9 классов. На базе Школьной Лиги </w:t>
            </w:r>
            <w:proofErr w:type="spellStart"/>
            <w:r w:rsidRPr="00993C8E">
              <w:rPr>
                <w:sz w:val="22"/>
                <w:szCs w:val="22"/>
              </w:rPr>
              <w:t>Роснано</w:t>
            </w:r>
            <w:proofErr w:type="spellEnd"/>
            <w:r w:rsidRPr="00993C8E">
              <w:rPr>
                <w:sz w:val="22"/>
                <w:szCs w:val="22"/>
              </w:rPr>
              <w:t>. 5.03.2015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8-9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2025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педагогический форум СПб, 25.03.2015, ГБОУ СОШ №63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Касьянова Л.А.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«Организация внеурочной деятельности при реализации основной образовательной программы»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81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Районные курсы повышения квалификации, 23.03.2015, ГБОУ СОШ №71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Доклад, Касьянова Л.А., </w:t>
            </w:r>
            <w:proofErr w:type="spellStart"/>
            <w:r>
              <w:rPr>
                <w:sz w:val="24"/>
              </w:rPr>
              <w:t>Шеховцова</w:t>
            </w:r>
            <w:proofErr w:type="spellEnd"/>
            <w:r>
              <w:rPr>
                <w:sz w:val="24"/>
              </w:rPr>
              <w:t xml:space="preserve"> Т.А.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«Достижение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 в условиях ФГОС ОО»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525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31341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Межрегиональный фестиваль инновационных педагогических идей «Стратеги</w:t>
            </w:r>
            <w:r w:rsidR="005365FA">
              <w:rPr>
                <w:sz w:val="22"/>
                <w:szCs w:val="22"/>
              </w:rPr>
              <w:t xml:space="preserve">я </w:t>
            </w:r>
            <w:r>
              <w:rPr>
                <w:sz w:val="22"/>
                <w:szCs w:val="22"/>
              </w:rPr>
              <w:t xml:space="preserve"> будущего» (с международным участием), ИМЦ Калининского района, 31.03.2015</w:t>
            </w: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Доклад, </w:t>
            </w: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М.В.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«Рациональные способы решения квадратных уравнений»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1412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:rsidR="0031341E" w:rsidRPr="00993C8E" w:rsidRDefault="0031341E" w:rsidP="00DB1DA0">
            <w:pPr>
              <w:pStyle w:val="a4"/>
              <w:numPr>
                <w:ilvl w:val="0"/>
                <w:numId w:val="3"/>
              </w:numPr>
              <w:ind w:left="170" w:hanging="142"/>
              <w:jc w:val="both"/>
              <w:rPr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 xml:space="preserve">Всероссийская научно-практическая конференция с международным участием «Наука настоящего и будущего» для школьников 7-11 </w:t>
            </w:r>
            <w:proofErr w:type="spellStart"/>
            <w:r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кл</w:t>
            </w:r>
            <w:proofErr w:type="spellEnd"/>
            <w:r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, ЛЭТИ, 25.04.2015</w:t>
            </w:r>
          </w:p>
        </w:tc>
        <w:tc>
          <w:tcPr>
            <w:tcW w:w="2178" w:type="dxa"/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Пак. Н.Н.</w:t>
            </w:r>
          </w:p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«Математика – наука настоящего и будущего»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1725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a"/>
                <w:b w:val="0"/>
                <w:sz w:val="22"/>
                <w:szCs w:val="22"/>
              </w:rPr>
              <w:t>Городской семинар директоров ИМЦ Санкт-Петербурга «Методическое сопровождение введения ФГОС: инновационный кластер», КО СПб, АППО, Отдел образования администрации Калининского р-на, ИМЦ калининского р-на, 19.02.2015</w:t>
            </w:r>
          </w:p>
        </w:tc>
        <w:tc>
          <w:tcPr>
            <w:tcW w:w="2178" w:type="dxa"/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Обуховская А.С.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«вариативная модель оценки результатов реализации основной образовательной программы»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35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:rsidR="0031341E" w:rsidRPr="00993C8E" w:rsidRDefault="0031341E" w:rsidP="00DB1DA0">
            <w:pPr>
              <w:pStyle w:val="a4"/>
              <w:numPr>
                <w:ilvl w:val="0"/>
                <w:numId w:val="3"/>
              </w:numPr>
              <w:ind w:left="170" w:hanging="142"/>
              <w:jc w:val="both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  <w:lang w:val="en-US"/>
              </w:rPr>
              <w:t>II</w:t>
            </w:r>
            <w:r>
              <w:rPr>
                <w:rStyle w:val="aa"/>
                <w:b w:val="0"/>
                <w:sz w:val="22"/>
                <w:szCs w:val="22"/>
              </w:rPr>
              <w:t xml:space="preserve"> МЕЖДУНАРОДНАЯ </w:t>
            </w:r>
            <w:proofErr w:type="spellStart"/>
            <w:r>
              <w:rPr>
                <w:rStyle w:val="aa"/>
                <w:b w:val="0"/>
                <w:sz w:val="22"/>
                <w:szCs w:val="22"/>
              </w:rPr>
              <w:t>научно-прапктическая</w:t>
            </w:r>
            <w:proofErr w:type="spellEnd"/>
            <w:r>
              <w:rPr>
                <w:rStyle w:val="aa"/>
                <w:b w:val="0"/>
                <w:sz w:val="22"/>
                <w:szCs w:val="22"/>
              </w:rPr>
              <w:t xml:space="preserve"> конференция «Формирование экологической культуры у подрастающего поколения», НОУ ДПО «ИПК «Прикладная экология», Департамент </w:t>
            </w:r>
            <w:proofErr w:type="spellStart"/>
            <w:r>
              <w:rPr>
                <w:rStyle w:val="aa"/>
                <w:b w:val="0"/>
                <w:sz w:val="22"/>
                <w:szCs w:val="22"/>
              </w:rPr>
              <w:t>Роспотребнадзора</w:t>
            </w:r>
            <w:proofErr w:type="spellEnd"/>
            <w:r>
              <w:rPr>
                <w:rStyle w:val="aa"/>
                <w:b w:val="0"/>
                <w:sz w:val="22"/>
                <w:szCs w:val="22"/>
              </w:rPr>
              <w:t xml:space="preserve"> по СЗФО и др., 12.12.2015</w:t>
            </w:r>
          </w:p>
        </w:tc>
        <w:tc>
          <w:tcPr>
            <w:tcW w:w="2178" w:type="dxa"/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Обуховская А.С.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«Проектная деятельность как эффективный метод формирования экологической культуры»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5841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top w:val="nil"/>
            </w:tcBorders>
          </w:tcPr>
          <w:p w:rsidR="0031341E" w:rsidRPr="00993C8E" w:rsidRDefault="0031341E" w:rsidP="00DB1DA0">
            <w:pPr>
              <w:numPr>
                <w:ilvl w:val="0"/>
                <w:numId w:val="3"/>
              </w:numPr>
              <w:spacing w:line="300" w:lineRule="atLeast"/>
              <w:ind w:left="170" w:right="360" w:hanging="142"/>
              <w:jc w:val="both"/>
              <w:textAlignment w:val="baseline"/>
              <w:rPr>
                <w:rStyle w:val="aa"/>
                <w:b w:val="0"/>
                <w:sz w:val="22"/>
                <w:szCs w:val="22"/>
              </w:rPr>
            </w:pPr>
            <w:r>
              <w:rPr>
                <w:rStyle w:val="aa"/>
                <w:b w:val="0"/>
                <w:sz w:val="22"/>
                <w:szCs w:val="22"/>
              </w:rPr>
              <w:t>Круглый стол «Уроки окружающей среды и устойчивого развития», АППО, НПО «</w:t>
            </w:r>
            <w:proofErr w:type="spellStart"/>
            <w:r>
              <w:rPr>
                <w:rStyle w:val="aa"/>
                <w:b w:val="0"/>
                <w:sz w:val="22"/>
                <w:szCs w:val="22"/>
              </w:rPr>
              <w:t>Крисмас+</w:t>
            </w:r>
            <w:proofErr w:type="spellEnd"/>
            <w:r>
              <w:rPr>
                <w:rStyle w:val="aa"/>
                <w:b w:val="0"/>
                <w:sz w:val="22"/>
                <w:szCs w:val="22"/>
              </w:rPr>
              <w:t>», ОО «Федерация экологического образования» СПБ, 14.10.14</w:t>
            </w:r>
          </w:p>
        </w:tc>
        <w:tc>
          <w:tcPr>
            <w:tcW w:w="2178" w:type="dxa"/>
          </w:tcPr>
          <w:p w:rsidR="0031341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Доклад, Обуховская А.С.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«Формирование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компетентностей через проектно-исследователь</w:t>
            </w:r>
            <w:r w:rsidR="005365FA">
              <w:rPr>
                <w:sz w:val="24"/>
              </w:rPr>
              <w:t>-</w:t>
            </w:r>
            <w:r>
              <w:rPr>
                <w:sz w:val="24"/>
              </w:rPr>
              <w:t>скую деятельность»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  <w:tr w:rsidR="0031341E" w:rsidTr="00F56DB1">
        <w:trPr>
          <w:trHeight w:val="3120"/>
          <w:jc w:val="center"/>
        </w:trPr>
        <w:tc>
          <w:tcPr>
            <w:tcW w:w="1989" w:type="dxa"/>
            <w:vMerge/>
          </w:tcPr>
          <w:p w:rsidR="0031341E" w:rsidRDefault="0031341E" w:rsidP="00F56DB1">
            <w:pPr>
              <w:jc w:val="both"/>
              <w:rPr>
                <w:sz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31341E" w:rsidRPr="00993C8E" w:rsidRDefault="0031341E" w:rsidP="00F56DB1">
            <w:pPr>
              <w:jc w:val="both"/>
              <w:rPr>
                <w:rStyle w:val="aa"/>
                <w:b w:val="0"/>
                <w:sz w:val="22"/>
                <w:szCs w:val="22"/>
              </w:rPr>
            </w:pP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Всероссийский Конгресс по школьной и университетской медицине с международным участием «</w:t>
            </w:r>
            <w:proofErr w:type="spellStart"/>
            <w:r>
              <w:rPr>
                <w:sz w:val="24"/>
              </w:rPr>
              <w:t>Охраназдоровья</w:t>
            </w:r>
            <w:proofErr w:type="spellEnd"/>
            <w:r>
              <w:rPr>
                <w:sz w:val="24"/>
              </w:rPr>
              <w:t xml:space="preserve"> и безопасность жизнедеятельности детей и подростков. Актуальные проблемы, тактика и стратегия действий», СЗГМУ </w:t>
            </w:r>
            <w:proofErr w:type="spellStart"/>
            <w:r>
              <w:rPr>
                <w:sz w:val="24"/>
              </w:rPr>
              <w:t>им.И.И.Мечникова</w:t>
            </w:r>
            <w:proofErr w:type="spellEnd"/>
            <w:r>
              <w:rPr>
                <w:sz w:val="24"/>
              </w:rPr>
              <w:t xml:space="preserve"> РОШУМЗ, 15.10.2014</w:t>
            </w:r>
          </w:p>
        </w:tc>
        <w:tc>
          <w:tcPr>
            <w:tcW w:w="2178" w:type="dxa"/>
          </w:tcPr>
          <w:p w:rsidR="0031341E" w:rsidRDefault="0031341E" w:rsidP="00DB1DA0">
            <w:pPr>
              <w:pStyle w:val="a4"/>
              <w:numPr>
                <w:ilvl w:val="0"/>
                <w:numId w:val="4"/>
              </w:numPr>
              <w:ind w:left="80" w:firstLine="0"/>
              <w:jc w:val="both"/>
              <w:rPr>
                <w:sz w:val="24"/>
              </w:rPr>
            </w:pPr>
            <w:r>
              <w:rPr>
                <w:sz w:val="24"/>
              </w:rPr>
              <w:t>Очная, Обуховская А.С.</w:t>
            </w:r>
          </w:p>
          <w:p w:rsidR="0031341E" w:rsidRPr="00EC703E" w:rsidRDefault="0031341E" w:rsidP="00DB1DA0">
            <w:pPr>
              <w:pStyle w:val="a4"/>
              <w:numPr>
                <w:ilvl w:val="0"/>
                <w:numId w:val="3"/>
              </w:numPr>
              <w:ind w:left="170" w:firstLine="17"/>
              <w:jc w:val="both"/>
              <w:rPr>
                <w:sz w:val="24"/>
              </w:rPr>
            </w:pPr>
            <w:r>
              <w:rPr>
                <w:sz w:val="24"/>
              </w:rPr>
              <w:t>Тема: «</w:t>
            </w:r>
            <w:proofErr w:type="spellStart"/>
            <w:r>
              <w:rPr>
                <w:sz w:val="24"/>
              </w:rPr>
              <w:t>Здоровьесберегающая</w:t>
            </w:r>
            <w:proofErr w:type="spellEnd"/>
            <w:r>
              <w:rPr>
                <w:sz w:val="24"/>
              </w:rPr>
              <w:t xml:space="preserve"> деятельность в рамках ФГОС»</w:t>
            </w:r>
          </w:p>
        </w:tc>
        <w:tc>
          <w:tcPr>
            <w:tcW w:w="1948" w:type="dxa"/>
            <w:vMerge/>
          </w:tcPr>
          <w:p w:rsidR="0031341E" w:rsidRPr="006C3E94" w:rsidRDefault="0031341E" w:rsidP="00F56DB1">
            <w:pPr>
              <w:jc w:val="both"/>
              <w:rPr>
                <w:sz w:val="24"/>
              </w:rPr>
            </w:pPr>
          </w:p>
        </w:tc>
      </w:tr>
    </w:tbl>
    <w:p w:rsidR="00DB1DA0" w:rsidRDefault="00DB1DA0" w:rsidP="00DB1DA0">
      <w:pPr>
        <w:jc w:val="both"/>
      </w:pPr>
    </w:p>
    <w:p w:rsidR="004906F7" w:rsidRDefault="004906F7" w:rsidP="00DB1DA0">
      <w:pPr>
        <w:jc w:val="both"/>
      </w:pPr>
    </w:p>
    <w:p w:rsidR="004906F7" w:rsidRDefault="004906F7" w:rsidP="00DB1DA0">
      <w:pPr>
        <w:jc w:val="both"/>
      </w:pPr>
    </w:p>
    <w:p w:rsidR="004906F7" w:rsidRDefault="004906F7" w:rsidP="00DB1DA0">
      <w:pPr>
        <w:jc w:val="both"/>
      </w:pPr>
    </w:p>
    <w:p w:rsidR="004906F7" w:rsidRDefault="004906F7" w:rsidP="00DB1DA0">
      <w:pPr>
        <w:jc w:val="both"/>
      </w:pPr>
    </w:p>
    <w:p w:rsidR="004906F7" w:rsidRDefault="004906F7" w:rsidP="00DB1DA0">
      <w:pPr>
        <w:jc w:val="both"/>
      </w:pPr>
    </w:p>
    <w:p w:rsidR="004906F7" w:rsidRDefault="004906F7" w:rsidP="00DB1DA0">
      <w:pPr>
        <w:jc w:val="both"/>
      </w:pPr>
    </w:p>
    <w:p w:rsidR="004906F7" w:rsidRDefault="004906F7" w:rsidP="00DB1DA0">
      <w:pPr>
        <w:jc w:val="both"/>
      </w:pPr>
    </w:p>
    <w:p w:rsidR="004906F7" w:rsidRDefault="004906F7" w:rsidP="00DB1DA0">
      <w:pPr>
        <w:jc w:val="both"/>
      </w:pPr>
    </w:p>
    <w:p w:rsidR="00B84F87" w:rsidRDefault="00B84F87"/>
    <w:p w:rsidR="004906F7" w:rsidRPr="004906F7" w:rsidRDefault="004906F7" w:rsidP="004906F7">
      <w:pPr>
        <w:rPr>
          <w:sz w:val="32"/>
          <w:szCs w:val="32"/>
        </w:rPr>
      </w:pPr>
      <w:r w:rsidRPr="004906F7">
        <w:rPr>
          <w:sz w:val="32"/>
          <w:szCs w:val="32"/>
        </w:rPr>
        <w:lastRenderedPageBreak/>
        <w:t>Сборники и пособия</w:t>
      </w:r>
    </w:p>
    <w:p w:rsidR="004906F7" w:rsidRDefault="004906F7"/>
    <w:tbl>
      <w:tblPr>
        <w:tblStyle w:val="a5"/>
        <w:tblW w:w="9889" w:type="dxa"/>
        <w:jc w:val="center"/>
        <w:tblLook w:val="04A0"/>
      </w:tblPr>
      <w:tblGrid>
        <w:gridCol w:w="9889"/>
      </w:tblGrid>
      <w:tr w:rsidR="0022167A" w:rsidRPr="007F51DC" w:rsidTr="00F56DB1">
        <w:trPr>
          <w:jc w:val="center"/>
        </w:trPr>
        <w:tc>
          <w:tcPr>
            <w:tcW w:w="7054" w:type="dxa"/>
            <w:vAlign w:val="center"/>
          </w:tcPr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Сборник исследовательских и проектных работ </w:t>
            </w:r>
            <w:r w:rsidRPr="007F51DC">
              <w:rPr>
                <w:sz w:val="24"/>
                <w:szCs w:val="24"/>
                <w:lang w:val="en-US"/>
              </w:rPr>
              <w:t>IV</w:t>
            </w:r>
            <w:r w:rsidRPr="007F51DC">
              <w:rPr>
                <w:sz w:val="24"/>
                <w:szCs w:val="24"/>
              </w:rPr>
              <w:t xml:space="preserve"> Международной научно-практической конференции школьников «Инновационные технологии и экология» /Составители: Жаринова Т.А., Калина Е.А., Крохина Е.С., ИМЦ, СОЧИ, 2015-136 с.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  <w:lang w:val="en-US"/>
              </w:rPr>
              <w:t>X</w:t>
            </w:r>
            <w:r w:rsidRPr="007F51DC">
              <w:rPr>
                <w:sz w:val="24"/>
                <w:szCs w:val="24"/>
              </w:rPr>
              <w:t xml:space="preserve"> международный конкурс исследовательских работ учащихся «Инструментальные исследования окружающей среды»: сборник материалов участников. / Ред.группа: Мельник А.А., </w:t>
            </w:r>
            <w:proofErr w:type="spellStart"/>
            <w:r w:rsidRPr="007F51DC">
              <w:rPr>
                <w:sz w:val="24"/>
                <w:szCs w:val="24"/>
              </w:rPr>
              <w:t>Башарина</w:t>
            </w:r>
            <w:proofErr w:type="spellEnd"/>
            <w:r w:rsidRPr="007F51DC">
              <w:rPr>
                <w:sz w:val="24"/>
                <w:szCs w:val="24"/>
              </w:rPr>
              <w:t xml:space="preserve"> М.И., Уткин М.А., под </w:t>
            </w:r>
            <w:proofErr w:type="spellStart"/>
            <w:r w:rsidRPr="007F51DC">
              <w:rPr>
                <w:sz w:val="24"/>
                <w:szCs w:val="24"/>
              </w:rPr>
              <w:t>общ</w:t>
            </w:r>
            <w:proofErr w:type="gramStart"/>
            <w:r w:rsidRPr="007F51DC">
              <w:rPr>
                <w:sz w:val="24"/>
                <w:szCs w:val="24"/>
              </w:rPr>
              <w:t>.р</w:t>
            </w:r>
            <w:proofErr w:type="gramEnd"/>
            <w:r w:rsidRPr="007F51DC">
              <w:rPr>
                <w:sz w:val="24"/>
                <w:szCs w:val="24"/>
              </w:rPr>
              <w:t>ед</w:t>
            </w:r>
            <w:proofErr w:type="spellEnd"/>
            <w:r w:rsidRPr="007F51DC">
              <w:rPr>
                <w:sz w:val="24"/>
                <w:szCs w:val="24"/>
              </w:rPr>
              <w:t xml:space="preserve">. Мельник А.А.-СПб.: </w:t>
            </w:r>
            <w:proofErr w:type="spellStart"/>
            <w:r w:rsidRPr="007F51DC">
              <w:rPr>
                <w:sz w:val="24"/>
                <w:szCs w:val="24"/>
              </w:rPr>
              <w:t>Крисмас+</w:t>
            </w:r>
            <w:proofErr w:type="spellEnd"/>
            <w:r w:rsidRPr="007F51DC">
              <w:rPr>
                <w:sz w:val="24"/>
                <w:szCs w:val="24"/>
              </w:rPr>
              <w:t>, 2015.-272 с.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  <w:lang w:val="en-US"/>
              </w:rPr>
              <w:t>XXXIX</w:t>
            </w:r>
            <w:r w:rsidRPr="007F51DC">
              <w:rPr>
                <w:sz w:val="24"/>
                <w:szCs w:val="24"/>
              </w:rPr>
              <w:t xml:space="preserve"> Всероссийская научно-практическая конференция школьников по химии. Тезисы докладов в авторской редакции. Институт химии СПБГУ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Сборник тезисов работ участников </w:t>
            </w:r>
            <w:r w:rsidRPr="007F51DC">
              <w:rPr>
                <w:sz w:val="24"/>
                <w:szCs w:val="24"/>
                <w:lang w:val="en-US"/>
              </w:rPr>
              <w:t>IX</w:t>
            </w:r>
            <w:r w:rsidRPr="007F51DC">
              <w:rPr>
                <w:sz w:val="24"/>
                <w:szCs w:val="24"/>
              </w:rPr>
              <w:t xml:space="preserve"> Всероссийской конференции обучающихся «НАЦИОНАЛЬНОЕ ДОСТОЯНИЕ РОССИИ». – НС «ИНТЕГРАЦИЯ», Государственная Дума ФСРФ, </w:t>
            </w:r>
            <w:proofErr w:type="spellStart"/>
            <w:r w:rsidRPr="007F51DC">
              <w:rPr>
                <w:sz w:val="24"/>
                <w:szCs w:val="24"/>
              </w:rPr>
              <w:t>Минобрнауки</w:t>
            </w:r>
            <w:proofErr w:type="spellEnd"/>
            <w:r w:rsidRPr="007F51DC">
              <w:rPr>
                <w:sz w:val="24"/>
                <w:szCs w:val="24"/>
              </w:rPr>
              <w:t xml:space="preserve"> России, Минтранс России, Минсельхоз России, РОСКОСМОС, РАЕН, РИА, РАО</w:t>
            </w:r>
            <w:proofErr w:type="gramStart"/>
            <w:r w:rsidRPr="007F51DC">
              <w:rPr>
                <w:sz w:val="24"/>
                <w:szCs w:val="24"/>
              </w:rPr>
              <w:t>.-</w:t>
            </w:r>
            <w:proofErr w:type="gramEnd"/>
            <w:r w:rsidRPr="007F51DC">
              <w:rPr>
                <w:sz w:val="24"/>
                <w:szCs w:val="24"/>
              </w:rPr>
              <w:t xml:space="preserve">М., 2015, 1060 </w:t>
            </w:r>
            <w:r w:rsidRPr="007F51DC">
              <w:rPr>
                <w:sz w:val="24"/>
                <w:szCs w:val="24"/>
                <w:lang w:val="en-US"/>
              </w:rPr>
              <w:t>C</w:t>
            </w:r>
            <w:r w:rsidRPr="007F51DC">
              <w:rPr>
                <w:sz w:val="24"/>
                <w:szCs w:val="24"/>
              </w:rPr>
              <w:t>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Материалы Международной научной конференции  </w:t>
            </w:r>
            <w:r w:rsidRPr="007F51DC">
              <w:rPr>
                <w:sz w:val="24"/>
                <w:szCs w:val="24"/>
                <w:lang w:val="en-US"/>
              </w:rPr>
              <w:t>XVII</w:t>
            </w:r>
            <w:r w:rsidRPr="007F51DC">
              <w:rPr>
                <w:sz w:val="24"/>
                <w:szCs w:val="24"/>
              </w:rPr>
              <w:t xml:space="preserve"> </w:t>
            </w:r>
            <w:proofErr w:type="spellStart"/>
            <w:r w:rsidRPr="007F51DC">
              <w:rPr>
                <w:sz w:val="24"/>
                <w:szCs w:val="24"/>
              </w:rPr>
              <w:t>Докучаевскик</w:t>
            </w:r>
            <w:proofErr w:type="spellEnd"/>
            <w:r w:rsidRPr="007F51DC">
              <w:rPr>
                <w:sz w:val="24"/>
                <w:szCs w:val="24"/>
              </w:rPr>
              <w:t xml:space="preserve"> молодежные чтения «Новые вехи в развитии почвоведения: современные технологии как средства познания» / под </w:t>
            </w:r>
            <w:proofErr w:type="spellStart"/>
            <w:r w:rsidRPr="007F51DC">
              <w:rPr>
                <w:sz w:val="24"/>
                <w:szCs w:val="24"/>
              </w:rPr>
              <w:t>ред.Б.Ф.Апарина</w:t>
            </w:r>
            <w:proofErr w:type="spellEnd"/>
            <w:r w:rsidRPr="007F51DC">
              <w:rPr>
                <w:sz w:val="24"/>
                <w:szCs w:val="24"/>
              </w:rPr>
              <w:t>. – СПб</w:t>
            </w:r>
            <w:proofErr w:type="gramStart"/>
            <w:r w:rsidRPr="007F51DC">
              <w:rPr>
                <w:sz w:val="24"/>
                <w:szCs w:val="24"/>
              </w:rPr>
              <w:t xml:space="preserve">.: </w:t>
            </w:r>
            <w:proofErr w:type="gramEnd"/>
            <w:r w:rsidRPr="007F51DC">
              <w:rPr>
                <w:sz w:val="24"/>
                <w:szCs w:val="24"/>
              </w:rPr>
              <w:t xml:space="preserve">Издательский дом С.-Петербургского государственного </w:t>
            </w:r>
            <w:proofErr w:type="spellStart"/>
            <w:r w:rsidRPr="007F51DC">
              <w:rPr>
                <w:sz w:val="24"/>
                <w:szCs w:val="24"/>
              </w:rPr>
              <w:t>унивенрситета</w:t>
            </w:r>
            <w:proofErr w:type="spellEnd"/>
            <w:r w:rsidRPr="007F51DC">
              <w:rPr>
                <w:sz w:val="24"/>
                <w:szCs w:val="24"/>
              </w:rPr>
              <w:t>, 2014.-391 стр.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>Поддержка научного и инженерного творчества школьников старших классов Санкт-Петербурга: сборник материалов конкурса.- СПб</w:t>
            </w:r>
            <w:proofErr w:type="gramStart"/>
            <w:r w:rsidRPr="007F51DC">
              <w:rPr>
                <w:sz w:val="24"/>
                <w:szCs w:val="24"/>
              </w:rPr>
              <w:t xml:space="preserve">.: </w:t>
            </w:r>
            <w:proofErr w:type="gramEnd"/>
            <w:r w:rsidRPr="007F51DC">
              <w:rPr>
                <w:sz w:val="24"/>
                <w:szCs w:val="24"/>
              </w:rPr>
              <w:t xml:space="preserve">изд-во </w:t>
            </w:r>
            <w:proofErr w:type="spellStart"/>
            <w:r w:rsidRPr="007F51DC">
              <w:rPr>
                <w:sz w:val="24"/>
                <w:szCs w:val="24"/>
              </w:rPr>
              <w:t>Политехн</w:t>
            </w:r>
            <w:proofErr w:type="spellEnd"/>
            <w:r w:rsidRPr="007F51DC">
              <w:rPr>
                <w:sz w:val="24"/>
                <w:szCs w:val="24"/>
              </w:rPr>
              <w:t xml:space="preserve">. Ун-та, 2014.-358 </w:t>
            </w:r>
            <w:proofErr w:type="gramStart"/>
            <w:r w:rsidRPr="007F51DC">
              <w:rPr>
                <w:sz w:val="24"/>
                <w:szCs w:val="24"/>
              </w:rPr>
              <w:t>с</w:t>
            </w:r>
            <w:proofErr w:type="gramEnd"/>
            <w:r w:rsidRPr="007F51DC">
              <w:rPr>
                <w:sz w:val="24"/>
                <w:szCs w:val="24"/>
              </w:rPr>
              <w:t>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7F51DC">
              <w:rPr>
                <w:sz w:val="24"/>
                <w:szCs w:val="24"/>
              </w:rPr>
              <w:t>метапредметных</w:t>
            </w:r>
            <w:proofErr w:type="spellEnd"/>
            <w:r w:rsidRPr="007F51DC">
              <w:rPr>
                <w:sz w:val="24"/>
                <w:szCs w:val="24"/>
              </w:rPr>
              <w:t xml:space="preserve"> результатов через </w:t>
            </w:r>
            <w:proofErr w:type="spellStart"/>
            <w:r w:rsidRPr="007F51DC">
              <w:rPr>
                <w:sz w:val="24"/>
                <w:szCs w:val="24"/>
              </w:rPr>
              <w:t>техно</w:t>
            </w:r>
            <w:proofErr w:type="spellEnd"/>
            <w:r w:rsidRPr="007F51DC">
              <w:rPr>
                <w:sz w:val="24"/>
                <w:szCs w:val="24"/>
              </w:rPr>
              <w:t>- и естественно-научное образование: материалы конференции / отв. За выпуск А.А.Евдокимов. – М.: МГТУ МИРЭА, 2014.-208 с.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>Сборник материалов межрегиональной педагогической конференции «Естественно-научные олимпиады(конкурсы) школьников и их роль в образовательном пространстве». Ред</w:t>
            </w:r>
            <w:proofErr w:type="gramStart"/>
            <w:r w:rsidRPr="007F51DC">
              <w:rPr>
                <w:sz w:val="24"/>
                <w:szCs w:val="24"/>
              </w:rPr>
              <w:t>.к</w:t>
            </w:r>
            <w:proofErr w:type="gramEnd"/>
            <w:r w:rsidRPr="007F51DC">
              <w:rPr>
                <w:sz w:val="24"/>
                <w:szCs w:val="24"/>
              </w:rPr>
              <w:t xml:space="preserve">оллегия: Н.А.Седова, </w:t>
            </w:r>
            <w:proofErr w:type="spellStart"/>
            <w:r w:rsidRPr="007F51DC">
              <w:rPr>
                <w:sz w:val="24"/>
                <w:szCs w:val="24"/>
              </w:rPr>
              <w:t>М.Г.Басс</w:t>
            </w:r>
            <w:proofErr w:type="spellEnd"/>
            <w:r w:rsidRPr="007F51DC">
              <w:rPr>
                <w:sz w:val="24"/>
                <w:szCs w:val="24"/>
              </w:rPr>
              <w:t xml:space="preserve">, </w:t>
            </w:r>
            <w:proofErr w:type="spellStart"/>
            <w:r w:rsidRPr="007F51DC">
              <w:rPr>
                <w:sz w:val="24"/>
                <w:szCs w:val="24"/>
              </w:rPr>
              <w:t>Н.Я.Машарская</w:t>
            </w:r>
            <w:proofErr w:type="spellEnd"/>
            <w:r w:rsidRPr="007F51DC">
              <w:rPr>
                <w:sz w:val="24"/>
                <w:szCs w:val="24"/>
              </w:rPr>
              <w:t xml:space="preserve">, </w:t>
            </w:r>
            <w:proofErr w:type="spellStart"/>
            <w:r w:rsidRPr="007F51DC">
              <w:rPr>
                <w:sz w:val="24"/>
                <w:szCs w:val="24"/>
              </w:rPr>
              <w:t>А.В.Полоскин</w:t>
            </w:r>
            <w:proofErr w:type="spellEnd"/>
            <w:r w:rsidRPr="007F51DC">
              <w:rPr>
                <w:sz w:val="24"/>
                <w:szCs w:val="24"/>
              </w:rPr>
              <w:t xml:space="preserve">, К.А. </w:t>
            </w:r>
            <w:proofErr w:type="spellStart"/>
            <w:r w:rsidRPr="007F51DC">
              <w:rPr>
                <w:sz w:val="24"/>
                <w:szCs w:val="24"/>
              </w:rPr>
              <w:t>Суббетто</w:t>
            </w:r>
            <w:proofErr w:type="spellEnd"/>
            <w:r w:rsidRPr="007F51DC">
              <w:rPr>
                <w:sz w:val="24"/>
                <w:szCs w:val="24"/>
              </w:rPr>
              <w:t>, Д.А.Аристов</w:t>
            </w:r>
            <w:proofErr w:type="gramStart"/>
            <w:r w:rsidRPr="007F51DC">
              <w:rPr>
                <w:sz w:val="24"/>
                <w:szCs w:val="24"/>
              </w:rPr>
              <w:t xml:space="preserve">., </w:t>
            </w:r>
            <w:proofErr w:type="gramEnd"/>
            <w:r w:rsidRPr="007F51DC">
              <w:rPr>
                <w:sz w:val="24"/>
                <w:szCs w:val="24"/>
              </w:rPr>
              <w:t>СПб, 2014 г.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3" w:lineRule="atLeast"/>
              <w:jc w:val="both"/>
              <w:rPr>
                <w:color w:val="000000"/>
                <w:sz w:val="24"/>
                <w:szCs w:val="24"/>
              </w:rPr>
            </w:pPr>
            <w:r w:rsidRPr="007F51DC">
              <w:rPr>
                <w:sz w:val="24"/>
                <w:szCs w:val="24"/>
              </w:rPr>
              <w:t xml:space="preserve">Охрана здоровья и безопасность жизнедеятельности детей и подростков. Актуальные проблемы, тактика и стратегия действий. Материалы </w:t>
            </w:r>
            <w:r w:rsidRPr="007F51DC">
              <w:rPr>
                <w:sz w:val="24"/>
                <w:szCs w:val="24"/>
                <w:lang w:val="en-US"/>
              </w:rPr>
              <w:t>IV</w:t>
            </w:r>
            <w:r w:rsidRPr="007F51DC">
              <w:rPr>
                <w:sz w:val="24"/>
                <w:szCs w:val="24"/>
              </w:rPr>
              <w:t xml:space="preserve"> Всероссийского Конгресса по школьной и университетской медицине с международным участием: ООО «Эри», СПб</w:t>
            </w:r>
            <w:proofErr w:type="gramStart"/>
            <w:r w:rsidRPr="007F51DC">
              <w:rPr>
                <w:sz w:val="24"/>
                <w:szCs w:val="24"/>
              </w:rPr>
              <w:t xml:space="preserve">., </w:t>
            </w:r>
            <w:proofErr w:type="gramEnd"/>
            <w:r w:rsidRPr="007F51DC">
              <w:rPr>
                <w:sz w:val="24"/>
                <w:szCs w:val="24"/>
              </w:rPr>
              <w:t xml:space="preserve">2014-448с. 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3" w:lineRule="atLeast"/>
              <w:jc w:val="both"/>
              <w:rPr>
                <w:color w:val="000000"/>
                <w:sz w:val="24"/>
                <w:szCs w:val="24"/>
              </w:rPr>
            </w:pPr>
            <w:r w:rsidRPr="007F51DC">
              <w:rPr>
                <w:bCs/>
                <w:color w:val="000000"/>
                <w:sz w:val="24"/>
                <w:szCs w:val="24"/>
              </w:rPr>
              <w:t>Инновационные социально-экономические технологии реализации государственной молодежной политики: возможности и перспективы:</w:t>
            </w:r>
            <w:r w:rsidRPr="007F51DC">
              <w:rPr>
                <w:color w:val="000000"/>
                <w:sz w:val="24"/>
                <w:szCs w:val="24"/>
              </w:rPr>
              <w:t xml:space="preserve"> матер. Международной научно-практической конференции, Санкт-Петербург, 20-22 ноября 2014г/ под ред. Г.В.Ковалевой. – СПб.: ФГБОУВПО «СПГУТД», 2014.- 392 </w:t>
            </w:r>
            <w:proofErr w:type="gramStart"/>
            <w:r w:rsidRPr="007F51DC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7F51DC">
              <w:rPr>
                <w:color w:val="000000"/>
                <w:sz w:val="24"/>
                <w:szCs w:val="24"/>
              </w:rPr>
              <w:t>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Формирование экологической культуры в федеральных государственных образовательных стандартах нового поколения: материалы </w:t>
            </w:r>
            <w:r w:rsidRPr="007F51DC">
              <w:rPr>
                <w:sz w:val="24"/>
                <w:szCs w:val="24"/>
                <w:lang w:val="en-US"/>
              </w:rPr>
              <w:t>VIII</w:t>
            </w:r>
            <w:r w:rsidRPr="007F51DC">
              <w:rPr>
                <w:sz w:val="24"/>
                <w:szCs w:val="24"/>
              </w:rPr>
              <w:t xml:space="preserve"> Всероссийского научно-практического семинара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Достижение </w:t>
            </w:r>
            <w:proofErr w:type="spellStart"/>
            <w:r w:rsidRPr="007F51DC">
              <w:rPr>
                <w:sz w:val="24"/>
                <w:szCs w:val="24"/>
              </w:rPr>
              <w:t>метапредметных</w:t>
            </w:r>
            <w:proofErr w:type="spellEnd"/>
            <w:r w:rsidRPr="007F51DC">
              <w:rPr>
                <w:sz w:val="24"/>
                <w:szCs w:val="24"/>
              </w:rPr>
              <w:t xml:space="preserve"> результатов через </w:t>
            </w:r>
            <w:proofErr w:type="spellStart"/>
            <w:r w:rsidRPr="007F51DC">
              <w:rPr>
                <w:sz w:val="24"/>
                <w:szCs w:val="24"/>
              </w:rPr>
              <w:t>техно</w:t>
            </w:r>
            <w:proofErr w:type="spellEnd"/>
            <w:r w:rsidRPr="007F51DC">
              <w:rPr>
                <w:sz w:val="24"/>
                <w:szCs w:val="24"/>
              </w:rPr>
              <w:t>- и естественно-научное образование: материалы конференции / отв. За выпуск А.А.Евдокимов. – М.: МГТУ МИРЭА, 2014.-208 с.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Год Финского залива – экологическое образование и просвещение молодежи: Материалы межрегиональной научно-практической конференции (с международным участием) Санкт-Петербург, Россия / под общ. Ред. Э.В. Гущиной.- СПб АППО, 2014.-86 </w:t>
            </w:r>
            <w:proofErr w:type="gramStart"/>
            <w:r w:rsidRPr="007F51DC">
              <w:rPr>
                <w:sz w:val="24"/>
                <w:szCs w:val="24"/>
              </w:rPr>
              <w:t>с</w:t>
            </w:r>
            <w:proofErr w:type="gramEnd"/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 xml:space="preserve">Материалы </w:t>
            </w:r>
            <w:r w:rsidRPr="007F51DC">
              <w:rPr>
                <w:sz w:val="24"/>
                <w:szCs w:val="24"/>
                <w:lang w:val="en-US"/>
              </w:rPr>
              <w:t>II</w:t>
            </w:r>
            <w:r w:rsidRPr="007F51DC">
              <w:rPr>
                <w:sz w:val="24"/>
                <w:szCs w:val="24"/>
              </w:rPr>
              <w:t xml:space="preserve"> международной научно-практической конференции «Формирование экологической культуры у подрастающего поколения», СПб</w:t>
            </w:r>
            <w:proofErr w:type="gramStart"/>
            <w:r w:rsidRPr="007F51DC">
              <w:rPr>
                <w:sz w:val="24"/>
                <w:szCs w:val="24"/>
              </w:rPr>
              <w:t xml:space="preserve">.: </w:t>
            </w:r>
            <w:proofErr w:type="gramEnd"/>
            <w:r w:rsidRPr="007F51DC">
              <w:rPr>
                <w:sz w:val="24"/>
                <w:szCs w:val="24"/>
              </w:rPr>
              <w:t>2014.-144 стр.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</w:rPr>
              <w:t>Материалы Всероссийской конференции «</w:t>
            </w:r>
            <w:proofErr w:type="spellStart"/>
            <w:r w:rsidRPr="007F51DC">
              <w:rPr>
                <w:sz w:val="24"/>
                <w:szCs w:val="24"/>
              </w:rPr>
              <w:t>Здоровьесберегающие</w:t>
            </w:r>
            <w:proofErr w:type="spellEnd"/>
            <w:r w:rsidRPr="007F51DC">
              <w:rPr>
                <w:sz w:val="24"/>
                <w:szCs w:val="24"/>
              </w:rPr>
              <w:t xml:space="preserve"> технологии в современном образовании»</w:t>
            </w:r>
            <w:proofErr w:type="gramStart"/>
            <w:r w:rsidRPr="007F51DC">
              <w:rPr>
                <w:sz w:val="24"/>
                <w:szCs w:val="24"/>
              </w:rPr>
              <w:t>.-</w:t>
            </w:r>
            <w:proofErr w:type="gramEnd"/>
            <w:r w:rsidRPr="007F51DC">
              <w:rPr>
                <w:sz w:val="24"/>
                <w:szCs w:val="24"/>
              </w:rPr>
              <w:t>СПб.:2014</w:t>
            </w:r>
          </w:p>
          <w:p w:rsidR="0022167A" w:rsidRPr="007F51DC" w:rsidRDefault="0022167A" w:rsidP="0022167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7F51DC">
              <w:rPr>
                <w:sz w:val="24"/>
                <w:szCs w:val="24"/>
                <w:lang w:val="en-US"/>
              </w:rPr>
              <w:t>X</w:t>
            </w:r>
            <w:r w:rsidRPr="007F51DC">
              <w:rPr>
                <w:sz w:val="24"/>
                <w:szCs w:val="24"/>
              </w:rPr>
              <w:t xml:space="preserve"> международный конкурс исследовательских работ учащихся «Инструментальные </w:t>
            </w:r>
            <w:r w:rsidRPr="007F51DC">
              <w:rPr>
                <w:sz w:val="24"/>
                <w:szCs w:val="24"/>
              </w:rPr>
              <w:lastRenderedPageBreak/>
              <w:t xml:space="preserve">исследования окружающей среды»: сборник материалов участников. / Ред.группа: Мельник А.А., </w:t>
            </w:r>
            <w:proofErr w:type="spellStart"/>
            <w:r w:rsidRPr="007F51DC">
              <w:rPr>
                <w:sz w:val="24"/>
                <w:szCs w:val="24"/>
              </w:rPr>
              <w:t>Башарина</w:t>
            </w:r>
            <w:proofErr w:type="spellEnd"/>
            <w:r w:rsidRPr="007F51DC">
              <w:rPr>
                <w:sz w:val="24"/>
                <w:szCs w:val="24"/>
              </w:rPr>
              <w:t xml:space="preserve"> М.И., Уткин М.А., под </w:t>
            </w:r>
            <w:proofErr w:type="spellStart"/>
            <w:r w:rsidRPr="007F51DC">
              <w:rPr>
                <w:sz w:val="24"/>
                <w:szCs w:val="24"/>
              </w:rPr>
              <w:t>общ</w:t>
            </w:r>
            <w:proofErr w:type="gramStart"/>
            <w:r w:rsidRPr="007F51DC">
              <w:rPr>
                <w:sz w:val="24"/>
                <w:szCs w:val="24"/>
              </w:rPr>
              <w:t>.р</w:t>
            </w:r>
            <w:proofErr w:type="gramEnd"/>
            <w:r w:rsidRPr="007F51DC">
              <w:rPr>
                <w:sz w:val="24"/>
                <w:szCs w:val="24"/>
              </w:rPr>
              <w:t>ед</w:t>
            </w:r>
            <w:proofErr w:type="spellEnd"/>
            <w:r w:rsidRPr="007F51DC">
              <w:rPr>
                <w:sz w:val="24"/>
                <w:szCs w:val="24"/>
              </w:rPr>
              <w:t xml:space="preserve">. Мельник А.А.-СПб.: </w:t>
            </w:r>
            <w:proofErr w:type="spellStart"/>
            <w:r w:rsidRPr="007F51DC">
              <w:rPr>
                <w:sz w:val="24"/>
                <w:szCs w:val="24"/>
              </w:rPr>
              <w:t>Крисмас+</w:t>
            </w:r>
            <w:proofErr w:type="spellEnd"/>
            <w:r w:rsidRPr="007F51DC">
              <w:rPr>
                <w:sz w:val="24"/>
                <w:szCs w:val="24"/>
              </w:rPr>
              <w:t>, 2015.-272 с.</w:t>
            </w:r>
          </w:p>
        </w:tc>
      </w:tr>
      <w:tr w:rsidR="0022167A" w:rsidRPr="000A1035" w:rsidTr="00F56DB1">
        <w:trPr>
          <w:jc w:val="center"/>
        </w:trPr>
        <w:tc>
          <w:tcPr>
            <w:tcW w:w="7054" w:type="dxa"/>
            <w:vAlign w:val="center"/>
          </w:tcPr>
          <w:p w:rsidR="0022167A" w:rsidRPr="004906F7" w:rsidRDefault="0022167A" w:rsidP="004906F7">
            <w:pPr>
              <w:rPr>
                <w:sz w:val="32"/>
                <w:szCs w:val="32"/>
              </w:rPr>
            </w:pPr>
            <w:r w:rsidRPr="004906F7">
              <w:rPr>
                <w:sz w:val="32"/>
                <w:szCs w:val="32"/>
              </w:rPr>
              <w:lastRenderedPageBreak/>
              <w:t>Районные издания (сборник, пособие и т.п.)</w:t>
            </w:r>
          </w:p>
        </w:tc>
      </w:tr>
      <w:tr w:rsidR="0022167A" w:rsidRPr="00F15BA3" w:rsidTr="00F56DB1">
        <w:trPr>
          <w:jc w:val="center"/>
        </w:trPr>
        <w:tc>
          <w:tcPr>
            <w:tcW w:w="7054" w:type="dxa"/>
            <w:vAlign w:val="center"/>
          </w:tcPr>
          <w:p w:rsidR="0022167A" w:rsidRDefault="0022167A" w:rsidP="00F56DB1">
            <w:pPr>
              <w:jc w:val="both"/>
              <w:rPr>
                <w:sz w:val="24"/>
              </w:rPr>
            </w:pPr>
            <w:r w:rsidRPr="000A1035">
              <w:rPr>
                <w:sz w:val="24"/>
              </w:rPr>
              <w:t>Издания ОУ</w:t>
            </w:r>
            <w:r>
              <w:rPr>
                <w:sz w:val="24"/>
              </w:rPr>
              <w:t xml:space="preserve"> </w:t>
            </w:r>
            <w:r w:rsidRPr="000A1035">
              <w:rPr>
                <w:sz w:val="24"/>
              </w:rPr>
              <w:t>(сборник, пособие и т.п.)</w:t>
            </w:r>
          </w:p>
          <w:p w:rsidR="0022167A" w:rsidRDefault="0022167A" w:rsidP="0022167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Литературно-художественный журнал лицея 179 «Шаг вперед»</w:t>
            </w:r>
          </w:p>
          <w:p w:rsidR="0022167A" w:rsidRPr="00F15BA3" w:rsidRDefault="0022167A" w:rsidP="0022167A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Обуховская А.С. Демонстрационные химические опыты в начальной школе. Методическое пособие. Изд-во ЗАО «</w:t>
            </w:r>
            <w:proofErr w:type="spellStart"/>
            <w:r>
              <w:rPr>
                <w:sz w:val="24"/>
                <w:szCs w:val="24"/>
              </w:rPr>
              <w:t>Крисмас+</w:t>
            </w:r>
            <w:proofErr w:type="spellEnd"/>
            <w:r>
              <w:rPr>
                <w:sz w:val="24"/>
                <w:szCs w:val="24"/>
              </w:rPr>
              <w:t xml:space="preserve">»., СПб.: 2014.-250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2167A" w:rsidRDefault="0022167A">
      <w:bookmarkStart w:id="0" w:name="_GoBack"/>
      <w:bookmarkEnd w:id="0"/>
    </w:p>
    <w:sectPr w:rsidR="0022167A" w:rsidSect="00ED5BF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831" w:rsidRDefault="00B92831">
      <w:pPr>
        <w:spacing w:line="240" w:lineRule="auto"/>
      </w:pPr>
      <w:r>
        <w:separator/>
      </w:r>
    </w:p>
  </w:endnote>
  <w:endnote w:type="continuationSeparator" w:id="0">
    <w:p w:rsidR="00B92831" w:rsidRDefault="00B92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51" w:rsidRDefault="00B9283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51" w:rsidRDefault="00B9283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51" w:rsidRDefault="00B928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831" w:rsidRDefault="00B92831">
      <w:pPr>
        <w:spacing w:line="240" w:lineRule="auto"/>
      </w:pPr>
      <w:r>
        <w:separator/>
      </w:r>
    </w:p>
  </w:footnote>
  <w:footnote w:type="continuationSeparator" w:id="0">
    <w:p w:rsidR="00B92831" w:rsidRDefault="00B928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51" w:rsidRDefault="00B9283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51" w:rsidRDefault="00B9283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51" w:rsidRDefault="00B928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50E9"/>
    <w:multiLevelType w:val="hybridMultilevel"/>
    <w:tmpl w:val="3538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52228"/>
    <w:multiLevelType w:val="hybridMultilevel"/>
    <w:tmpl w:val="FEF2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036D"/>
    <w:multiLevelType w:val="multilevel"/>
    <w:tmpl w:val="3EC6C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">
    <w:nsid w:val="543B24FB"/>
    <w:multiLevelType w:val="multilevel"/>
    <w:tmpl w:val="3EC6C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DA0"/>
    <w:rsid w:val="0022167A"/>
    <w:rsid w:val="0031341E"/>
    <w:rsid w:val="004906F7"/>
    <w:rsid w:val="004E76D6"/>
    <w:rsid w:val="005365FA"/>
    <w:rsid w:val="00843EF9"/>
    <w:rsid w:val="008C22FE"/>
    <w:rsid w:val="009814DA"/>
    <w:rsid w:val="00B84F87"/>
    <w:rsid w:val="00B92831"/>
    <w:rsid w:val="00DB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A0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B1D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DA0"/>
    <w:pPr>
      <w:ind w:left="720"/>
      <w:contextualSpacing/>
    </w:pPr>
  </w:style>
  <w:style w:type="table" w:styleId="a5">
    <w:name w:val="Table Grid"/>
    <w:basedOn w:val="a1"/>
    <w:rsid w:val="00DB1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B1DA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DB1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B1DA0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B1D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DA0"/>
  </w:style>
  <w:style w:type="character" w:styleId="aa">
    <w:name w:val="Strong"/>
    <w:basedOn w:val="a0"/>
    <w:uiPriority w:val="22"/>
    <w:qFormat/>
    <w:rsid w:val="00DB1D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79.ru/nano-mir-vokrug-nas/" TargetMode="External"/><Relationship Id="rId13" Type="http://schemas.openxmlformats.org/officeDocument/2006/relationships/hyperlink" Target="http://lyceum179.ru/wp-content/uploads/2014/12/%D0%BF%D1%80%D0%BE%D0%B3%D1%80%D0%B0%D0%BC%D0%BC%D0%BA%D0%B0-23-%D0%BE%D0%BA%D1%82%D1%8F%D0%B1%D1%80%D1%8F.pdf" TargetMode="External"/><Relationship Id="rId18" Type="http://schemas.openxmlformats.org/officeDocument/2006/relationships/hyperlink" Target="http://lyceum179.ru/?p=1023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lyceum179.ru/8-10-2014-yf-fpt-kbwtz-cjcnjzkcz-ujhjlcrjq-ctvbyfh-zdorovesberegayushhie-aspekty-racionalnoj-organizacii-uroka-v-ramkax-fgos/" TargetMode="External"/><Relationship Id="rId17" Type="http://schemas.openxmlformats.org/officeDocument/2006/relationships/hyperlink" Target="http://lyceum179.ru/wp-content/uploads/2015/03/15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yceum179.ru/wp-content/uploads/2015/04/%D0%AD%D0%BA%D0%BE%D0%9A%D0%BE%D0%BD%D0%BA%D1%83%D1%80%D1%81-%D0%9E%D0%B1%D1%83%D1%85%D0%BE%D0%B2%D1%81%D0%BA%D0%B0%D1%8F-%D0%90%D0%A1.pps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yceum179.ru/17-10-2014-na-baze-liceya-sostoyalsya-gorodskoj-seminar-demonstracionnyj-ximicheskij-eksperiment-v-nachalnoj-shkole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lyceum179.ru/5-12-2014-v-licee-proshla-konferenciya-vysokie-texnologii-i-ekologiya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lyceum179.ru/27-11-2014-sostoitsya-ocherednaya-rajonnaya-pedagogicheskaya-konferenciya-sovremennye-obrazovatelnye-texnologii-v-rabote-s-mladshimi-shkolnikami-v-sootvetstvii-s-trebovaniyami-fgos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yceum179.ru/struktura/innovacionnaya-deyatelnost/" TargetMode="External"/><Relationship Id="rId14" Type="http://schemas.openxmlformats.org/officeDocument/2006/relationships/hyperlink" Target="http://lyceum179.ru/wp-content/uploads/2015/01/%D0%BA%D0%BE%D0%BD%D1%84-%D0%B0%D0%BA%D1%82-%D0%BF%D0%BF.jpg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E075-1A42-4635-82A5-F6DBAD5D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Обуховская</dc:creator>
  <cp:lastModifiedBy>Валентина</cp:lastModifiedBy>
  <cp:revision>2</cp:revision>
  <dcterms:created xsi:type="dcterms:W3CDTF">2015-07-03T07:23:00Z</dcterms:created>
  <dcterms:modified xsi:type="dcterms:W3CDTF">2015-07-03T07:23:00Z</dcterms:modified>
</cp:coreProperties>
</file>