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14" w:rsidRDefault="00650714" w:rsidP="00A76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92233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4"/>
                    <a:stretch/>
                  </pic:blipFill>
                  <pic:spPr bwMode="auto">
                    <a:xfrm>
                      <a:off x="0" y="0"/>
                      <a:ext cx="6270931" cy="9228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186" w:rsidRPr="00A76186" w:rsidRDefault="00A76186" w:rsidP="00A7618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6186">
        <w:rPr>
          <w:rFonts w:ascii="Times New Roman" w:hAnsi="Times New Roman" w:cs="Times New Roman"/>
          <w:sz w:val="24"/>
          <w:szCs w:val="24"/>
        </w:rPr>
        <w:lastRenderedPageBreak/>
        <w:t>образования Российской Федерации</w:t>
      </w:r>
      <w:r w:rsidRPr="00A761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76186">
        <w:rPr>
          <w:rFonts w:ascii="Times New Roman" w:hAnsi="Times New Roman" w:cs="Times New Roman"/>
          <w:sz w:val="24"/>
          <w:szCs w:val="24"/>
        </w:rPr>
        <w:t>от 05.03.2004 № 1089 (далее - ФКГОС) для кл</w:t>
      </w:r>
      <w:r>
        <w:rPr>
          <w:rFonts w:ascii="Times New Roman" w:hAnsi="Times New Roman" w:cs="Times New Roman"/>
          <w:sz w:val="24"/>
          <w:szCs w:val="24"/>
        </w:rPr>
        <w:t>ассов, не перешедших на ФГОС общ</w:t>
      </w:r>
      <w:r w:rsidRPr="00A76186">
        <w:rPr>
          <w:rFonts w:ascii="Times New Roman" w:hAnsi="Times New Roman" w:cs="Times New Roman"/>
          <w:sz w:val="24"/>
          <w:szCs w:val="24"/>
        </w:rPr>
        <w:t>его</w:t>
      </w:r>
      <w:r w:rsidRPr="00A761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7618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76186" w:rsidRPr="00A76186" w:rsidRDefault="00A76186" w:rsidP="00A76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86">
        <w:rPr>
          <w:rFonts w:ascii="Times New Roman" w:hAnsi="Times New Roman" w:cs="Times New Roman"/>
          <w:sz w:val="24"/>
          <w:szCs w:val="24"/>
        </w:rPr>
        <w:t>Содержание учебных предметов строится на основе использования примерных учебных программ или авторских программ в соответствии с учебниками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учебными пособиями, выпущенными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76186" w:rsidRPr="00A76186" w:rsidRDefault="00A76186" w:rsidP="00A76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6186">
        <w:rPr>
          <w:rFonts w:ascii="Times New Roman" w:hAnsi="Times New Roman" w:cs="Times New Roman"/>
          <w:sz w:val="24"/>
          <w:szCs w:val="24"/>
        </w:rPr>
        <w:t xml:space="preserve">1.5. Рабочие программы учебных предметов, курсов </w:t>
      </w:r>
      <w:r w:rsidRPr="00A76186">
        <w:rPr>
          <w:rFonts w:ascii="Times New Roman" w:hAnsi="Times New Roman" w:cs="Times New Roman"/>
          <w:i/>
          <w:iCs/>
          <w:sz w:val="24"/>
          <w:szCs w:val="24"/>
        </w:rPr>
        <w:t>должны содержать'.</w:t>
      </w:r>
    </w:p>
    <w:p w:rsidR="00426BBB" w:rsidRPr="00426BBB" w:rsidRDefault="00426BBB" w:rsidP="00426B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1) план</w:t>
      </w:r>
      <w:bookmarkStart w:id="0" w:name="_GoBack"/>
      <w:bookmarkEnd w:id="0"/>
      <w:r w:rsidRPr="00426BBB">
        <w:rPr>
          <w:rFonts w:ascii="Times New Roman" w:hAnsi="Times New Roman" w:cs="Times New Roman"/>
          <w:sz w:val="24"/>
          <w:szCs w:val="24"/>
        </w:rPr>
        <w:t>ируемые результаты освоения учебного предмета, курса;</w:t>
      </w:r>
    </w:p>
    <w:p w:rsidR="00426BBB" w:rsidRPr="00426BBB" w:rsidRDefault="00426BBB" w:rsidP="00426B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426BBB" w:rsidRPr="00426BBB" w:rsidRDefault="00426BBB" w:rsidP="00426B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</w:t>
      </w:r>
    </w:p>
    <w:p w:rsidR="00426BBB" w:rsidRPr="00426BBB" w:rsidRDefault="00426BBB" w:rsidP="00426B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BBB">
        <w:rPr>
          <w:rFonts w:ascii="Times New Roman" w:hAnsi="Times New Roman" w:cs="Times New Roman"/>
          <w:sz w:val="24"/>
          <w:szCs w:val="24"/>
        </w:rPr>
        <w:t>каждой темы.</w:t>
      </w:r>
    </w:p>
    <w:p w:rsidR="00D93B38" w:rsidRPr="00A03326" w:rsidRDefault="00426BBB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1.6</w:t>
      </w:r>
      <w:r w:rsidR="00D93B38"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В ГБОУ лицей №179 рабочая программа по каждому предмету разрабатывается учителем самостоятельно для каждого класса в котором он работает.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II. Структура и содержание рабочей программы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2.1. Обязательными </w:t>
      </w: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структурными элементами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рабочей программы являются:</w:t>
      </w:r>
    </w:p>
    <w:p w:rsidR="00D93B38" w:rsidRPr="00A03326" w:rsidRDefault="00D93B38" w:rsidP="00D93B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титульный лист;</w:t>
      </w:r>
    </w:p>
    <w:p w:rsidR="00D93B38" w:rsidRPr="00A03326" w:rsidRDefault="00D93B38" w:rsidP="00D93B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пояснительная записка;</w:t>
      </w:r>
    </w:p>
    <w:p w:rsidR="00D93B38" w:rsidRPr="00A03326" w:rsidRDefault="00D93B38" w:rsidP="00D93B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содержание рабочей программы;</w:t>
      </w:r>
    </w:p>
    <w:p w:rsidR="00D93B38" w:rsidRPr="00A03326" w:rsidRDefault="00D93B38" w:rsidP="00D93B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требования к уровню подготовки обучающихся;</w:t>
      </w:r>
    </w:p>
    <w:p w:rsidR="00D93B38" w:rsidRPr="00A03326" w:rsidRDefault="00D93B38" w:rsidP="00D93B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литература и средства обучения;</w:t>
      </w:r>
    </w:p>
    <w:p w:rsidR="00D93B38" w:rsidRPr="00A03326" w:rsidRDefault="00D93B38" w:rsidP="00D93B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календарно-тематический план учителя (обязательное ежегодное приложение к рабочей программе).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2.1.1. В </w:t>
      </w:r>
      <w:r w:rsidRPr="00A03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титульном</w:t>
      </w:r>
      <w:r w:rsidRPr="00A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указываются:</w:t>
      </w:r>
    </w:p>
    <w:p w:rsidR="00D93B38" w:rsidRPr="00A03326" w:rsidRDefault="00D93B38" w:rsidP="00D93B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полное наименование образовательного учреждения (в соответствии с лицензией);</w:t>
      </w:r>
    </w:p>
    <w:p w:rsidR="00D93B38" w:rsidRPr="00A03326" w:rsidRDefault="00D93B38" w:rsidP="00D93B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наименование «Рабочая программа курса, предмета, дисциплины (модуля) по______________ для _______ класса, курса (классов, курсов)»;</w:t>
      </w:r>
    </w:p>
    <w:p w:rsidR="00D93B38" w:rsidRPr="00A03326" w:rsidRDefault="00D93B38" w:rsidP="00D93B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годы, на которые составлена рабочая программа;</w:t>
      </w:r>
    </w:p>
    <w:p w:rsidR="00D93B38" w:rsidRPr="00A03326" w:rsidRDefault="00D93B38" w:rsidP="00D93B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обязательные </w:t>
      </w: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грифы</w:t>
      </w:r>
    </w:p>
    <w:p w:rsidR="00D93B38" w:rsidRPr="00A03326" w:rsidRDefault="00D93B38" w:rsidP="00D93B3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Pr="00A033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«Рекомендовано»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использованию органом самоуправления /с указанием названия в соответствии с уставом образовательного учреждения/ (дата, номер протокола); </w:t>
      </w:r>
    </w:p>
    <w:p w:rsidR="00D93B38" w:rsidRPr="00A03326" w:rsidRDefault="00D93B38" w:rsidP="00D93B3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A033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«Утверждено»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приказом образовательного учреждения (дата, номер)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2.1.2. В </w:t>
      </w:r>
      <w:r w:rsidRPr="00A03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пояснительной</w:t>
      </w:r>
      <w:r w:rsidRPr="00A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записке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указываются:</w:t>
      </w:r>
    </w:p>
    <w:p w:rsidR="00D93B38" w:rsidRPr="00A03326" w:rsidRDefault="00D93B38" w:rsidP="00D93B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цели и задачи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решаемые при реализации рабочей программы с учетом особенностей региона, образовательного учреждения;</w:t>
      </w:r>
    </w:p>
    <w:p w:rsidR="00D93B38" w:rsidRPr="00A03326" w:rsidRDefault="00D93B38" w:rsidP="00D93B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нормативно-правовые документы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на основании которых разработана рабочая программа (ФГУП, учебный план ОУ и др.);</w:t>
      </w:r>
    </w:p>
    <w:p w:rsidR="00D93B38" w:rsidRPr="00A03326" w:rsidRDefault="00D93B38" w:rsidP="00D93B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сведения о программе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(примерной/типовой/ или авторской), на основании которой разработана рабочая программа, с указанием наименования, если есть – авторов и места, года издания;</w:t>
      </w:r>
    </w:p>
    <w:p w:rsidR="00D93B38" w:rsidRPr="00A03326" w:rsidRDefault="00D93B38" w:rsidP="00D93B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обоснование выбора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примерной (типовой) или авторской </w:t>
      </w: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программы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разработки рабочей программы;</w:t>
      </w:r>
    </w:p>
    <w:p w:rsidR="00D93B38" w:rsidRPr="00A03326" w:rsidRDefault="00D93B38" w:rsidP="00D93B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определение места и роли учебного курса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предмета в овладении обучающимися требований к уровню подготовки обучающихся (выпускников) в соответствии с федеральными образовательными стандартами;</w:t>
      </w:r>
    </w:p>
    <w:p w:rsidR="00D93B38" w:rsidRPr="00426BBB" w:rsidRDefault="00D93B38" w:rsidP="00D93B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информация о внесенных изменениях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примерную или авторскую программу и их обоснование;</w:t>
      </w:r>
    </w:p>
    <w:p w:rsidR="00D93B38" w:rsidRPr="00426BBB" w:rsidRDefault="00426BBB" w:rsidP="00426BB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426BBB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Pr="00426BBB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6BBB">
        <w:rPr>
          <w:rFonts w:ascii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BBB">
        <w:rPr>
          <w:rFonts w:ascii="Times New Roman" w:hAnsi="Times New Roman" w:cs="Times New Roman"/>
          <w:sz w:val="24"/>
          <w:szCs w:val="24"/>
        </w:rPr>
        <w:t>комплекта, включая электронные ресурсы</w:t>
      </w:r>
      <w:r w:rsidR="00D93B38" w:rsidRPr="00426B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D93B38" w:rsidRPr="00A03326" w:rsidRDefault="00D93B38" w:rsidP="00D93B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информация о количестве учебных часов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на которое рассчитана рабочая программа (в соответствии с учебным планом, годовым календарным учебным графиком), </w:t>
      </w:r>
      <w:r w:rsidRPr="00A033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 том числе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 количестве обязательных часов для проведения </w:t>
      </w:r>
      <w:r w:rsidRPr="00A033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лабораторно–практических, повторительно–обобщающих, контрольных уроков, а также при необходимости – часов на экскурсии, проекты, исследования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др.;</w:t>
      </w:r>
    </w:p>
    <w:p w:rsidR="00D93B38" w:rsidRPr="00A03326" w:rsidRDefault="00D93B38" w:rsidP="00D93B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планируемый уровень подготовки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выпускников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ГИА и ЕГЭ.</w:t>
      </w:r>
      <w:r w:rsidRPr="00A033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2.1.3. </w:t>
      </w:r>
      <w:r w:rsidRPr="00A03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рабочей программы долж</w:t>
      </w:r>
      <w:r w:rsidR="00426B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 соответствовать требованиям Ф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едеральных государственных образовательных стандартов, целям и задачам образовательной программы образовательного учреждения.</w:t>
      </w:r>
    </w:p>
    <w:p w:rsidR="00D93B38" w:rsidRPr="00A03326" w:rsidRDefault="00D93B38" w:rsidP="00D93B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Содержание рабочей программы может полностью соответствовать содержанию примерной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A033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(типовой) программы </w:t>
      </w:r>
      <w:proofErr w:type="spellStart"/>
      <w:r w:rsidRPr="00A033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МОиН</w:t>
      </w:r>
      <w:proofErr w:type="spellEnd"/>
      <w:r w:rsidRPr="00A033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РФ или авторской программы курса (в данном случае прилагается ее текст)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  <w:tab/>
      </w:r>
      <w:r w:rsidRPr="00A033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Образовательное учреждение может </w:t>
      </w:r>
      <w:r w:rsidRPr="00A033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вносить изменения</w:t>
      </w:r>
      <w:r w:rsidRPr="00A033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(не более 25%) в примерную (типовую) или авторскую программу и в данном случае должно самостоятельно: 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указать количество часов на изучение курса, его тем;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обосновать и определить содержание рабочей программы с учетом особенностей изучения предмета в классах углубленного изучения предмета, профильных классах, при изучении предмета как поддерживающего основной профиль, классах специального (коррекционного) образования, классах компенсирующего образования и др.;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раскрыть содержание разделов, тем, опираясь на научные школы и учебники (из действующего федерального перечня);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изложить последовательность изучения учебного материала, устанавливая </w:t>
      </w:r>
      <w:proofErr w:type="spellStart"/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межпредметные</w:t>
      </w:r>
      <w:proofErr w:type="spellEnd"/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логические связи; </w:t>
      </w:r>
      <w:r w:rsidRPr="00A03326"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  <w:tab/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этом по каждой учебной теме (разделу) указываются: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темы (раздела);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учебного материала (основные дидактические единицы);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уровню усвоения материала по конкретной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32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(разделу);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перечень контрольных мероприятий (контрольных, зачетов и др.).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2.1.4. </w:t>
      </w: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Требования к уровню подготовки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обучающихся определяются по окончании каждого учебного года, ступени образования в соответствии с федеральными государственными образовательными стандартами, целями и задачами образовательной программы ОУ, а также в соответствии с требованиями ГИА и ЕГЭ.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2.1.5. В </w:t>
      </w: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разделе «</w:t>
      </w:r>
      <w:r w:rsidRPr="00A03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и средства обучения</w:t>
      </w: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»</w:t>
      </w:r>
      <w:r w:rsidRPr="00A03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указывается:</w:t>
      </w:r>
    </w:p>
    <w:p w:rsidR="00D93B38" w:rsidRPr="00A03326" w:rsidRDefault="00D93B38" w:rsidP="00D93B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основная и дополнительная учебная литература, </w:t>
      </w:r>
    </w:p>
    <w:p w:rsidR="00D93B38" w:rsidRPr="00A03326" w:rsidRDefault="00D93B38" w:rsidP="00D93B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учебные и справочные пособия, </w:t>
      </w:r>
    </w:p>
    <w:p w:rsidR="00D93B38" w:rsidRPr="00A03326" w:rsidRDefault="00D93B38" w:rsidP="00D93B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учебно-методическая литература, </w:t>
      </w:r>
    </w:p>
    <w:p w:rsidR="00D93B38" w:rsidRPr="00A03326" w:rsidRDefault="00D93B38" w:rsidP="00D93B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перечень рекомендуемых средств обучения, в том числе программно-электронные и Интернет-ресурсы, </w:t>
      </w:r>
    </w:p>
    <w:p w:rsidR="00D93B38" w:rsidRPr="00A03326" w:rsidRDefault="00D93B38" w:rsidP="00D93B3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перечень дидактических материалов, используемых в преподавании. 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2.1.6. </w:t>
      </w:r>
      <w:r w:rsidRPr="00A03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Календарно-тематический план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является приложением к рабочей программе и разрабатывается учителем на каждый учебный год.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ГБОУ л</w:t>
      </w:r>
      <w:r w:rsidR="00426B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ицей №179 предлагается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структура </w:t>
      </w:r>
      <w:r w:rsidRPr="00A0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календарно-тематического плана</w:t>
      </w:r>
      <w:r w:rsidR="00426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26B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котором 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отражено: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Symbol" w:hAnsi="Times New Roman" w:cs="Times New Roman"/>
          <w:iCs/>
          <w:color w:val="000000"/>
          <w:sz w:val="24"/>
          <w:szCs w:val="24"/>
          <w:lang w:eastAsia="ru-RU"/>
        </w:rPr>
        <w:lastRenderedPageBreak/>
        <w:t>-</w:t>
      </w:r>
      <w:r w:rsidRPr="00A0332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количество часов, отведенное на изучение курса, тем (разделов);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Symbol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A0332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темы каждого урока;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Symbol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A0332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даты прохождения темы (раздела);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Symbol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A0332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виды, формы контроля (контрольных, лабораторных, практических работ, зачетов и др., в </w:t>
      </w:r>
      <w:proofErr w:type="spellStart"/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т.ч</w:t>
      </w:r>
      <w:proofErr w:type="spellEnd"/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в формате требований ГИА и ЕГЭ). 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</w:t>
      </w:r>
      <w:r w:rsidRPr="00A033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II</w:t>
      </w:r>
      <w:r w:rsidRPr="00A033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Порядок разработки и утверждения рабочей программы 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3.1. Рабочие программы перед утверждением рассматриваются предметными кафедрами. По итогам рассмотрения оформляется протокол.  Предметная кафедра принимает решение – «рекомендовать к рассмотрению на педагогическом совете». Педагогический совет рассматривает рабочие программы и выносит решение «рекомендовать/ не рекомендовать к утверждению». На основании решения педагогического совета издается приказ ГБОУ лицей №179 об утверждении рабочих программ.</w:t>
      </w:r>
    </w:p>
    <w:p w:rsidR="00D93B38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3.2. Рабочие программы ГБОУ лицей №179 разрабатываются на один учебный год</w:t>
      </w:r>
    </w:p>
    <w:p w:rsidR="009D12C8" w:rsidRDefault="009D12C8" w:rsidP="009D12C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9D12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3.3.</w:t>
      </w:r>
      <w:r w:rsidRPr="009D12C8">
        <w:rPr>
          <w:rFonts w:ascii="Times New Roman" w:hAnsi="Times New Roman" w:cs="Times New Roman"/>
          <w:sz w:val="24"/>
          <w:szCs w:val="24"/>
        </w:rPr>
        <w:t xml:space="preserve"> Корректировка тематического (или поурочно-тематического) планирования осуществляется по согласованию с методическими объединениями образовательной организации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IV</w:t>
      </w:r>
      <w:r w:rsidRPr="00A03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Контроль за реализацией рабочих программ</w:t>
      </w:r>
    </w:p>
    <w:p w:rsidR="00D93B38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Контроль за реализацией рабочих программ осуществляется в соответствии с планом </w:t>
      </w:r>
      <w:proofErr w:type="spellStart"/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03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других видов контроля.</w:t>
      </w:r>
    </w:p>
    <w:p w:rsidR="00D93B38" w:rsidRPr="00A03326" w:rsidRDefault="00D93B38" w:rsidP="00D93B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684E32"/>
          <w:sz w:val="24"/>
          <w:szCs w:val="24"/>
          <w:lang w:eastAsia="ru-RU"/>
        </w:rPr>
      </w:pPr>
      <w:r w:rsidRPr="003E53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V</w:t>
      </w:r>
      <w:r w:rsidRPr="003E53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Порядок представления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 хранение </w:t>
      </w:r>
      <w:r w:rsidRPr="003E53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рабочей 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В связи с организацией электронного документооборота допускается представление рабочей программы учителя в электронном варианте на сайте лицея. Хранение рабочей программы осуществляется в течении трех лет. </w:t>
      </w:r>
    </w:p>
    <w:p w:rsidR="00D93B38" w:rsidRDefault="00D93B38" w:rsidP="00D93B38"/>
    <w:p w:rsidR="00FA74A2" w:rsidRDefault="00FA74A2" w:rsidP="00D93B38"/>
    <w:p w:rsidR="00FA74A2" w:rsidRDefault="00FA74A2" w:rsidP="00D93B38"/>
    <w:p w:rsidR="00FA74A2" w:rsidRDefault="00FA74A2" w:rsidP="00D93B38"/>
    <w:p w:rsidR="00FA74A2" w:rsidRDefault="00FA74A2" w:rsidP="00D93B38"/>
    <w:p w:rsidR="00FA74A2" w:rsidRDefault="00FA74A2" w:rsidP="00D93B38"/>
    <w:p w:rsidR="00FA74A2" w:rsidRDefault="00FA74A2" w:rsidP="00D93B38"/>
    <w:p w:rsidR="00426BBB" w:rsidRDefault="00426BBB" w:rsidP="00D93B38"/>
    <w:p w:rsidR="00426BBB" w:rsidRDefault="00426BBB" w:rsidP="00D93B38"/>
    <w:p w:rsidR="00426BBB" w:rsidRDefault="00426BBB" w:rsidP="00D93B38"/>
    <w:p w:rsidR="00736551" w:rsidRPr="00736551" w:rsidRDefault="00736551" w:rsidP="007365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655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93B38" w:rsidRPr="00024962" w:rsidRDefault="006D6313" w:rsidP="00D93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D93B38" w:rsidRPr="00024962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</w:p>
    <w:p w:rsidR="00D93B38" w:rsidRPr="00024962" w:rsidRDefault="00D93B38" w:rsidP="00D93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962">
        <w:rPr>
          <w:rFonts w:ascii="Times New Roman" w:hAnsi="Times New Roman" w:cs="Times New Roman"/>
          <w:sz w:val="28"/>
          <w:szCs w:val="28"/>
        </w:rPr>
        <w:t>лицей № 179</w:t>
      </w:r>
    </w:p>
    <w:p w:rsidR="00D93B38" w:rsidRPr="00024962" w:rsidRDefault="00D93B38" w:rsidP="00D93B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962"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D93B38" w:rsidRPr="00024962" w:rsidRDefault="00D93B38" w:rsidP="00D93B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949"/>
        <w:gridCol w:w="2955"/>
      </w:tblGrid>
      <w:tr w:rsidR="00D93B38" w:rsidRPr="00024962" w:rsidTr="00A21609">
        <w:tc>
          <w:tcPr>
            <w:tcW w:w="3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B38" w:rsidRDefault="00D93B38" w:rsidP="00A2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962">
              <w:rPr>
                <w:rFonts w:ascii="Times New Roman" w:hAnsi="Times New Roman" w:cs="Times New Roman"/>
                <w:sz w:val="24"/>
                <w:szCs w:val="24"/>
              </w:rPr>
              <w:t>Рассмотрена  на</w:t>
            </w:r>
            <w:proofErr w:type="gramEnd"/>
            <w:r w:rsidRPr="00024962">
              <w:rPr>
                <w:rFonts w:ascii="Times New Roman" w:hAnsi="Times New Roman" w:cs="Times New Roman"/>
                <w:sz w:val="24"/>
                <w:szCs w:val="24"/>
              </w:rPr>
              <w:t xml:space="preserve">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едании предметной кафедры</w:t>
            </w:r>
            <w:r w:rsidRPr="0002496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рекомендована к рассмотрению на педагогическом совете</w:t>
            </w:r>
            <w:r w:rsidRPr="000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B38" w:rsidRPr="00024962" w:rsidRDefault="00D93B38" w:rsidP="00A2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62">
              <w:rPr>
                <w:rFonts w:ascii="Times New Roman" w:hAnsi="Times New Roman" w:cs="Times New Roman"/>
                <w:sz w:val="24"/>
                <w:szCs w:val="24"/>
              </w:rPr>
              <w:t>ГБОУ лицей № 179</w:t>
            </w:r>
          </w:p>
          <w:p w:rsidR="00D93B38" w:rsidRPr="00024962" w:rsidRDefault="00D93B38" w:rsidP="00A2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62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D93B38" w:rsidRPr="00024962" w:rsidRDefault="00426BBB" w:rsidP="00A2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    201__</w:t>
            </w:r>
            <w:r w:rsidR="00D93B38" w:rsidRPr="000249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B38" w:rsidRPr="00024962" w:rsidRDefault="00D93B38" w:rsidP="00A2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  <w:r w:rsidRPr="0002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советом ГБОУ лицей №179 и рекомендована к утверждению</w:t>
            </w:r>
          </w:p>
          <w:p w:rsidR="00D93B38" w:rsidRPr="00024962" w:rsidRDefault="00D93B38" w:rsidP="00A2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62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D93B38" w:rsidRPr="00024962" w:rsidRDefault="006D6313" w:rsidP="00A2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«_______» ____   201_</w:t>
            </w:r>
            <w:r w:rsidR="00D93B38" w:rsidRPr="000249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93B38" w:rsidRPr="00024962" w:rsidRDefault="00D93B38" w:rsidP="00A2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B38" w:rsidRPr="00024962" w:rsidRDefault="00D93B38" w:rsidP="00A2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62">
              <w:rPr>
                <w:rFonts w:ascii="Times New Roman" w:hAnsi="Times New Roman" w:cs="Times New Roman"/>
                <w:sz w:val="24"/>
                <w:szCs w:val="24"/>
              </w:rPr>
              <w:t>«Утверждаю» ___________</w:t>
            </w:r>
          </w:p>
          <w:p w:rsidR="00D93B38" w:rsidRPr="00024962" w:rsidRDefault="00D93B38" w:rsidP="00A2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93B38" w:rsidRPr="00024962" w:rsidRDefault="00D93B38" w:rsidP="00A2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62">
              <w:rPr>
                <w:rFonts w:ascii="Times New Roman" w:hAnsi="Times New Roman" w:cs="Times New Roman"/>
                <w:sz w:val="24"/>
                <w:szCs w:val="24"/>
              </w:rPr>
              <w:t>ГБОУ лицей № 179</w:t>
            </w:r>
          </w:p>
          <w:p w:rsidR="00D93B38" w:rsidRPr="00024962" w:rsidRDefault="00D93B38" w:rsidP="00A2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962">
              <w:rPr>
                <w:rFonts w:ascii="Times New Roman" w:hAnsi="Times New Roman" w:cs="Times New Roman"/>
                <w:sz w:val="24"/>
                <w:szCs w:val="24"/>
              </w:rPr>
              <w:t>Л.А.Батова</w:t>
            </w:r>
            <w:proofErr w:type="spellEnd"/>
          </w:p>
          <w:p w:rsidR="00D93B38" w:rsidRPr="00024962" w:rsidRDefault="00D93B38" w:rsidP="00A2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962">
              <w:rPr>
                <w:rFonts w:ascii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02496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93B38" w:rsidRPr="00024962" w:rsidRDefault="006D6313" w:rsidP="00A2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   201_</w:t>
            </w:r>
            <w:r w:rsidR="00D93B38" w:rsidRPr="000249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93B38" w:rsidRPr="00024962" w:rsidRDefault="00D93B38" w:rsidP="00D93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B38" w:rsidRPr="00024962" w:rsidRDefault="00D93B38" w:rsidP="00D93B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3B38" w:rsidRPr="00024962" w:rsidRDefault="00D93B38" w:rsidP="00D93B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38" w:rsidRPr="00024962" w:rsidRDefault="00D93B38" w:rsidP="00D93B38">
      <w:pPr>
        <w:pStyle w:val="1"/>
        <w:jc w:val="center"/>
        <w:rPr>
          <w:bCs w:val="0"/>
          <w:sz w:val="28"/>
          <w:szCs w:val="28"/>
        </w:rPr>
      </w:pPr>
      <w:r w:rsidRPr="00024962">
        <w:rPr>
          <w:bCs w:val="0"/>
          <w:sz w:val="28"/>
          <w:szCs w:val="28"/>
        </w:rPr>
        <w:t>Рабочая программа</w:t>
      </w:r>
    </w:p>
    <w:p w:rsidR="00D93B38" w:rsidRPr="00024962" w:rsidRDefault="00D93B38" w:rsidP="00D93B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962">
        <w:rPr>
          <w:rFonts w:ascii="Times New Roman" w:hAnsi="Times New Roman" w:cs="Times New Roman"/>
          <w:sz w:val="28"/>
          <w:szCs w:val="28"/>
        </w:rPr>
        <w:t>по …… (предмет) для</w:t>
      </w:r>
      <w:proofErr w:type="gramStart"/>
      <w:r w:rsidRPr="00024962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24962">
        <w:rPr>
          <w:rFonts w:ascii="Times New Roman" w:hAnsi="Times New Roman" w:cs="Times New Roman"/>
          <w:sz w:val="28"/>
          <w:szCs w:val="28"/>
        </w:rPr>
        <w:t>.  класса</w:t>
      </w:r>
    </w:p>
    <w:p w:rsidR="00D93B38" w:rsidRPr="00024962" w:rsidRDefault="00D93B38" w:rsidP="00D93B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38" w:rsidRPr="00024962" w:rsidRDefault="00D93B38" w:rsidP="00D93B38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  <w:r w:rsidRPr="00024962">
        <w:rPr>
          <w:rFonts w:ascii="Times New Roman" w:hAnsi="Times New Roman" w:cs="Times New Roman"/>
          <w:sz w:val="28"/>
          <w:szCs w:val="28"/>
        </w:rPr>
        <w:t xml:space="preserve">учителя ……(предмета) </w:t>
      </w:r>
    </w:p>
    <w:p w:rsidR="00D93B38" w:rsidRPr="00024962" w:rsidRDefault="00D93B38" w:rsidP="00D93B38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  <w:r w:rsidRPr="00024962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02496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24962">
        <w:rPr>
          <w:rFonts w:ascii="Times New Roman" w:hAnsi="Times New Roman" w:cs="Times New Roman"/>
          <w:sz w:val="28"/>
          <w:szCs w:val="28"/>
        </w:rPr>
        <w:t>(полностью)</w:t>
      </w:r>
    </w:p>
    <w:p w:rsidR="00D93B38" w:rsidRPr="00024962" w:rsidRDefault="00D93B38" w:rsidP="00D93B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B38" w:rsidRPr="00024962" w:rsidRDefault="00D93B38" w:rsidP="00D93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B38" w:rsidRDefault="00D93B38" w:rsidP="00D93B38">
      <w:pPr>
        <w:rPr>
          <w:rFonts w:ascii="Times New Roman" w:hAnsi="Times New Roman" w:cs="Times New Roman"/>
          <w:sz w:val="28"/>
          <w:szCs w:val="28"/>
        </w:rPr>
      </w:pPr>
    </w:p>
    <w:p w:rsidR="00D93B38" w:rsidRPr="00024962" w:rsidRDefault="00D93B38" w:rsidP="00D93B38">
      <w:pPr>
        <w:rPr>
          <w:rFonts w:ascii="Times New Roman" w:hAnsi="Times New Roman" w:cs="Times New Roman"/>
          <w:sz w:val="28"/>
          <w:szCs w:val="28"/>
        </w:rPr>
      </w:pPr>
    </w:p>
    <w:p w:rsidR="00D93B38" w:rsidRPr="00024962" w:rsidRDefault="00D93B38" w:rsidP="00736551">
      <w:pPr>
        <w:rPr>
          <w:rFonts w:ascii="Times New Roman" w:hAnsi="Times New Roman" w:cs="Times New Roman"/>
          <w:sz w:val="28"/>
          <w:szCs w:val="28"/>
        </w:rPr>
      </w:pPr>
    </w:p>
    <w:p w:rsidR="006A5A85" w:rsidRPr="00426BBB" w:rsidRDefault="006D6313" w:rsidP="00426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201__ – 201__</w:t>
      </w:r>
      <w:r w:rsidR="00D9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B38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.год</w:t>
      </w:r>
      <w:proofErr w:type="spellEnd"/>
    </w:p>
    <w:sectPr w:rsidR="006A5A85" w:rsidRPr="00426BBB" w:rsidSect="00D0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FC0DA4"/>
    <w:multiLevelType w:val="hybridMultilevel"/>
    <w:tmpl w:val="972C1B7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41325F9F"/>
    <w:multiLevelType w:val="hybridMultilevel"/>
    <w:tmpl w:val="3F2C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7219F"/>
    <w:multiLevelType w:val="hybridMultilevel"/>
    <w:tmpl w:val="8B8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0286"/>
    <w:multiLevelType w:val="hybridMultilevel"/>
    <w:tmpl w:val="E4F677F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>
    <w:nsid w:val="77F07C92"/>
    <w:multiLevelType w:val="hybridMultilevel"/>
    <w:tmpl w:val="097E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E4"/>
    <w:rsid w:val="00382D7F"/>
    <w:rsid w:val="00426BBB"/>
    <w:rsid w:val="0055444B"/>
    <w:rsid w:val="00650714"/>
    <w:rsid w:val="006A5A85"/>
    <w:rsid w:val="006D6313"/>
    <w:rsid w:val="00736551"/>
    <w:rsid w:val="00923C38"/>
    <w:rsid w:val="009867E4"/>
    <w:rsid w:val="009D12C8"/>
    <w:rsid w:val="00A76186"/>
    <w:rsid w:val="00D93B38"/>
    <w:rsid w:val="00EE2441"/>
    <w:rsid w:val="00F20262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23DAF-1107-4D0C-B1DD-AE79A96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93B38"/>
    <w:pPr>
      <w:keepNext/>
      <w:numPr>
        <w:numId w:val="6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B3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D93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Ульянова</dc:creator>
  <cp:keywords/>
  <dc:description/>
  <cp:lastModifiedBy>Наталия В. Самарина</cp:lastModifiedBy>
  <cp:revision>2</cp:revision>
  <cp:lastPrinted>2016-10-03T06:58:00Z</cp:lastPrinted>
  <dcterms:created xsi:type="dcterms:W3CDTF">2016-10-10T09:42:00Z</dcterms:created>
  <dcterms:modified xsi:type="dcterms:W3CDTF">2016-10-10T09:42:00Z</dcterms:modified>
</cp:coreProperties>
</file>