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93" w:rsidRDefault="00455D93" w:rsidP="00455D93">
      <w:pPr>
        <w:jc w:val="center"/>
        <w:rPr>
          <w:rFonts w:ascii="Times New Roman" w:hAnsi="Times New Roman"/>
          <w:b/>
          <w:bCs/>
          <w:u w:val="single"/>
          <w:lang w:val="ru-RU"/>
        </w:rPr>
      </w:pPr>
      <w:r>
        <w:rPr>
          <w:rFonts w:ascii="Times New Roman" w:eastAsia="Times" w:hAnsi="Times New Roman"/>
          <w:b/>
          <w:bCs/>
          <w:lang w:val="ru-RU"/>
        </w:rPr>
        <w:t>Отчет о работе ШСК “</w:t>
      </w:r>
      <w:r>
        <w:rPr>
          <w:rFonts w:ascii="Times New Roman" w:eastAsia="SimSun" w:hAnsi="Times New Roman"/>
          <w:b/>
          <w:bCs/>
          <w:lang w:val="ru-RU"/>
        </w:rPr>
        <w:t>Молния</w:t>
      </w:r>
      <w:r>
        <w:rPr>
          <w:rFonts w:ascii="Times New Roman" w:eastAsia="Times" w:hAnsi="Times New Roman"/>
          <w:b/>
          <w:bCs/>
          <w:lang w:val="ru-RU"/>
        </w:rPr>
        <w:t>” за ноябрь 2016 года</w:t>
      </w:r>
    </w:p>
    <w:p w:rsidR="00455D93" w:rsidRDefault="00455D93" w:rsidP="00455D93">
      <w:pPr>
        <w:jc w:val="right"/>
        <w:rPr>
          <w:rFonts w:ascii="Times New Roman" w:hAnsi="Times New Roman"/>
          <w:b/>
          <w:bCs/>
          <w:u w:val="single"/>
          <w:lang w:val="ru-RU"/>
        </w:rPr>
      </w:pPr>
    </w:p>
    <w:tbl>
      <w:tblPr>
        <w:tblStyle w:val="a4"/>
        <w:tblW w:w="103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05"/>
        <w:gridCol w:w="4499"/>
        <w:gridCol w:w="1558"/>
        <w:gridCol w:w="1983"/>
        <w:gridCol w:w="1695"/>
      </w:tblGrid>
      <w:tr w:rsidR="00455D93" w:rsidRPr="000E3013" w:rsidTr="009B5EC3">
        <w:tc>
          <w:tcPr>
            <w:tcW w:w="605" w:type="dxa"/>
            <w:vAlign w:val="center"/>
            <w:hideMark/>
          </w:tcPr>
          <w:p w:rsidR="00455D93" w:rsidRPr="000E3013" w:rsidRDefault="00455D93" w:rsidP="009B5E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0E3013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455D93" w:rsidRPr="000E3013" w:rsidRDefault="00455D93" w:rsidP="009B5E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E3013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4499" w:type="dxa"/>
            <w:vAlign w:val="center"/>
            <w:hideMark/>
          </w:tcPr>
          <w:p w:rsidR="00455D93" w:rsidRPr="000E3013" w:rsidRDefault="00455D93" w:rsidP="009B5E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3013">
              <w:rPr>
                <w:rFonts w:ascii="Times New Roman" w:hAnsi="Times New Roman"/>
                <w:sz w:val="22"/>
                <w:szCs w:val="22"/>
              </w:rPr>
              <w:t>Мероприятие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455D93" w:rsidRPr="000E3013" w:rsidRDefault="00455D93" w:rsidP="009B5E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3013">
              <w:rPr>
                <w:rFonts w:ascii="Times New Roman" w:hAnsi="Times New Roman"/>
                <w:sz w:val="22"/>
                <w:szCs w:val="22"/>
              </w:rPr>
              <w:t>дата</w:t>
            </w:r>
            <w:proofErr w:type="spellEnd"/>
            <w:r w:rsidRPr="000E30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3013">
              <w:rPr>
                <w:rFonts w:ascii="Times New Roman" w:hAnsi="Times New Roman"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1983" w:type="dxa"/>
            <w:vAlign w:val="center"/>
            <w:hideMark/>
          </w:tcPr>
          <w:p w:rsidR="00455D93" w:rsidRPr="000E3013" w:rsidRDefault="00455D93" w:rsidP="009B5E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3013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proofErr w:type="spellEnd"/>
            <w:r w:rsidRPr="000E30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3013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0E30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3013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455D93" w:rsidRPr="000E3013" w:rsidRDefault="00455D93" w:rsidP="009B5E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3013">
              <w:rPr>
                <w:rFonts w:ascii="Times New Roman" w:hAnsi="Times New Roman"/>
                <w:sz w:val="22"/>
                <w:szCs w:val="22"/>
              </w:rPr>
              <w:t>итоги</w:t>
            </w:r>
            <w:proofErr w:type="spellEnd"/>
          </w:p>
          <w:p w:rsidR="00455D93" w:rsidRPr="000E3013" w:rsidRDefault="00455D93" w:rsidP="009B5EC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3013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</w:p>
        </w:tc>
      </w:tr>
      <w:tr w:rsidR="002E429E" w:rsidRPr="000E3013" w:rsidTr="009B5EC3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Школьный этап Президентских спортивных игр.</w:t>
            </w: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Плавание 2008-2009 </w:t>
            </w:r>
            <w:proofErr w:type="spellStart"/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г.р</w:t>
            </w:r>
            <w:proofErr w:type="spellEnd"/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01.11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30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9B5EC3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Школьный этап Президентских спортивных игр.</w:t>
            </w: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Плавание </w:t>
            </w: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Открытое первенство лицея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02.11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30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9B5EC3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города по водному поло.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12.11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3 место</w:t>
            </w:r>
          </w:p>
        </w:tc>
      </w:tr>
      <w:tr w:rsidR="002E429E" w:rsidRPr="000E3013" w:rsidTr="009B5EC3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Школьный этап Президентских спортивных игр. Баскетбол девушки 7-8 класс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</w:rPr>
            </w:pPr>
            <w:r w:rsidRPr="000E3013">
              <w:rPr>
                <w:rFonts w:ascii="Times New Roman" w:hAnsi="Times New Roman"/>
                <w:sz w:val="22"/>
                <w:szCs w:val="22"/>
              </w:rPr>
              <w:t>14.11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9B5EC3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3013">
              <w:rPr>
                <w:rFonts w:ascii="Times New Roman" w:hAnsi="Times New Roman"/>
                <w:sz w:val="22"/>
                <w:szCs w:val="22"/>
              </w:rPr>
              <w:t>Школьный этап Президентских спортивных игр. Баскетбол девушки 9-11</w:t>
            </w:r>
            <w:r w:rsidRPr="000E3013">
              <w:rPr>
                <w:sz w:val="22"/>
                <w:szCs w:val="22"/>
              </w:rPr>
              <w:t xml:space="preserve"> </w:t>
            </w:r>
            <w:r w:rsidRPr="000E3013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</w:rPr>
            </w:pPr>
            <w:r w:rsidRPr="000E3013">
              <w:rPr>
                <w:rFonts w:ascii="Times New Roman" w:hAnsi="Times New Roman"/>
                <w:sz w:val="22"/>
                <w:szCs w:val="22"/>
              </w:rPr>
              <w:t>15.11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rPr>
                <w:sz w:val="22"/>
                <w:szCs w:val="22"/>
                <w:lang w:val="ru-RU"/>
              </w:rPr>
            </w:pPr>
            <w:r w:rsidRPr="000E3013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9B5EC3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Окружной этап районных соревнований «Безопасное колесо»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15.11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9B5EC3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Районный этап Президентских состязаний. Многоборье 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15.11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2E429E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Школьный этап Президентских спортивных игр. Спортивное ориентирование (заданное направление)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16.11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30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2E429E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Школьный этап Президентских спортивных игр. Баскетбол юноши 9-11 класс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</w:rPr>
            </w:pPr>
            <w:r w:rsidRPr="000E3013">
              <w:rPr>
                <w:rFonts w:ascii="Times New Roman" w:hAnsi="Times New Roman"/>
                <w:sz w:val="22"/>
                <w:szCs w:val="22"/>
              </w:rPr>
              <w:t>16.11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71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2E429E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rPr>
                <w:rFonts w:ascii="Times New Roman" w:eastAsia="Lucida Sans Unicode" w:hAnsi="Times New Roman"/>
                <w:kern w:val="3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Школьный этап Президентских спортивных игр. Настольный теннис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17.11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30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2E429E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Школьный этап Президентских </w:t>
            </w: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состязаний</w:t>
            </w: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Плавание 2008-2009 </w:t>
            </w:r>
            <w:proofErr w:type="spellStart"/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г.р</w:t>
            </w:r>
            <w:proofErr w:type="spellEnd"/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19.11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30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2E429E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Школьный этап Президентских состязаний. Плавание «День спринтера»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19.11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9B5EC3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Школьный этап Президентских спортивных игр. Волейбол девушки 7-8 класс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21.11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2E429E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Школьный этап Президентских спортивных игр. Волейбол юноши 7-8 класс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</w:rPr>
            </w:pPr>
            <w:r w:rsidRPr="000E3013">
              <w:rPr>
                <w:rFonts w:ascii="Times New Roman" w:hAnsi="Times New Roman"/>
                <w:sz w:val="22"/>
                <w:szCs w:val="22"/>
              </w:rPr>
              <w:t>22.11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2E429E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Муниципальный этап Спартакиады ОУ. Веселые старты 3-4 класс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22.11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3 место</w:t>
            </w:r>
          </w:p>
        </w:tc>
      </w:tr>
      <w:tr w:rsidR="002E429E" w:rsidRPr="000E3013" w:rsidTr="002E429E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Городская Спартакиада ШСК. Гребля на концептах, личный зачет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23.11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2E429E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Городская Спартакиада ШСК. Гребля на концептах, эстафета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23.11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9B5EC3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Муниципальный этап «КЭС-</w:t>
            </w:r>
            <w:proofErr w:type="spellStart"/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баскет</w:t>
            </w:r>
            <w:proofErr w:type="spellEnd"/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» девушки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17.11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3 место,4 место</w:t>
            </w:r>
          </w:p>
        </w:tc>
      </w:tr>
      <w:tr w:rsidR="002E429E" w:rsidRPr="000E3013" w:rsidTr="009B5EC3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Школьный этап Президентских спортивных игр. Волейбол девушки 9-11 класс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</w:rPr>
            </w:pPr>
            <w:r w:rsidRPr="000E3013">
              <w:rPr>
                <w:rFonts w:ascii="Times New Roman" w:hAnsi="Times New Roman"/>
                <w:sz w:val="22"/>
                <w:szCs w:val="22"/>
              </w:rPr>
              <w:t>24.11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2E429E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Школьный этап Президентских спортивных игр. Волейбол юноши 9-11 класс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</w:rPr>
            </w:pPr>
            <w:r w:rsidRPr="000E3013">
              <w:rPr>
                <w:rFonts w:ascii="Times New Roman" w:hAnsi="Times New Roman"/>
                <w:sz w:val="22"/>
                <w:szCs w:val="22"/>
              </w:rPr>
              <w:t>25.11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61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E429E" w:rsidRPr="000E3013" w:rsidTr="009B5EC3">
        <w:tc>
          <w:tcPr>
            <w:tcW w:w="60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4499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Муниципальный этап «КЭС-</w:t>
            </w:r>
            <w:proofErr w:type="spellStart"/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баскет</w:t>
            </w:r>
            <w:proofErr w:type="spellEnd"/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» юноши</w:t>
            </w:r>
          </w:p>
        </w:tc>
        <w:tc>
          <w:tcPr>
            <w:tcW w:w="1558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25. – 26.11</w:t>
            </w:r>
          </w:p>
        </w:tc>
        <w:tc>
          <w:tcPr>
            <w:tcW w:w="1983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695" w:type="dxa"/>
            <w:vAlign w:val="center"/>
          </w:tcPr>
          <w:p w:rsidR="002E429E" w:rsidRPr="000E3013" w:rsidRDefault="002E429E" w:rsidP="002E429E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3013">
              <w:rPr>
                <w:rFonts w:ascii="Times New Roman" w:hAnsi="Times New Roman"/>
                <w:sz w:val="22"/>
                <w:szCs w:val="22"/>
                <w:lang w:val="ru-RU"/>
              </w:rPr>
              <w:t>2 место,3 место</w:t>
            </w:r>
          </w:p>
        </w:tc>
      </w:tr>
      <w:bookmarkEnd w:id="0"/>
    </w:tbl>
    <w:p w:rsidR="00455D93" w:rsidRDefault="00455D93" w:rsidP="00455D93">
      <w:pPr>
        <w:rPr>
          <w:rFonts w:ascii="Times New Roman" w:hAnsi="Times New Roman"/>
          <w:lang w:val="ru-RU"/>
        </w:rPr>
      </w:pPr>
    </w:p>
    <w:p w:rsidR="00455D93" w:rsidRDefault="00455D93" w:rsidP="00455D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Руководитель ШСК ___________________   /Шинкарев М.Н./</w:t>
      </w:r>
    </w:p>
    <w:p w:rsidR="00455D93" w:rsidRDefault="00455D93" w:rsidP="00455D9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55D93" w:rsidRDefault="00455D93" w:rsidP="00455D93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Заведующая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ОДОД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   /Новожилова О.А./</w:t>
      </w:r>
    </w:p>
    <w:p w:rsidR="00455D93" w:rsidRDefault="00455D93" w:rsidP="00455D93">
      <w:pPr>
        <w:rPr>
          <w:rFonts w:ascii="Times New Roman" w:hAnsi="Times New Roman"/>
          <w:lang w:val="ru-RU"/>
        </w:rPr>
      </w:pPr>
    </w:p>
    <w:p w:rsidR="004A0C30" w:rsidRPr="00455D93" w:rsidRDefault="000E3013">
      <w:pPr>
        <w:rPr>
          <w:lang w:val="ru-RU"/>
        </w:rPr>
      </w:pPr>
    </w:p>
    <w:sectPr w:rsidR="004A0C30" w:rsidRPr="0045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93"/>
    <w:rsid w:val="000E3013"/>
    <w:rsid w:val="002803AC"/>
    <w:rsid w:val="002E429E"/>
    <w:rsid w:val="00455D93"/>
    <w:rsid w:val="00684303"/>
    <w:rsid w:val="007251A0"/>
    <w:rsid w:val="009B5EC3"/>
    <w:rsid w:val="00D02791"/>
    <w:rsid w:val="00DD2457"/>
    <w:rsid w:val="00ED5A17"/>
    <w:rsid w:val="00F2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20EB-ECEB-43CF-97A2-E0BDA3FF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93"/>
    <w:pPr>
      <w:widowControl w:val="0"/>
      <w:suppressAutoHyphens/>
      <w:spacing w:after="0" w:line="240" w:lineRule="auto"/>
    </w:pPr>
    <w:rPr>
      <w:rFonts w:ascii="Times" w:eastAsia="文鼎PL细上海宋Uni" w:hAnsi="Times" w:cs="Times New Roman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5D93"/>
    <w:pPr>
      <w:suppressLineNumbers/>
    </w:pPr>
  </w:style>
  <w:style w:type="paragraph" w:customStyle="1" w:styleId="TableContents">
    <w:name w:val="Table Contents"/>
    <w:basedOn w:val="a"/>
    <w:rsid w:val="00455D93"/>
    <w:pPr>
      <w:widowControl/>
      <w:suppressLineNumbers/>
      <w:autoSpaceDN w:val="0"/>
    </w:pPr>
    <w:rPr>
      <w:rFonts w:ascii="Arial" w:eastAsia="Lucida Sans Unicode" w:hAnsi="Arial" w:cs="Mangal"/>
      <w:kern w:val="3"/>
      <w:lang w:val="ru-RU" w:eastAsia="ru-RU" w:bidi="hi-IN"/>
    </w:rPr>
  </w:style>
  <w:style w:type="paragraph" w:customStyle="1" w:styleId="Standard">
    <w:name w:val="Standard"/>
    <w:rsid w:val="00455D93"/>
    <w:pPr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39"/>
    <w:rsid w:val="00455D93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E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EC3"/>
    <w:rPr>
      <w:rFonts w:ascii="Segoe UI" w:eastAsia="文鼎PL细上海宋Uni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5F25-97E8-488B-BF4F-6D221E2F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Маловичко</dc:creator>
  <cp:keywords/>
  <dc:description/>
  <cp:lastModifiedBy>Сергей В. Маловичко</cp:lastModifiedBy>
  <cp:revision>3</cp:revision>
  <cp:lastPrinted>2016-12-09T08:12:00Z</cp:lastPrinted>
  <dcterms:created xsi:type="dcterms:W3CDTF">2016-11-26T05:46:00Z</dcterms:created>
  <dcterms:modified xsi:type="dcterms:W3CDTF">2016-12-09T08:14:00Z</dcterms:modified>
</cp:coreProperties>
</file>