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5" w:rsidRDefault="002C64E5">
      <w:pPr>
        <w:rPr>
          <w:sz w:val="48"/>
          <w:szCs w:val="48"/>
        </w:rPr>
      </w:pPr>
      <w:r w:rsidRPr="002C64E5">
        <w:rPr>
          <w:sz w:val="48"/>
          <w:szCs w:val="48"/>
        </w:rPr>
        <w:t>Методические разработки</w:t>
      </w:r>
    </w:p>
    <w:p w:rsidR="007F1653" w:rsidRDefault="007F1653">
      <w:pPr>
        <w:rPr>
          <w:sz w:val="48"/>
          <w:szCs w:val="48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1"/>
        <w:gridCol w:w="1861"/>
        <w:gridCol w:w="5461"/>
      </w:tblGrid>
      <w:tr w:rsidR="007F1653" w:rsidRPr="00ED5BF3" w:rsidTr="007F1653">
        <w:trPr>
          <w:jc w:val="center"/>
        </w:trPr>
        <w:tc>
          <w:tcPr>
            <w:tcW w:w="217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  <w:tc>
          <w:tcPr>
            <w:tcW w:w="186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5461" w:type="dxa"/>
            <w:vAlign w:val="center"/>
          </w:tcPr>
          <w:p w:rsidR="007F1653" w:rsidRDefault="007F1653" w:rsidP="007F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Публикации, краткая аннотация</w:t>
            </w:r>
          </w:p>
        </w:tc>
      </w:tr>
      <w:tr w:rsidR="007F1653" w:rsidRPr="00ED5BF3" w:rsidTr="007F1653">
        <w:trPr>
          <w:jc w:val="center"/>
        </w:trPr>
        <w:tc>
          <w:tcPr>
            <w:tcW w:w="217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для учащихся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Энергетические проблемы современности и пути их решения</w:t>
            </w:r>
          </w:p>
        </w:tc>
        <w:tc>
          <w:tcPr>
            <w:tcW w:w="186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5461" w:type="dxa"/>
            <w:vAlign w:val="center"/>
          </w:tcPr>
          <w:p w:rsidR="007F1653" w:rsidRPr="00ED5BF3" w:rsidRDefault="007F1653" w:rsidP="003F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охраны окружающей среды в Санкт-Петербурге. Сборник методических материалов / под ред. С.В. Алексеева, Н.В. Груздевой – СПб.: СПб АППО, 2014.-196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F1653" w:rsidTr="007F1653">
        <w:trPr>
          <w:jc w:val="center"/>
        </w:trPr>
        <w:tc>
          <w:tcPr>
            <w:tcW w:w="217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интегрированного урока «Экологические факторы окружающей среды» на основе кейс-технологии</w:t>
            </w:r>
          </w:p>
        </w:tc>
        <w:tc>
          <w:tcPr>
            <w:tcW w:w="186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5461" w:type="dxa"/>
            <w:vAlign w:val="center"/>
          </w:tcPr>
          <w:p w:rsidR="007F1653" w:rsidRPr="00C135C5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проводится в режиме кейс-</w:t>
            </w:r>
            <w:r>
              <w:rPr>
                <w:sz w:val="24"/>
                <w:szCs w:val="24"/>
                <w:lang w:val="en-US"/>
              </w:rPr>
              <w:t>study</w:t>
            </w:r>
            <w:r>
              <w:rPr>
                <w:sz w:val="24"/>
                <w:szCs w:val="24"/>
              </w:rPr>
              <w:t>, что помогает ученикам самостоятельно структурировать и актуализировать знания о роли экологических факторов. Учитель выступает в роли модератора. Методика представлена в статье.</w:t>
            </w:r>
          </w:p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Инновации в методике обучения экологии, физической культуре, основам безопасности жизнедеятельности: сборник / С.В.Алексеев и др.; под общей ред. С.В. Алексеева. – СПб.: СПб АППО, 2014. 184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F1653" w:rsidRPr="007A4836" w:rsidTr="007F1653">
        <w:trPr>
          <w:jc w:val="center"/>
        </w:trPr>
        <w:tc>
          <w:tcPr>
            <w:tcW w:w="2171" w:type="dxa"/>
            <w:vAlign w:val="center"/>
          </w:tcPr>
          <w:p w:rsidR="007F1653" w:rsidRPr="002B0059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учебный задачник</w:t>
            </w:r>
          </w:p>
        </w:tc>
        <w:tc>
          <w:tcPr>
            <w:tcW w:w="1861" w:type="dxa"/>
            <w:vAlign w:val="center"/>
          </w:tcPr>
          <w:p w:rsidR="007F1653" w:rsidRDefault="007F1653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5461" w:type="dxa"/>
            <w:vAlign w:val="center"/>
          </w:tcPr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b/>
                <w:sz w:val="20"/>
                <w:szCs w:val="20"/>
                <w:u w:val="single"/>
              </w:rPr>
              <w:t>Данный задачник предназначен</w:t>
            </w:r>
            <w:r w:rsidRPr="009B0553">
              <w:rPr>
                <w:sz w:val="20"/>
                <w:szCs w:val="20"/>
              </w:rPr>
              <w:t xml:space="preserve"> для учащихся, которые бы хотели  хорошо ориентироваться в “море” тригонометрических уравнений, т.е. по определенным признакам выбирать наиболее эффективный способ решения конкретного тригонометрического уравнения. </w:t>
            </w:r>
          </w:p>
          <w:p w:rsidR="007F1653" w:rsidRPr="009B0553" w:rsidRDefault="007F1653" w:rsidP="00F56DB1">
            <w:pPr>
              <w:spacing w:line="240" w:lineRule="auto"/>
              <w:ind w:firstLine="708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</w:rPr>
              <w:t>Умение решать тригонометрические уравнения дает возможность правильно выполнить задание 15 профильного уровня ЕГЭ, а также 20-е задание (с параметрами), если оно будет содержать тригонометрические уравнения.</w:t>
            </w:r>
          </w:p>
          <w:p w:rsidR="007F1653" w:rsidRPr="009B0553" w:rsidRDefault="007F1653" w:rsidP="00F56DB1">
            <w:pPr>
              <w:spacing w:line="240" w:lineRule="auto"/>
              <w:ind w:firstLine="708"/>
              <w:jc w:val="both"/>
              <w:rPr>
                <w:sz w:val="20"/>
                <w:szCs w:val="20"/>
              </w:rPr>
            </w:pPr>
          </w:p>
          <w:p w:rsidR="007F1653" w:rsidRPr="009B0553" w:rsidRDefault="007F1653" w:rsidP="00F56DB1">
            <w:pPr>
              <w:spacing w:line="240" w:lineRule="auto"/>
              <w:ind w:firstLine="708"/>
              <w:jc w:val="both"/>
              <w:rPr>
                <w:sz w:val="20"/>
                <w:szCs w:val="20"/>
              </w:rPr>
            </w:pPr>
            <w:r w:rsidRPr="009B0553">
              <w:rPr>
                <w:b/>
                <w:sz w:val="20"/>
                <w:szCs w:val="20"/>
                <w:u w:val="single"/>
              </w:rPr>
              <w:t>Содержание задачника</w:t>
            </w:r>
            <w:r w:rsidRPr="009B0553">
              <w:rPr>
                <w:sz w:val="20"/>
                <w:szCs w:val="20"/>
              </w:rPr>
              <w:t>: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I</w:t>
            </w:r>
            <w:r w:rsidRPr="009B0553">
              <w:rPr>
                <w:sz w:val="20"/>
                <w:szCs w:val="20"/>
              </w:rPr>
              <w:t xml:space="preserve"> раздел - простейшие тригонометрические уравнения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II</w:t>
            </w:r>
            <w:r w:rsidRPr="009B0553">
              <w:rPr>
                <w:sz w:val="20"/>
                <w:szCs w:val="20"/>
              </w:rPr>
              <w:t xml:space="preserve"> раздел – сведение тригонометрических уравнений к квадратным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III</w:t>
            </w:r>
            <w:r w:rsidRPr="009B0553">
              <w:rPr>
                <w:sz w:val="20"/>
                <w:szCs w:val="20"/>
              </w:rPr>
              <w:t xml:space="preserve"> раздел – однородные тригонометрические уравнения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IV</w:t>
            </w:r>
            <w:r w:rsidRPr="009B0553">
              <w:rPr>
                <w:sz w:val="20"/>
                <w:szCs w:val="20"/>
              </w:rPr>
              <w:t xml:space="preserve"> раздел –</w:t>
            </w:r>
            <w:r w:rsidR="003F4FE0">
              <w:rPr>
                <w:sz w:val="20"/>
                <w:szCs w:val="20"/>
              </w:rPr>
              <w:t>в</w:t>
            </w:r>
            <w:r w:rsidRPr="009B0553">
              <w:rPr>
                <w:sz w:val="20"/>
                <w:szCs w:val="20"/>
              </w:rPr>
              <w:t>ведение вспомогательного угла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V</w:t>
            </w:r>
            <w:r w:rsidRPr="009B0553">
              <w:rPr>
                <w:sz w:val="20"/>
                <w:szCs w:val="20"/>
              </w:rPr>
              <w:t xml:space="preserve"> раздел –  замена </w:t>
            </w:r>
            <w:r w:rsidRPr="009B0553">
              <w:rPr>
                <w:sz w:val="20"/>
                <w:szCs w:val="20"/>
                <w:lang w:val="en-US"/>
              </w:rPr>
              <w:t>sin</w:t>
            </w:r>
            <w:r w:rsidRPr="009B0553">
              <w:rPr>
                <w:sz w:val="20"/>
                <w:szCs w:val="20"/>
              </w:rPr>
              <w:t xml:space="preserve"> </w:t>
            </w:r>
            <w:r w:rsidRPr="009B0553">
              <w:rPr>
                <w:sz w:val="20"/>
                <w:szCs w:val="20"/>
                <w:lang w:val="en-US"/>
              </w:rPr>
              <w:t>x</w:t>
            </w:r>
            <w:r w:rsidRPr="009B0553">
              <w:rPr>
                <w:sz w:val="20"/>
                <w:szCs w:val="20"/>
              </w:rPr>
              <w:t xml:space="preserve"> ± </w:t>
            </w:r>
            <w:r w:rsidRPr="009B0553">
              <w:rPr>
                <w:sz w:val="20"/>
                <w:szCs w:val="20"/>
                <w:lang w:val="en-US"/>
              </w:rPr>
              <w:t>cos</w:t>
            </w:r>
            <w:r w:rsidRPr="009B0553">
              <w:rPr>
                <w:sz w:val="20"/>
                <w:szCs w:val="20"/>
              </w:rPr>
              <w:t xml:space="preserve"> </w:t>
            </w:r>
            <w:r w:rsidRPr="009B0553">
              <w:rPr>
                <w:sz w:val="20"/>
                <w:szCs w:val="20"/>
                <w:lang w:val="en-US"/>
              </w:rPr>
              <w:t>x</w:t>
            </w:r>
            <w:r w:rsidRPr="009B0553">
              <w:rPr>
                <w:sz w:val="20"/>
                <w:szCs w:val="20"/>
              </w:rPr>
              <w:t xml:space="preserve"> = </w:t>
            </w:r>
            <w:r w:rsidRPr="009B0553">
              <w:rPr>
                <w:sz w:val="20"/>
                <w:szCs w:val="20"/>
                <w:lang w:val="en-US"/>
              </w:rPr>
              <w:t>t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VI</w:t>
            </w:r>
            <w:r w:rsidRPr="009B0553">
              <w:rPr>
                <w:sz w:val="20"/>
                <w:szCs w:val="20"/>
              </w:rPr>
              <w:t xml:space="preserve"> раздел – тригонометрические уравнения, решаемые разложением на множители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VII</w:t>
            </w:r>
            <w:r w:rsidRPr="009B0553">
              <w:rPr>
                <w:sz w:val="20"/>
                <w:szCs w:val="20"/>
              </w:rPr>
              <w:t xml:space="preserve"> раздел – применение формул понижения степени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VIII</w:t>
            </w:r>
            <w:r w:rsidRPr="009B0553">
              <w:rPr>
                <w:sz w:val="20"/>
                <w:szCs w:val="20"/>
              </w:rPr>
              <w:t xml:space="preserve">  раздел – использование ограниченности тригонометрических функций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IX</w:t>
            </w:r>
            <w:r w:rsidRPr="009B0553">
              <w:rPr>
                <w:sz w:val="20"/>
                <w:szCs w:val="20"/>
              </w:rPr>
              <w:t xml:space="preserve"> раздел – применение нестандартных методов решения</w:t>
            </w:r>
          </w:p>
          <w:p w:rsidR="007F1653" w:rsidRPr="009B0553" w:rsidRDefault="007F1653" w:rsidP="00F56DB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553">
              <w:rPr>
                <w:sz w:val="20"/>
                <w:szCs w:val="20"/>
                <w:lang w:val="en-US"/>
              </w:rPr>
              <w:t>X</w:t>
            </w:r>
            <w:r w:rsidRPr="009B0553">
              <w:rPr>
                <w:sz w:val="20"/>
                <w:szCs w:val="20"/>
              </w:rPr>
              <w:t xml:space="preserve"> раздел – решение уравнений, содержащих обратные тригонометрические функции</w:t>
            </w:r>
          </w:p>
          <w:p w:rsidR="007F1653" w:rsidRDefault="007F1653" w:rsidP="00F56DB1">
            <w:pPr>
              <w:rPr>
                <w:sz w:val="24"/>
                <w:szCs w:val="24"/>
              </w:rPr>
            </w:pPr>
          </w:p>
          <w:p w:rsidR="007F1653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 «прояви себя»</w:t>
            </w:r>
          </w:p>
          <w:p w:rsidR="007F1653" w:rsidRPr="007A4836" w:rsidRDefault="007F1653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7A483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cdops</w:t>
            </w:r>
            <w:proofErr w:type="spellEnd"/>
            <w:r w:rsidRPr="007A483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84F87" w:rsidRDefault="00B84F87"/>
    <w:sectPr w:rsidR="00B84F87" w:rsidSect="007F165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E5"/>
    <w:rsid w:val="002C64E5"/>
    <w:rsid w:val="003F4FE0"/>
    <w:rsid w:val="005343DE"/>
    <w:rsid w:val="00776A93"/>
    <w:rsid w:val="007F1653"/>
    <w:rsid w:val="00B8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E5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Обуховская</dc:creator>
  <cp:lastModifiedBy>Валентина</cp:lastModifiedBy>
  <cp:revision>2</cp:revision>
  <dcterms:created xsi:type="dcterms:W3CDTF">2015-07-03T06:57:00Z</dcterms:created>
  <dcterms:modified xsi:type="dcterms:W3CDTF">2015-07-03T06:57:00Z</dcterms:modified>
</cp:coreProperties>
</file>