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E7" w:rsidRDefault="00C37CE7" w:rsidP="00C37CE7">
      <w:r>
        <w:rPr>
          <w:noProof/>
        </w:rPr>
        <w:pict>
          <v:rect id="OKUD_num" o:spid="_x0000_s1027" style="position:absolute;margin-left:476pt;margin-top:102.5pt;width:42pt;height:15pt;z-index:251657728" filled="f" stroked="f">
            <v:textbox inset="0,0,0,0">
              <w:txbxContent>
                <w:p w:rsidR="002F17C0" w:rsidRDefault="002F17C0" w:rsidP="00C37C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02512218</w:t>
                  </w:r>
                </w:p>
              </w:txbxContent>
            </v:textbox>
          </v:rect>
        </w:pict>
      </w:r>
      <w:r w:rsidR="008274C9">
        <w:rPr>
          <w:noProof/>
        </w:rPr>
        <w:drawing>
          <wp:inline distT="0" distB="0" distL="0" distR="0">
            <wp:extent cx="7086600" cy="1857375"/>
            <wp:effectExtent l="1905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0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E7" w:rsidRDefault="00C37CE7" w:rsidP="00C37CE7"/>
    <w:p w:rsidR="00C37CE7" w:rsidRDefault="00C37CE7" w:rsidP="007317CD">
      <w:pPr>
        <w:ind w:firstLine="540"/>
        <w:jc w:val="both"/>
        <w:rPr>
          <w:sz w:val="24"/>
          <w:szCs w:val="24"/>
        </w:rPr>
        <w:sectPr w:rsidR="00C37CE7" w:rsidSect="00C37C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360" w:bottom="1140" w:left="360" w:header="708" w:footer="708" w:gutter="0"/>
          <w:cols w:space="708"/>
          <w:docGrid w:linePitch="381"/>
        </w:sectPr>
      </w:pPr>
    </w:p>
    <w:p w:rsidR="00CA1103" w:rsidRDefault="00CA1103" w:rsidP="00801B3C">
      <w:pPr>
        <w:ind w:rightChars="567" w:right="1588"/>
        <w:rPr>
          <w:b/>
          <w:sz w:val="24"/>
          <w:szCs w:val="24"/>
        </w:rPr>
      </w:pPr>
    </w:p>
    <w:p w:rsidR="00F261A6" w:rsidRDefault="00403A42" w:rsidP="00801B3C">
      <w:pPr>
        <w:ind w:rightChars="567" w:right="1588"/>
        <w:rPr>
          <w:b/>
          <w:sz w:val="24"/>
          <w:szCs w:val="24"/>
        </w:rPr>
      </w:pPr>
      <w:r w:rsidRPr="00853909">
        <w:rPr>
          <w:b/>
          <w:sz w:val="24"/>
          <w:szCs w:val="24"/>
        </w:rPr>
        <w:t>Об</w:t>
      </w:r>
      <w:r w:rsidR="00853909" w:rsidRPr="00853909">
        <w:rPr>
          <w:b/>
          <w:sz w:val="24"/>
          <w:szCs w:val="24"/>
        </w:rPr>
        <w:t xml:space="preserve"> утверждении </w:t>
      </w:r>
      <w:r w:rsidR="00065824">
        <w:rPr>
          <w:b/>
          <w:sz w:val="24"/>
          <w:szCs w:val="24"/>
        </w:rPr>
        <w:t xml:space="preserve">Порядка </w:t>
      </w:r>
      <w:r w:rsidR="00065824" w:rsidRPr="00065824">
        <w:rPr>
          <w:b/>
          <w:sz w:val="24"/>
          <w:szCs w:val="24"/>
        </w:rPr>
        <w:t xml:space="preserve">организации </w:t>
      </w:r>
      <w:r w:rsidR="00065824">
        <w:rPr>
          <w:b/>
          <w:sz w:val="24"/>
          <w:szCs w:val="24"/>
        </w:rPr>
        <w:br/>
      </w:r>
      <w:r w:rsidR="00065824" w:rsidRPr="00065824">
        <w:rPr>
          <w:b/>
          <w:sz w:val="24"/>
          <w:szCs w:val="24"/>
        </w:rPr>
        <w:t xml:space="preserve">промежуточной и </w:t>
      </w:r>
      <w:r w:rsidR="00944B19">
        <w:rPr>
          <w:b/>
          <w:sz w:val="24"/>
          <w:szCs w:val="24"/>
        </w:rPr>
        <w:t xml:space="preserve">(или) </w:t>
      </w:r>
      <w:r w:rsidR="00065824" w:rsidRPr="00065824">
        <w:rPr>
          <w:b/>
          <w:sz w:val="24"/>
          <w:szCs w:val="24"/>
        </w:rPr>
        <w:t xml:space="preserve">государственной итоговой </w:t>
      </w:r>
      <w:r w:rsidR="00065824">
        <w:rPr>
          <w:b/>
          <w:sz w:val="24"/>
          <w:szCs w:val="24"/>
        </w:rPr>
        <w:br/>
      </w:r>
      <w:r w:rsidR="00065824" w:rsidRPr="00065824">
        <w:rPr>
          <w:b/>
          <w:sz w:val="24"/>
          <w:szCs w:val="24"/>
        </w:rPr>
        <w:t>аттестации экстернов</w:t>
      </w:r>
      <w:r w:rsidR="00065824">
        <w:rPr>
          <w:b/>
          <w:sz w:val="24"/>
          <w:szCs w:val="24"/>
        </w:rPr>
        <w:t xml:space="preserve"> </w:t>
      </w:r>
      <w:r w:rsidR="00065824" w:rsidRPr="00065824">
        <w:rPr>
          <w:b/>
          <w:sz w:val="24"/>
          <w:szCs w:val="24"/>
        </w:rPr>
        <w:t xml:space="preserve">в образовательных </w:t>
      </w:r>
      <w:r w:rsidR="00065824">
        <w:rPr>
          <w:b/>
          <w:sz w:val="24"/>
          <w:szCs w:val="24"/>
        </w:rPr>
        <w:br/>
      </w:r>
      <w:r w:rsidR="00065824" w:rsidRPr="00065824">
        <w:rPr>
          <w:b/>
          <w:sz w:val="24"/>
          <w:szCs w:val="24"/>
        </w:rPr>
        <w:t>организациях</w:t>
      </w:r>
      <w:r w:rsidR="0080571B" w:rsidRPr="00853909">
        <w:rPr>
          <w:b/>
          <w:sz w:val="24"/>
          <w:szCs w:val="24"/>
        </w:rPr>
        <w:br/>
      </w:r>
    </w:p>
    <w:p w:rsidR="007C0CCF" w:rsidRDefault="007C0CCF" w:rsidP="00801B3C">
      <w:pPr>
        <w:ind w:rightChars="567" w:right="1588"/>
        <w:rPr>
          <w:b/>
          <w:sz w:val="24"/>
          <w:szCs w:val="24"/>
        </w:rPr>
      </w:pPr>
    </w:p>
    <w:p w:rsidR="00853909" w:rsidRP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В </w:t>
      </w:r>
      <w:r w:rsidR="00065824">
        <w:rPr>
          <w:sz w:val="24"/>
          <w:szCs w:val="24"/>
        </w:rPr>
        <w:t xml:space="preserve">целях </w:t>
      </w:r>
      <w:r w:rsidR="001C1DF0">
        <w:rPr>
          <w:sz w:val="24"/>
          <w:szCs w:val="24"/>
        </w:rPr>
        <w:t xml:space="preserve">реализации Федерального закона от 29.12.2012 № 273-ФЗ «Об образовании </w:t>
      </w:r>
      <w:r w:rsidR="001C1DF0">
        <w:rPr>
          <w:sz w:val="24"/>
          <w:szCs w:val="24"/>
        </w:rPr>
        <w:br/>
        <w:t>в Российской Федерации»</w:t>
      </w:r>
      <w:r w:rsidRPr="00D1692F">
        <w:rPr>
          <w:sz w:val="24"/>
          <w:szCs w:val="24"/>
        </w:rPr>
        <w:t>:</w:t>
      </w:r>
    </w:p>
    <w:p w:rsidR="00853909" w:rsidRPr="00853909" w:rsidRDefault="00853909" w:rsidP="008539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1. Утвердить </w:t>
      </w:r>
      <w:r w:rsidR="00065824">
        <w:rPr>
          <w:sz w:val="24"/>
          <w:szCs w:val="24"/>
        </w:rPr>
        <w:t xml:space="preserve">Порядок </w:t>
      </w:r>
      <w:r w:rsidR="00065824" w:rsidRPr="00065824">
        <w:rPr>
          <w:sz w:val="24"/>
          <w:szCs w:val="24"/>
        </w:rPr>
        <w:t>организации промежуточной и</w:t>
      </w:r>
      <w:r w:rsidR="00E0620A">
        <w:rPr>
          <w:sz w:val="24"/>
          <w:szCs w:val="24"/>
        </w:rPr>
        <w:t xml:space="preserve"> (или)</w:t>
      </w:r>
      <w:r w:rsidR="00065824" w:rsidRPr="00065824">
        <w:rPr>
          <w:sz w:val="24"/>
          <w:szCs w:val="24"/>
        </w:rPr>
        <w:t xml:space="preserve"> государственной итоговой аттестации экстернов</w:t>
      </w:r>
      <w:r w:rsidR="00065824">
        <w:rPr>
          <w:sz w:val="24"/>
          <w:szCs w:val="24"/>
        </w:rPr>
        <w:t xml:space="preserve"> </w:t>
      </w:r>
      <w:r w:rsidR="00065824" w:rsidRPr="00065824">
        <w:rPr>
          <w:sz w:val="24"/>
          <w:szCs w:val="24"/>
        </w:rPr>
        <w:t xml:space="preserve">в </w:t>
      </w:r>
      <w:r w:rsidR="000F2945">
        <w:rPr>
          <w:sz w:val="24"/>
          <w:szCs w:val="24"/>
        </w:rPr>
        <w:t xml:space="preserve">образовательных </w:t>
      </w:r>
      <w:r w:rsidR="00A81B69">
        <w:rPr>
          <w:sz w:val="24"/>
          <w:szCs w:val="24"/>
        </w:rPr>
        <w:t>организациях, осуществляющих</w:t>
      </w:r>
      <w:r w:rsidR="00A81B69" w:rsidRPr="00065824">
        <w:rPr>
          <w:sz w:val="24"/>
          <w:szCs w:val="24"/>
        </w:rPr>
        <w:t xml:space="preserve"> образовательную деятельность по соответствующей имеющей государственную аккредитацию образовательной программе (далее – образовательная организация)</w:t>
      </w:r>
      <w:r w:rsidR="00A81B69">
        <w:rPr>
          <w:sz w:val="24"/>
          <w:szCs w:val="24"/>
        </w:rPr>
        <w:t xml:space="preserve"> </w:t>
      </w:r>
      <w:r w:rsidRPr="00853909">
        <w:rPr>
          <w:sz w:val="24"/>
          <w:szCs w:val="24"/>
        </w:rPr>
        <w:t>согласно приложению.</w:t>
      </w:r>
    </w:p>
    <w:p w:rsidR="005C14CC" w:rsidRPr="001C20C1" w:rsidRDefault="00853909" w:rsidP="005C14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909">
        <w:rPr>
          <w:sz w:val="24"/>
          <w:szCs w:val="24"/>
        </w:rPr>
        <w:t xml:space="preserve">2. </w:t>
      </w:r>
      <w:r w:rsidR="005C14CC">
        <w:rPr>
          <w:sz w:val="24"/>
          <w:szCs w:val="24"/>
        </w:rPr>
        <w:t xml:space="preserve">Отделу развития образования </w:t>
      </w:r>
      <w:r w:rsidR="00DB0838">
        <w:rPr>
          <w:sz w:val="24"/>
          <w:szCs w:val="24"/>
        </w:rPr>
        <w:t xml:space="preserve">разместить </w:t>
      </w:r>
      <w:r w:rsidR="00BF5772">
        <w:rPr>
          <w:sz w:val="24"/>
          <w:szCs w:val="24"/>
        </w:rPr>
        <w:t xml:space="preserve">на сайте Комитета по образованию (далее – Комитет) в сети Интернет </w:t>
      </w:r>
      <w:r w:rsidR="00DB0838">
        <w:rPr>
          <w:sz w:val="24"/>
          <w:szCs w:val="24"/>
        </w:rPr>
        <w:t xml:space="preserve">Порядок </w:t>
      </w:r>
      <w:r w:rsidR="00DB0838" w:rsidRPr="00065824">
        <w:rPr>
          <w:sz w:val="24"/>
          <w:szCs w:val="24"/>
        </w:rPr>
        <w:t xml:space="preserve">организации промежуточной </w:t>
      </w:r>
      <w:r w:rsidR="00BF5772">
        <w:rPr>
          <w:sz w:val="24"/>
          <w:szCs w:val="24"/>
        </w:rPr>
        <w:br/>
      </w:r>
      <w:r w:rsidR="00DB0838" w:rsidRPr="00065824">
        <w:rPr>
          <w:sz w:val="24"/>
          <w:szCs w:val="24"/>
        </w:rPr>
        <w:t xml:space="preserve">и </w:t>
      </w:r>
      <w:r w:rsidR="00E0620A">
        <w:rPr>
          <w:sz w:val="24"/>
          <w:szCs w:val="24"/>
        </w:rPr>
        <w:t xml:space="preserve">(или) </w:t>
      </w:r>
      <w:r w:rsidR="00DB0838" w:rsidRPr="00065824">
        <w:rPr>
          <w:sz w:val="24"/>
          <w:szCs w:val="24"/>
        </w:rPr>
        <w:t>государственной итоговой аттестации экстернов</w:t>
      </w:r>
      <w:r w:rsidR="00DB0838">
        <w:rPr>
          <w:sz w:val="24"/>
          <w:szCs w:val="24"/>
        </w:rPr>
        <w:t xml:space="preserve"> </w:t>
      </w:r>
      <w:r w:rsidR="00DB0838" w:rsidRPr="00065824">
        <w:rPr>
          <w:sz w:val="24"/>
          <w:szCs w:val="24"/>
        </w:rPr>
        <w:t>в образовательных организациях</w:t>
      </w:r>
      <w:r w:rsidR="00DB0838">
        <w:rPr>
          <w:sz w:val="24"/>
          <w:szCs w:val="24"/>
        </w:rPr>
        <w:t>.</w:t>
      </w:r>
    </w:p>
    <w:p w:rsidR="005C14CC" w:rsidRPr="00BF09FA" w:rsidRDefault="001C1DF0" w:rsidP="005C14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C14CC">
        <w:rPr>
          <w:sz w:val="24"/>
          <w:szCs w:val="24"/>
        </w:rPr>
        <w:t xml:space="preserve">. </w:t>
      </w:r>
      <w:r w:rsidR="005C14CC" w:rsidRPr="00BF09FA">
        <w:rPr>
          <w:sz w:val="24"/>
          <w:szCs w:val="24"/>
        </w:rPr>
        <w:t>Контроль за выполнением распоряжения возложить на заместителя председателя Комитета</w:t>
      </w:r>
      <w:r w:rsidR="005C14CC">
        <w:rPr>
          <w:sz w:val="24"/>
          <w:szCs w:val="24"/>
        </w:rPr>
        <w:t xml:space="preserve"> Асланян И.А</w:t>
      </w:r>
      <w:r w:rsidR="005C14CC" w:rsidRPr="00BF09FA">
        <w:rPr>
          <w:sz w:val="24"/>
          <w:szCs w:val="24"/>
        </w:rPr>
        <w:t>.</w:t>
      </w: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5C14CC" w:rsidP="005C14CC">
      <w:pPr>
        <w:rPr>
          <w:sz w:val="24"/>
          <w:szCs w:val="24"/>
        </w:rPr>
      </w:pPr>
    </w:p>
    <w:p w:rsidR="005C14CC" w:rsidRDefault="00E0620A" w:rsidP="005C14C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5C14CC">
        <w:rPr>
          <w:b/>
          <w:sz w:val="24"/>
          <w:szCs w:val="24"/>
        </w:rPr>
        <w:t xml:space="preserve"> Комитета                       </w:t>
      </w:r>
      <w:r w:rsidR="005C14CC" w:rsidRPr="001B4F75">
        <w:rPr>
          <w:b/>
          <w:sz w:val="24"/>
          <w:szCs w:val="24"/>
        </w:rPr>
        <w:t xml:space="preserve">            </w:t>
      </w:r>
      <w:r w:rsidR="005C14CC">
        <w:rPr>
          <w:b/>
          <w:sz w:val="24"/>
          <w:szCs w:val="24"/>
        </w:rPr>
        <w:t xml:space="preserve">   </w:t>
      </w:r>
      <w:r w:rsidR="005C14CC" w:rsidRPr="001B4F75">
        <w:rPr>
          <w:b/>
          <w:sz w:val="24"/>
          <w:szCs w:val="24"/>
        </w:rPr>
        <w:t xml:space="preserve">   </w:t>
      </w:r>
      <w:r w:rsidR="005C14CC">
        <w:rPr>
          <w:b/>
          <w:sz w:val="24"/>
          <w:szCs w:val="24"/>
        </w:rPr>
        <w:t xml:space="preserve">      </w:t>
      </w:r>
      <w:r w:rsidR="005C14CC" w:rsidRPr="001B4F7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Ж.В. Воробьева</w:t>
      </w:r>
    </w:p>
    <w:p w:rsidR="00853909" w:rsidRPr="00853909" w:rsidRDefault="001B4F75" w:rsidP="002219B2">
      <w:pPr>
        <w:widowControl w:val="0"/>
        <w:autoSpaceDE w:val="0"/>
        <w:autoSpaceDN w:val="0"/>
        <w:adjustRightInd w:val="0"/>
        <w:ind w:left="6020"/>
        <w:outlineLvl w:val="0"/>
        <w:rPr>
          <w:sz w:val="24"/>
          <w:szCs w:val="24"/>
        </w:rPr>
      </w:pPr>
      <w:r>
        <w:rPr>
          <w:b/>
        </w:rPr>
        <w:br w:type="page"/>
      </w:r>
      <w:r w:rsidR="00853909" w:rsidRPr="00853909">
        <w:rPr>
          <w:sz w:val="24"/>
          <w:szCs w:val="24"/>
        </w:rPr>
        <w:lastRenderedPageBreak/>
        <w:t>ПРИЛОЖЕНИЕ</w:t>
      </w:r>
    </w:p>
    <w:p w:rsidR="00853909" w:rsidRPr="00853909" w:rsidRDefault="00853909" w:rsidP="002219B2">
      <w:pPr>
        <w:widowControl w:val="0"/>
        <w:autoSpaceDE w:val="0"/>
        <w:autoSpaceDN w:val="0"/>
        <w:adjustRightInd w:val="0"/>
        <w:ind w:left="6020"/>
        <w:rPr>
          <w:sz w:val="24"/>
          <w:szCs w:val="24"/>
        </w:rPr>
      </w:pPr>
      <w:r w:rsidRPr="00853909">
        <w:rPr>
          <w:sz w:val="24"/>
          <w:szCs w:val="24"/>
        </w:rPr>
        <w:t>к распоряжению</w:t>
      </w:r>
    </w:p>
    <w:p w:rsidR="00853909" w:rsidRDefault="00853909" w:rsidP="002219B2">
      <w:pPr>
        <w:widowControl w:val="0"/>
        <w:autoSpaceDE w:val="0"/>
        <w:autoSpaceDN w:val="0"/>
        <w:adjustRightInd w:val="0"/>
        <w:ind w:left="6020"/>
        <w:rPr>
          <w:sz w:val="24"/>
          <w:szCs w:val="24"/>
        </w:rPr>
      </w:pPr>
      <w:r w:rsidRPr="00853909">
        <w:rPr>
          <w:sz w:val="24"/>
          <w:szCs w:val="24"/>
        </w:rPr>
        <w:t>Комитета по образованию</w:t>
      </w:r>
    </w:p>
    <w:p w:rsidR="002219B2" w:rsidRPr="00853909" w:rsidRDefault="002219B2" w:rsidP="002219B2">
      <w:pPr>
        <w:widowControl w:val="0"/>
        <w:autoSpaceDE w:val="0"/>
        <w:autoSpaceDN w:val="0"/>
        <w:adjustRightInd w:val="0"/>
        <w:ind w:left="6020"/>
        <w:rPr>
          <w:sz w:val="24"/>
          <w:szCs w:val="24"/>
        </w:rPr>
      </w:pPr>
      <w:r>
        <w:rPr>
          <w:sz w:val="24"/>
          <w:szCs w:val="24"/>
        </w:rPr>
        <w:t>от ____________ № _______</w:t>
      </w:r>
    </w:p>
    <w:p w:rsidR="00853909" w:rsidRPr="00065824" w:rsidRDefault="00853909" w:rsidP="0085390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5824" w:rsidRPr="00065824" w:rsidRDefault="00065824" w:rsidP="00065824">
      <w:pPr>
        <w:jc w:val="center"/>
        <w:rPr>
          <w:b/>
          <w:sz w:val="24"/>
          <w:szCs w:val="24"/>
        </w:rPr>
      </w:pPr>
      <w:r w:rsidRPr="00065824">
        <w:rPr>
          <w:b/>
          <w:sz w:val="24"/>
          <w:szCs w:val="24"/>
        </w:rPr>
        <w:t>Порядок</w:t>
      </w:r>
    </w:p>
    <w:p w:rsidR="00065824" w:rsidRPr="00065824" w:rsidRDefault="00065824" w:rsidP="00065824">
      <w:pPr>
        <w:jc w:val="center"/>
        <w:rPr>
          <w:b/>
          <w:sz w:val="24"/>
          <w:szCs w:val="24"/>
        </w:rPr>
      </w:pPr>
      <w:r w:rsidRPr="00065824">
        <w:rPr>
          <w:b/>
          <w:sz w:val="24"/>
          <w:szCs w:val="24"/>
        </w:rPr>
        <w:t xml:space="preserve">организации промежуточной и </w:t>
      </w:r>
      <w:r w:rsidR="00E0620A">
        <w:rPr>
          <w:b/>
          <w:sz w:val="24"/>
          <w:szCs w:val="24"/>
        </w:rPr>
        <w:t xml:space="preserve">(или) </w:t>
      </w:r>
      <w:r w:rsidRPr="00065824">
        <w:rPr>
          <w:b/>
          <w:sz w:val="24"/>
          <w:szCs w:val="24"/>
        </w:rPr>
        <w:t>государственной итоговой аттестации экстернов</w:t>
      </w:r>
      <w:r w:rsidR="00E0620A">
        <w:rPr>
          <w:b/>
          <w:sz w:val="24"/>
          <w:szCs w:val="24"/>
        </w:rPr>
        <w:t xml:space="preserve"> </w:t>
      </w:r>
      <w:r w:rsidRPr="00065824">
        <w:rPr>
          <w:b/>
          <w:sz w:val="24"/>
          <w:szCs w:val="24"/>
        </w:rPr>
        <w:t>в образовательных организациях</w:t>
      </w:r>
    </w:p>
    <w:p w:rsidR="00065824" w:rsidRPr="00065824" w:rsidRDefault="00065824" w:rsidP="00065824">
      <w:pPr>
        <w:jc w:val="both"/>
        <w:rPr>
          <w:sz w:val="24"/>
          <w:szCs w:val="24"/>
        </w:rPr>
      </w:pPr>
    </w:p>
    <w:p w:rsidR="00065824" w:rsidRPr="00065824" w:rsidRDefault="00065824" w:rsidP="003A6B72">
      <w:pPr>
        <w:tabs>
          <w:tab w:val="left" w:pos="540"/>
        </w:tabs>
        <w:ind w:firstLine="560"/>
        <w:rPr>
          <w:sz w:val="24"/>
          <w:szCs w:val="24"/>
        </w:rPr>
      </w:pPr>
      <w:r w:rsidRPr="00065824">
        <w:rPr>
          <w:sz w:val="24"/>
          <w:szCs w:val="24"/>
        </w:rPr>
        <w:t>1. Общие положения.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1.1. В соответствии с частью 3 статьи 34 Федерального закона от 29.12.2012 </w:t>
      </w:r>
      <w:r w:rsidRPr="00065824">
        <w:rPr>
          <w:sz w:val="24"/>
          <w:szCs w:val="24"/>
        </w:rPr>
        <w:br/>
        <w:t>№ 273-ФЗ «Об образовании в Российской Федерации» лица, осваивающие основную образовательную программу в форме самообразования или семейного образования</w:t>
      </w:r>
      <w:r w:rsidR="00306327">
        <w:rPr>
          <w:sz w:val="24"/>
          <w:szCs w:val="24"/>
        </w:rPr>
        <w:t>,</w:t>
      </w:r>
      <w:r w:rsidRPr="00065824">
        <w:rPr>
          <w:sz w:val="24"/>
          <w:szCs w:val="24"/>
        </w:rPr>
        <w:t xml:space="preserve"> либо обучавшиеся по не имеющей государственной аккредитации образовательной программе, вправе пройти экстерном промежуточную и </w:t>
      </w:r>
      <w:r w:rsidR="00E0620A">
        <w:rPr>
          <w:sz w:val="24"/>
          <w:szCs w:val="24"/>
        </w:rPr>
        <w:t xml:space="preserve">(или) </w:t>
      </w:r>
      <w:r w:rsidRPr="00065824">
        <w:rPr>
          <w:sz w:val="24"/>
          <w:szCs w:val="24"/>
        </w:rPr>
        <w:t xml:space="preserve">государственную итоговую аттестацию </w:t>
      </w:r>
      <w:r w:rsidR="00E0620A">
        <w:rPr>
          <w:sz w:val="24"/>
          <w:szCs w:val="24"/>
        </w:rPr>
        <w:t xml:space="preserve">(далее – аттестация) </w:t>
      </w:r>
      <w:r w:rsidRPr="00065824">
        <w:rPr>
          <w:sz w:val="24"/>
          <w:szCs w:val="24"/>
        </w:rPr>
        <w:t xml:space="preserve">в организации, осуществляющей образовательную деятельность </w:t>
      </w:r>
      <w:r w:rsidR="00E0620A">
        <w:rPr>
          <w:sz w:val="24"/>
          <w:szCs w:val="24"/>
        </w:rPr>
        <w:br/>
      </w:r>
      <w:r w:rsidRPr="00065824">
        <w:rPr>
          <w:sz w:val="24"/>
          <w:szCs w:val="24"/>
        </w:rPr>
        <w:t>по соответствующей имеющей государственную аккредитацию образовательной программе (далее – образовательная организация).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1.2. Экстерны – лица, зачисленные в образовательную организацию </w:t>
      </w:r>
      <w:r w:rsidRPr="00065824">
        <w:rPr>
          <w:sz w:val="24"/>
          <w:szCs w:val="24"/>
        </w:rPr>
        <w:br/>
        <w:t>для прохождения аттестации.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1.3. Лица, не имеющие основного общего или среднего общего образования, вправе пройти экстерном аттестацию в образовательной организации бесплатно.</w:t>
      </w:r>
    </w:p>
    <w:p w:rsidR="00065824" w:rsidRPr="00E0620A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1.</w:t>
      </w:r>
      <w:r w:rsidR="003A6B72">
        <w:rPr>
          <w:sz w:val="24"/>
          <w:szCs w:val="24"/>
        </w:rPr>
        <w:t>4</w:t>
      </w:r>
      <w:r w:rsidRPr="00065824">
        <w:rPr>
          <w:sz w:val="24"/>
          <w:szCs w:val="24"/>
        </w:rPr>
        <w:t xml:space="preserve">. Информацию об образовательных организациях, в которых </w:t>
      </w:r>
      <w:r w:rsidR="00E0620A">
        <w:rPr>
          <w:sz w:val="24"/>
          <w:szCs w:val="24"/>
        </w:rPr>
        <w:t xml:space="preserve">экстерн может пройти </w:t>
      </w:r>
      <w:r w:rsidRPr="00065824">
        <w:rPr>
          <w:sz w:val="24"/>
          <w:szCs w:val="24"/>
        </w:rPr>
        <w:t xml:space="preserve">аттестацию, предоставляет </w:t>
      </w:r>
      <w:r w:rsidRPr="00E0620A">
        <w:rPr>
          <w:sz w:val="24"/>
          <w:szCs w:val="24"/>
        </w:rPr>
        <w:t xml:space="preserve">по заявлению родителей (законных представителей) </w:t>
      </w:r>
      <w:r w:rsidR="00E0620A" w:rsidRPr="00E0620A">
        <w:rPr>
          <w:sz w:val="24"/>
          <w:szCs w:val="24"/>
        </w:rPr>
        <w:t xml:space="preserve">несовершеннолетних </w:t>
      </w:r>
      <w:r w:rsidRPr="00E0620A">
        <w:rPr>
          <w:sz w:val="24"/>
          <w:szCs w:val="24"/>
        </w:rPr>
        <w:t xml:space="preserve">обучающихся </w:t>
      </w:r>
      <w:r w:rsidR="00E0620A" w:rsidRPr="00E0620A">
        <w:rPr>
          <w:sz w:val="24"/>
          <w:szCs w:val="24"/>
        </w:rPr>
        <w:t xml:space="preserve">или по заявлению </w:t>
      </w:r>
      <w:r w:rsidR="00460B37">
        <w:rPr>
          <w:sz w:val="24"/>
          <w:szCs w:val="24"/>
        </w:rPr>
        <w:t>совершеннолетнего</w:t>
      </w:r>
      <w:r w:rsidR="00460B37" w:rsidRPr="00065824">
        <w:rPr>
          <w:sz w:val="24"/>
          <w:szCs w:val="24"/>
        </w:rPr>
        <w:t xml:space="preserve"> гра</w:t>
      </w:r>
      <w:r w:rsidR="00460B37">
        <w:rPr>
          <w:sz w:val="24"/>
          <w:szCs w:val="24"/>
        </w:rPr>
        <w:t>жданина</w:t>
      </w:r>
      <w:r w:rsidR="00460B37" w:rsidRPr="00E0620A">
        <w:rPr>
          <w:sz w:val="24"/>
          <w:szCs w:val="24"/>
        </w:rPr>
        <w:t xml:space="preserve"> </w:t>
      </w:r>
      <w:r w:rsidRPr="00E0620A">
        <w:rPr>
          <w:sz w:val="24"/>
          <w:szCs w:val="24"/>
        </w:rPr>
        <w:t xml:space="preserve">отдел образования администрации района Санкт-Петербурга, в котором проживает </w:t>
      </w:r>
      <w:r w:rsidR="00E0620A" w:rsidRPr="00E0620A">
        <w:rPr>
          <w:sz w:val="24"/>
          <w:szCs w:val="24"/>
        </w:rPr>
        <w:t>экстерн</w:t>
      </w:r>
      <w:r w:rsidRPr="00E0620A">
        <w:rPr>
          <w:sz w:val="24"/>
          <w:szCs w:val="24"/>
        </w:rPr>
        <w:t>, в уведомительном порядке.</w:t>
      </w:r>
    </w:p>
    <w:p w:rsidR="00065824" w:rsidRPr="00E0620A" w:rsidRDefault="00065824" w:rsidP="003A6B72">
      <w:pPr>
        <w:pStyle w:val="s13"/>
        <w:shd w:val="clear" w:color="auto" w:fill="FFFFFF"/>
        <w:ind w:firstLine="560"/>
        <w:jc w:val="both"/>
        <w:rPr>
          <w:sz w:val="24"/>
          <w:szCs w:val="24"/>
        </w:rPr>
      </w:pPr>
      <w:r w:rsidRPr="00E0620A">
        <w:rPr>
          <w:sz w:val="24"/>
          <w:szCs w:val="24"/>
        </w:rPr>
        <w:t>1.</w:t>
      </w:r>
      <w:r w:rsidR="003A6B72">
        <w:rPr>
          <w:sz w:val="24"/>
          <w:szCs w:val="24"/>
        </w:rPr>
        <w:t>5</w:t>
      </w:r>
      <w:r w:rsidRPr="00E0620A">
        <w:rPr>
          <w:sz w:val="24"/>
          <w:szCs w:val="24"/>
        </w:rPr>
        <w:t>. При прохождении аттестации экстерны пользуются академическими правами обучающихся по соответств</w:t>
      </w:r>
      <w:r w:rsidR="00E0620A" w:rsidRPr="00E0620A">
        <w:rPr>
          <w:sz w:val="24"/>
          <w:szCs w:val="24"/>
        </w:rPr>
        <w:t xml:space="preserve">ующей образовательной программе </w:t>
      </w:r>
      <w:r w:rsidR="00E0620A" w:rsidRPr="00355CE6">
        <w:rPr>
          <w:sz w:val="24"/>
          <w:szCs w:val="24"/>
        </w:rPr>
        <w:t>(</w:t>
      </w:r>
      <w:r w:rsidR="00460B37" w:rsidRPr="00355CE6">
        <w:rPr>
          <w:sz w:val="24"/>
          <w:szCs w:val="24"/>
        </w:rPr>
        <w:t xml:space="preserve">например, </w:t>
      </w:r>
      <w:r w:rsidR="00355CE6" w:rsidRPr="00355CE6">
        <w:rPr>
          <w:sz w:val="24"/>
          <w:szCs w:val="24"/>
        </w:rPr>
        <w:t xml:space="preserve">пользование учебной литературой из библиотечного фонда </w:t>
      </w:r>
      <w:r w:rsidR="00E0620A" w:rsidRPr="00355CE6">
        <w:rPr>
          <w:sz w:val="24"/>
          <w:szCs w:val="24"/>
        </w:rPr>
        <w:t>образ</w:t>
      </w:r>
      <w:r w:rsidR="00355CE6" w:rsidRPr="00355CE6">
        <w:rPr>
          <w:sz w:val="24"/>
          <w:szCs w:val="24"/>
        </w:rPr>
        <w:t xml:space="preserve">овательной организации, посещение лабораторных и практических </w:t>
      </w:r>
      <w:r w:rsidR="00E0620A" w:rsidRPr="00355CE6">
        <w:rPr>
          <w:sz w:val="24"/>
          <w:szCs w:val="24"/>
        </w:rPr>
        <w:t>заняти</w:t>
      </w:r>
      <w:r w:rsidR="00355CE6" w:rsidRPr="00355CE6">
        <w:rPr>
          <w:sz w:val="24"/>
          <w:szCs w:val="24"/>
        </w:rPr>
        <w:t xml:space="preserve">й, </w:t>
      </w:r>
      <w:r w:rsidR="00E0620A" w:rsidRPr="00355CE6">
        <w:rPr>
          <w:sz w:val="24"/>
          <w:szCs w:val="24"/>
        </w:rPr>
        <w:t xml:space="preserve">участие в различных олимпиадах и конкурсах, </w:t>
      </w:r>
      <w:r w:rsidR="00355CE6" w:rsidRPr="00355CE6">
        <w:rPr>
          <w:sz w:val="24"/>
          <w:szCs w:val="24"/>
        </w:rPr>
        <w:br/>
      </w:r>
      <w:r w:rsidR="00E0620A" w:rsidRPr="00355CE6">
        <w:rPr>
          <w:sz w:val="24"/>
          <w:szCs w:val="24"/>
        </w:rPr>
        <w:t>в централизованном тестировании).</w:t>
      </w:r>
    </w:p>
    <w:p w:rsidR="00065824" w:rsidRPr="00E0620A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E0620A">
        <w:rPr>
          <w:sz w:val="24"/>
          <w:szCs w:val="24"/>
        </w:rPr>
        <w:t xml:space="preserve">Экстерн имеет право получать необходимые консультации (в пределах 2 учебных часов </w:t>
      </w:r>
      <w:r w:rsidR="00E0620A">
        <w:rPr>
          <w:sz w:val="24"/>
          <w:szCs w:val="24"/>
        </w:rPr>
        <w:t>по каждому учебному предмету, по которому он проходит аттестацию</w:t>
      </w:r>
      <w:r w:rsidRPr="00E0620A">
        <w:rPr>
          <w:sz w:val="24"/>
          <w:szCs w:val="24"/>
        </w:rPr>
        <w:t>).</w:t>
      </w:r>
    </w:p>
    <w:p w:rsidR="00065824" w:rsidRPr="00A81B69" w:rsidRDefault="00A81B69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bookmarkStart w:id="0" w:name="Par0"/>
      <w:bookmarkEnd w:id="0"/>
      <w:r w:rsidRPr="00A81B69">
        <w:rPr>
          <w:sz w:val="24"/>
          <w:szCs w:val="24"/>
        </w:rPr>
        <w:t>1.6. Образовательная организация обеспечивает аттестацию экстернов за счет бюджетных ассигнований, предусмотренных на оказание государственных услуг (выполнение работ) в виде субсидии на выполнение государственного задания.</w:t>
      </w:r>
    </w:p>
    <w:p w:rsidR="00065824" w:rsidRPr="00065824" w:rsidRDefault="00355CE6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065824" w:rsidRPr="00065824">
        <w:rPr>
          <w:sz w:val="24"/>
          <w:szCs w:val="24"/>
        </w:rPr>
        <w:t xml:space="preserve">. Образовательная организация по желанию экстернов, их родителей (законных представителей) может оказывать дополнительные </w:t>
      </w:r>
      <w:hyperlink r:id="rId14" w:history="1">
        <w:r w:rsidR="00065824" w:rsidRPr="00065824">
          <w:rPr>
            <w:sz w:val="24"/>
            <w:szCs w:val="24"/>
          </w:rPr>
          <w:t>платные</w:t>
        </w:r>
      </w:hyperlink>
      <w:r w:rsidR="00065824" w:rsidRPr="00065824">
        <w:rPr>
          <w:sz w:val="24"/>
          <w:szCs w:val="24"/>
        </w:rPr>
        <w:t xml:space="preserve"> образовательные услуги экстернам.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2. Порядок прохождения аттестации экстернами.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2.1. Заявле</w:t>
      </w:r>
      <w:r w:rsidR="00355CE6">
        <w:rPr>
          <w:sz w:val="24"/>
          <w:szCs w:val="24"/>
        </w:rPr>
        <w:t xml:space="preserve">ние о прохождении </w:t>
      </w:r>
      <w:r w:rsidRPr="00065824">
        <w:rPr>
          <w:sz w:val="24"/>
          <w:szCs w:val="24"/>
        </w:rPr>
        <w:t>аттестации экстерном подается руководителю образовательной организации совершеннолетним гражданином лично или родителями (законными представителями) несовершеннолетнего гражданина по форме согласно приложению 1.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2.2. Вместе с заявлением представляются следующие документы:</w:t>
      </w:r>
    </w:p>
    <w:p w:rsidR="00460B37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оригинал документа, удостоверяющего личность </w:t>
      </w:r>
      <w:r w:rsidR="00460B37">
        <w:rPr>
          <w:sz w:val="24"/>
          <w:szCs w:val="24"/>
        </w:rPr>
        <w:t xml:space="preserve">совершеннолетнего </w:t>
      </w:r>
      <w:r w:rsidR="00355CE6">
        <w:rPr>
          <w:sz w:val="24"/>
          <w:szCs w:val="24"/>
        </w:rPr>
        <w:t>гражданина</w:t>
      </w:r>
      <w:r w:rsidR="00460B37">
        <w:rPr>
          <w:sz w:val="24"/>
          <w:szCs w:val="24"/>
        </w:rPr>
        <w:t>,</w:t>
      </w:r>
    </w:p>
    <w:p w:rsidR="00065824" w:rsidRPr="00065824" w:rsidRDefault="00460B37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оригинал документа, удостоверяющего личность </w:t>
      </w:r>
      <w:r w:rsidR="00065824" w:rsidRPr="00065824">
        <w:rPr>
          <w:sz w:val="24"/>
          <w:szCs w:val="24"/>
        </w:rPr>
        <w:t>родителя (законного представителя)</w:t>
      </w:r>
      <w:r w:rsidR="00B928D3">
        <w:rPr>
          <w:sz w:val="24"/>
          <w:szCs w:val="24"/>
        </w:rPr>
        <w:t xml:space="preserve"> несовершеннолетнего </w:t>
      </w:r>
      <w:r w:rsidR="00355CE6">
        <w:rPr>
          <w:sz w:val="24"/>
          <w:szCs w:val="24"/>
        </w:rPr>
        <w:t>гражданина</w:t>
      </w:r>
      <w:r w:rsidR="00065824" w:rsidRPr="00065824">
        <w:rPr>
          <w:sz w:val="24"/>
          <w:szCs w:val="24"/>
        </w:rPr>
        <w:t xml:space="preserve">, 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оригинал свидетельства о рождении ребенка либо заверенную в установленном </w:t>
      </w:r>
      <w:hyperlink r:id="rId15" w:history="1">
        <w:r w:rsidRPr="00065824">
          <w:rPr>
            <w:sz w:val="24"/>
            <w:szCs w:val="24"/>
          </w:rPr>
          <w:t>порядке</w:t>
        </w:r>
      </w:hyperlink>
      <w:r w:rsidRPr="00065824">
        <w:rPr>
          <w:sz w:val="24"/>
          <w:szCs w:val="24"/>
        </w:rPr>
        <w:t xml:space="preserve"> копию документа, подтверждающего родство заявителя (или законность представления прав обучающегося),</w:t>
      </w:r>
    </w:p>
    <w:p w:rsidR="00065824" w:rsidRPr="00065824" w:rsidRDefault="00355CE6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личное дело,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</w:t>
      </w:r>
      <w:r w:rsidR="00A81B69">
        <w:rPr>
          <w:sz w:val="24"/>
          <w:szCs w:val="24"/>
        </w:rPr>
        <w:t>,</w:t>
      </w:r>
      <w:r w:rsidRPr="00065824">
        <w:rPr>
          <w:sz w:val="24"/>
          <w:szCs w:val="24"/>
        </w:rPr>
        <w:t xml:space="preserve"> справка о промежуточной аттестации</w:t>
      </w:r>
      <w:r w:rsidR="00A81B69">
        <w:rPr>
          <w:sz w:val="24"/>
          <w:szCs w:val="24"/>
        </w:rPr>
        <w:t xml:space="preserve"> в образовательной организации,</w:t>
      </w:r>
      <w:r w:rsidRPr="00065824">
        <w:rPr>
          <w:sz w:val="24"/>
          <w:szCs w:val="24"/>
        </w:rPr>
        <w:t xml:space="preserve"> документ об основном общем образовании).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При отсутствии личного дела в образовательной организации оформляется личное дело на время прохождения аттестации.</w:t>
      </w:r>
    </w:p>
    <w:p w:rsidR="00355CE6" w:rsidRDefault="00065824" w:rsidP="00355C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2.3. Образовательной организацией засчитываются</w:t>
      </w:r>
      <w:r w:rsidRPr="00065824">
        <w:rPr>
          <w:color w:val="FF0000"/>
          <w:sz w:val="24"/>
          <w:szCs w:val="24"/>
        </w:rPr>
        <w:t xml:space="preserve"> </w:t>
      </w:r>
      <w:r w:rsidRPr="00065824">
        <w:rPr>
          <w:sz w:val="24"/>
          <w:szCs w:val="24"/>
        </w:rPr>
        <w:t xml:space="preserve">результаты освоения экстерном учебных предметов, курсов, дисциплин (модулей), дополнительных образовательных программ в других организациях, </w:t>
      </w:r>
      <w:r w:rsidR="00B928D3" w:rsidRPr="00065824">
        <w:rPr>
          <w:sz w:val="24"/>
          <w:szCs w:val="24"/>
        </w:rPr>
        <w:t>осуществляющ</w:t>
      </w:r>
      <w:r w:rsidR="00355CE6">
        <w:rPr>
          <w:sz w:val="24"/>
          <w:szCs w:val="24"/>
        </w:rPr>
        <w:t>их на основании лицензии образовательную деятельность</w:t>
      </w:r>
      <w:r w:rsidR="006D2260">
        <w:rPr>
          <w:sz w:val="24"/>
          <w:szCs w:val="24"/>
        </w:rPr>
        <w:t>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2.4. Сроки подачи заявления о прохождении промежуточной аттестации экстерном</w:t>
      </w:r>
      <w:r w:rsidR="00B928D3">
        <w:rPr>
          <w:sz w:val="24"/>
          <w:szCs w:val="24"/>
        </w:rPr>
        <w:t xml:space="preserve">, </w:t>
      </w:r>
      <w:r w:rsidR="00B928D3">
        <w:rPr>
          <w:sz w:val="24"/>
          <w:szCs w:val="24"/>
        </w:rPr>
        <w:br/>
        <w:t xml:space="preserve">а также </w:t>
      </w:r>
      <w:r w:rsidR="006D2260">
        <w:rPr>
          <w:sz w:val="24"/>
          <w:szCs w:val="24"/>
        </w:rPr>
        <w:t>формы</w:t>
      </w:r>
      <w:r w:rsidR="00B928D3">
        <w:rPr>
          <w:sz w:val="24"/>
          <w:szCs w:val="24"/>
        </w:rPr>
        <w:t xml:space="preserve"> прохождения промежуточной аттестации</w:t>
      </w:r>
      <w:r w:rsidRPr="00065824">
        <w:rPr>
          <w:sz w:val="24"/>
          <w:szCs w:val="24"/>
        </w:rPr>
        <w:t xml:space="preserve"> устанавливаются </w:t>
      </w:r>
      <w:r w:rsidR="006D2260">
        <w:rPr>
          <w:sz w:val="24"/>
          <w:szCs w:val="24"/>
        </w:rPr>
        <w:t>образовательной организацией</w:t>
      </w:r>
      <w:r w:rsidRPr="00065824">
        <w:rPr>
          <w:sz w:val="24"/>
          <w:szCs w:val="24"/>
        </w:rPr>
        <w:t>. 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2.5. При приеме заявления о прохождении аттестации экстерном образовательная организация обязана ознакомить экстерна, родителей </w:t>
      </w:r>
      <w:hyperlink r:id="rId16" w:history="1">
        <w:r w:rsidRPr="00065824">
          <w:rPr>
            <w:sz w:val="24"/>
            <w:szCs w:val="24"/>
          </w:rPr>
          <w:t>(законных представителей)</w:t>
        </w:r>
      </w:hyperlink>
      <w:r w:rsidRPr="00065824">
        <w:rPr>
          <w:sz w:val="24"/>
          <w:szCs w:val="24"/>
        </w:rPr>
        <w:t xml:space="preserve"> несовершеннолетних экстернов с лицензией на осуществление образовательной деятельности, свидетельством о государственной аккредитации, уставом образовательной организации, локальным актом, регламентирующим порядок проведения промежуточной аттестации, положениями о порядке и формах проведения государственной итоговой аттестации </w:t>
      </w:r>
      <w:r w:rsidRPr="00065824">
        <w:rPr>
          <w:bCs/>
          <w:sz w:val="24"/>
          <w:szCs w:val="24"/>
        </w:rPr>
        <w:t>по образовательным программам основного общего образования</w:t>
      </w:r>
      <w:r w:rsidRPr="00065824">
        <w:rPr>
          <w:b/>
          <w:bCs/>
          <w:sz w:val="24"/>
          <w:szCs w:val="24"/>
        </w:rPr>
        <w:t xml:space="preserve"> </w:t>
      </w:r>
      <w:r w:rsidRPr="00065824">
        <w:rPr>
          <w:bCs/>
          <w:sz w:val="24"/>
          <w:szCs w:val="24"/>
        </w:rPr>
        <w:t>и среднего общего образования,</w:t>
      </w:r>
      <w:r w:rsidRPr="00065824">
        <w:rPr>
          <w:b/>
          <w:bCs/>
          <w:sz w:val="24"/>
          <w:szCs w:val="24"/>
        </w:rPr>
        <w:t xml:space="preserve"> </w:t>
      </w:r>
      <w:r w:rsidRPr="00065824">
        <w:rPr>
          <w:sz w:val="24"/>
          <w:szCs w:val="24"/>
        </w:rPr>
        <w:t>образовательной программой.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2.6. Руководителем образовательной организации издается </w:t>
      </w:r>
      <w:r w:rsidR="006D2260">
        <w:rPr>
          <w:sz w:val="24"/>
          <w:szCs w:val="24"/>
        </w:rPr>
        <w:t>распорядительный акт</w:t>
      </w:r>
      <w:r w:rsidRPr="00065824">
        <w:rPr>
          <w:sz w:val="24"/>
          <w:szCs w:val="24"/>
        </w:rPr>
        <w:t xml:space="preserve"> </w:t>
      </w:r>
      <w:r w:rsidR="006D2260">
        <w:rPr>
          <w:sz w:val="24"/>
          <w:szCs w:val="24"/>
        </w:rPr>
        <w:br/>
      </w:r>
      <w:r w:rsidRPr="00065824">
        <w:rPr>
          <w:sz w:val="24"/>
          <w:szCs w:val="24"/>
        </w:rPr>
        <w:t>о зачислении экстерна в образовательную организацию для прохождения аттестации</w:t>
      </w:r>
      <w:r w:rsidR="0029094A">
        <w:rPr>
          <w:sz w:val="24"/>
          <w:szCs w:val="24"/>
        </w:rPr>
        <w:t xml:space="preserve">, </w:t>
      </w:r>
      <w:r w:rsidR="006D2260">
        <w:rPr>
          <w:sz w:val="24"/>
          <w:szCs w:val="24"/>
        </w:rPr>
        <w:br/>
      </w:r>
      <w:r w:rsidR="0029094A">
        <w:rPr>
          <w:sz w:val="24"/>
          <w:szCs w:val="24"/>
        </w:rPr>
        <w:t>в котором устанавливаются сроки и</w:t>
      </w:r>
      <w:r w:rsidR="006D2260">
        <w:rPr>
          <w:sz w:val="24"/>
          <w:szCs w:val="24"/>
        </w:rPr>
        <w:t xml:space="preserve"> формы промежуточной аттестации</w:t>
      </w:r>
      <w:r w:rsidRPr="00065824">
        <w:rPr>
          <w:sz w:val="24"/>
          <w:szCs w:val="24"/>
        </w:rPr>
        <w:t xml:space="preserve"> п</w:t>
      </w:r>
      <w:r w:rsidR="0029094A">
        <w:rPr>
          <w:sz w:val="24"/>
          <w:szCs w:val="24"/>
        </w:rPr>
        <w:t>о форме согласно приложению 2. К</w:t>
      </w:r>
      <w:r w:rsidRPr="00065824">
        <w:rPr>
          <w:sz w:val="24"/>
          <w:szCs w:val="24"/>
        </w:rPr>
        <w:t xml:space="preserve">опия </w:t>
      </w:r>
      <w:r w:rsidR="006D2260">
        <w:rPr>
          <w:sz w:val="24"/>
          <w:szCs w:val="24"/>
        </w:rPr>
        <w:t>распорядительного акта</w:t>
      </w:r>
      <w:r w:rsidRPr="00065824">
        <w:rPr>
          <w:sz w:val="24"/>
          <w:szCs w:val="24"/>
        </w:rPr>
        <w:t xml:space="preserve"> хранится в личном деле</w:t>
      </w:r>
      <w:r w:rsidR="006D2260">
        <w:rPr>
          <w:sz w:val="24"/>
          <w:szCs w:val="24"/>
        </w:rPr>
        <w:t xml:space="preserve"> экстерна</w:t>
      </w:r>
      <w:r w:rsidRPr="00065824">
        <w:rPr>
          <w:sz w:val="24"/>
          <w:szCs w:val="24"/>
        </w:rPr>
        <w:t>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2.7. Неудовлетворительные результаты промежуточной аттестации по одному </w:t>
      </w:r>
      <w:r w:rsidRPr="00065824">
        <w:rPr>
          <w:sz w:val="24"/>
          <w:szCs w:val="24"/>
        </w:rPr>
        <w:br/>
        <w:t xml:space="preserve">или нескольким учебным предметам, курсам, дисциплинам (модулям) образовательной программы или непрохождение промежуточной аттестации </w:t>
      </w:r>
      <w:r w:rsidR="00B928D3">
        <w:rPr>
          <w:sz w:val="24"/>
          <w:szCs w:val="24"/>
        </w:rPr>
        <w:t xml:space="preserve">в сроки, определенные распорядительным актом образовательной организации, </w:t>
      </w:r>
      <w:r w:rsidRPr="00065824">
        <w:rPr>
          <w:sz w:val="24"/>
          <w:szCs w:val="24"/>
        </w:rPr>
        <w:t>при отсутствии уважительных причин признаются академической задолженностью.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Образовательные организации, родители </w:t>
      </w:r>
      <w:hyperlink r:id="rId17" w:history="1">
        <w:r w:rsidRPr="00065824">
          <w:rPr>
            <w:sz w:val="24"/>
            <w:szCs w:val="24"/>
          </w:rPr>
          <w:t>(законные представители)</w:t>
        </w:r>
      </w:hyperlink>
      <w:r w:rsidRPr="00065824">
        <w:rPr>
          <w:sz w:val="24"/>
          <w:szCs w:val="24"/>
        </w:rPr>
        <w:t xml:space="preserve">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2.8.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 </w:t>
      </w:r>
      <w:r w:rsidRPr="00065824">
        <w:rPr>
          <w:sz w:val="24"/>
          <w:szCs w:val="24"/>
        </w:rPr>
        <w:br/>
        <w:t xml:space="preserve">в пределах одного года с момента образования академической задолженности. </w:t>
      </w:r>
      <w:r w:rsidRPr="00065824">
        <w:rPr>
          <w:sz w:val="24"/>
          <w:szCs w:val="24"/>
        </w:rPr>
        <w:br/>
        <w:t xml:space="preserve">В указанный период не включаются время болезни экстерна, нахождение его </w:t>
      </w:r>
      <w:r w:rsidRPr="00065824">
        <w:rPr>
          <w:sz w:val="24"/>
          <w:szCs w:val="24"/>
        </w:rPr>
        <w:br/>
        <w:t>в академическом отпуске или отпуске по беременности и родам.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3. Аттестация экстернов.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3.1. Сроки, порядок проведения</w:t>
      </w:r>
      <w:r w:rsidR="000E3319">
        <w:rPr>
          <w:sz w:val="24"/>
          <w:szCs w:val="24"/>
        </w:rPr>
        <w:t>, формы</w:t>
      </w:r>
      <w:r w:rsidRPr="00065824">
        <w:rPr>
          <w:sz w:val="24"/>
          <w:szCs w:val="24"/>
        </w:rPr>
        <w:t xml:space="preserve"> и периодичность </w:t>
      </w:r>
      <w:r w:rsidR="000E3319" w:rsidRPr="00065824">
        <w:rPr>
          <w:sz w:val="24"/>
          <w:szCs w:val="24"/>
        </w:rPr>
        <w:t>промежуточной аттестации</w:t>
      </w:r>
      <w:r w:rsidR="000E3319">
        <w:rPr>
          <w:sz w:val="24"/>
          <w:szCs w:val="24"/>
        </w:rPr>
        <w:t xml:space="preserve"> экстернов</w:t>
      </w:r>
      <w:r w:rsidR="000E3319" w:rsidRPr="00065824">
        <w:rPr>
          <w:sz w:val="24"/>
          <w:szCs w:val="24"/>
        </w:rPr>
        <w:t xml:space="preserve"> </w:t>
      </w:r>
      <w:r w:rsidRPr="00065824">
        <w:rPr>
          <w:sz w:val="24"/>
          <w:szCs w:val="24"/>
        </w:rPr>
        <w:t>устанавливаются локальным актом образовательной организации.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3.2. Промежуточная и государст</w:t>
      </w:r>
      <w:r w:rsidR="000E3319">
        <w:rPr>
          <w:sz w:val="24"/>
          <w:szCs w:val="24"/>
        </w:rPr>
        <w:t>венная итоговая аттестация</w:t>
      </w:r>
      <w:r w:rsidRPr="00065824">
        <w:rPr>
          <w:sz w:val="24"/>
          <w:szCs w:val="24"/>
        </w:rPr>
        <w:t xml:space="preserve"> могут проводиться </w:t>
      </w:r>
      <w:r w:rsidRPr="00065824">
        <w:rPr>
          <w:sz w:val="24"/>
          <w:szCs w:val="24"/>
        </w:rPr>
        <w:br/>
        <w:t>в течение одного учебного года, но не должны совпадать по срокам.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3.3. Результаты промежуточной аттестации экстернов отражаются в протоколах.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lastRenderedPageBreak/>
        <w:t xml:space="preserve">3.4. Государственная итоговая аттестация экстернов проводится в соответствии </w:t>
      </w:r>
      <w:r w:rsidRPr="00065824">
        <w:rPr>
          <w:sz w:val="24"/>
          <w:szCs w:val="24"/>
        </w:rPr>
        <w:br/>
        <w:t xml:space="preserve">с положениями о государственной итоговой аттестации </w:t>
      </w:r>
      <w:r w:rsidRPr="00065824">
        <w:rPr>
          <w:bCs/>
          <w:sz w:val="24"/>
          <w:szCs w:val="24"/>
        </w:rPr>
        <w:t>по образовательным программам основного общего образования</w:t>
      </w:r>
      <w:r w:rsidRPr="00065824">
        <w:rPr>
          <w:b/>
          <w:bCs/>
          <w:sz w:val="24"/>
          <w:szCs w:val="24"/>
        </w:rPr>
        <w:t xml:space="preserve"> </w:t>
      </w:r>
      <w:r w:rsidRPr="00065824">
        <w:rPr>
          <w:bCs/>
          <w:sz w:val="24"/>
          <w:szCs w:val="24"/>
        </w:rPr>
        <w:t>и среднего общего образования.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3.5. Экстерны, не прошедшие государственную итоговую аттестацию </w:t>
      </w:r>
      <w:r w:rsidR="000E3319">
        <w:rPr>
          <w:sz w:val="24"/>
          <w:szCs w:val="24"/>
        </w:rPr>
        <w:br/>
      </w:r>
      <w:r w:rsidRPr="00065824">
        <w:rPr>
          <w:sz w:val="24"/>
          <w:szCs w:val="24"/>
        </w:rPr>
        <w:t>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65824" w:rsidRPr="00065824" w:rsidRDefault="00065824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3.6. Экстернам, прошедшим промежуточную аттестацию и не проходившим государственную итоговую аттестацию, выдается справка о промежуточной аттестации </w:t>
      </w:r>
      <w:r w:rsidRPr="00065824">
        <w:rPr>
          <w:sz w:val="24"/>
          <w:szCs w:val="24"/>
        </w:rPr>
        <w:br/>
        <w:t xml:space="preserve">по </w:t>
      </w:r>
      <w:hyperlink w:anchor="Par53" w:history="1">
        <w:r w:rsidRPr="00065824">
          <w:rPr>
            <w:sz w:val="24"/>
            <w:szCs w:val="24"/>
          </w:rPr>
          <w:t>форме</w:t>
        </w:r>
      </w:hyperlink>
      <w:r w:rsidRPr="00065824">
        <w:rPr>
          <w:sz w:val="24"/>
          <w:szCs w:val="24"/>
        </w:rPr>
        <w:t xml:space="preserve"> согласно приложению 3.</w:t>
      </w:r>
    </w:p>
    <w:p w:rsidR="00065824" w:rsidRPr="00065824" w:rsidRDefault="00B928D3" w:rsidP="003A6B7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065824" w:rsidRPr="00065824">
        <w:rPr>
          <w:sz w:val="24"/>
          <w:szCs w:val="24"/>
        </w:rP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</w:t>
      </w:r>
      <w:r>
        <w:rPr>
          <w:sz w:val="24"/>
          <w:szCs w:val="24"/>
        </w:rPr>
        <w:t xml:space="preserve"> образовательной организацией, в которой проводилась государственная итоговая аттестация.</w:t>
      </w:r>
    </w:p>
    <w:p w:rsidR="00065824" w:rsidRPr="00065824" w:rsidRDefault="00065824" w:rsidP="00065824">
      <w:pPr>
        <w:autoSpaceDE w:val="0"/>
        <w:autoSpaceDN w:val="0"/>
        <w:adjustRightInd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319" w:rsidRDefault="000E3319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319" w:rsidRDefault="000E3319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319" w:rsidRDefault="000E3319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319" w:rsidRDefault="000E3319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319" w:rsidRPr="00065824" w:rsidRDefault="000E3319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65824">
        <w:rPr>
          <w:sz w:val="24"/>
          <w:szCs w:val="24"/>
        </w:rPr>
        <w:lastRenderedPageBreak/>
        <w:t>Приложение 1</w:t>
      </w: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jc w:val="center"/>
        <w:rPr>
          <w:sz w:val="24"/>
          <w:szCs w:val="24"/>
        </w:rPr>
      </w:pPr>
      <w:r w:rsidRPr="00065824">
        <w:rPr>
          <w:sz w:val="24"/>
          <w:szCs w:val="24"/>
        </w:rPr>
        <w:t xml:space="preserve">Форма заявления </w:t>
      </w:r>
      <w:r w:rsidR="000E3319">
        <w:rPr>
          <w:sz w:val="24"/>
          <w:szCs w:val="24"/>
        </w:rPr>
        <w:t>гражданина</w:t>
      </w:r>
      <w:r w:rsidRPr="00065824">
        <w:rPr>
          <w:sz w:val="24"/>
          <w:szCs w:val="24"/>
        </w:rPr>
        <w:t xml:space="preserve"> или его родителей (законных представителей) </w:t>
      </w:r>
    </w:p>
    <w:p w:rsidR="00065824" w:rsidRPr="00065824" w:rsidRDefault="00065824" w:rsidP="00065824">
      <w:pPr>
        <w:jc w:val="center"/>
        <w:rPr>
          <w:sz w:val="24"/>
          <w:szCs w:val="24"/>
        </w:rPr>
      </w:pPr>
      <w:r w:rsidRPr="00065824">
        <w:rPr>
          <w:sz w:val="24"/>
          <w:szCs w:val="24"/>
        </w:rPr>
        <w:t>на зачисление в образовательную организацию</w:t>
      </w:r>
      <w:r w:rsidRPr="00065824">
        <w:rPr>
          <w:sz w:val="24"/>
          <w:szCs w:val="24"/>
        </w:rPr>
        <w:br/>
        <w:t xml:space="preserve">для прохождения промежуточной и </w:t>
      </w:r>
      <w:r w:rsidR="00B928D3">
        <w:rPr>
          <w:sz w:val="24"/>
          <w:szCs w:val="24"/>
        </w:rPr>
        <w:t xml:space="preserve">(или) </w:t>
      </w:r>
      <w:r w:rsidRPr="00065824">
        <w:rPr>
          <w:sz w:val="24"/>
          <w:szCs w:val="24"/>
        </w:rPr>
        <w:t>государственной итоговой аттестации</w:t>
      </w:r>
      <w:r w:rsidR="000E3319">
        <w:rPr>
          <w:sz w:val="24"/>
          <w:szCs w:val="24"/>
        </w:rPr>
        <w:t xml:space="preserve"> экстерном</w:t>
      </w:r>
    </w:p>
    <w:p w:rsidR="00065824" w:rsidRPr="00065824" w:rsidRDefault="00065824" w:rsidP="00065824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065824" w:rsidRDefault="00065824" w:rsidP="00065824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065824" w:rsidRPr="00C04EE0" w:rsidRDefault="00A81B69" w:rsidP="00065824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65824" w:rsidRPr="00C04E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65824" w:rsidRPr="00C04EE0">
        <w:rPr>
          <w:rFonts w:ascii="Times New Roman" w:hAnsi="Times New Roman" w:cs="Times New Roman"/>
          <w:sz w:val="24"/>
          <w:szCs w:val="24"/>
        </w:rPr>
        <w:t>_____</w:t>
      </w:r>
    </w:p>
    <w:p w:rsidR="00065824" w:rsidRPr="0067093A" w:rsidRDefault="00065824" w:rsidP="00065824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</w:t>
      </w:r>
      <w:r w:rsidRPr="00C04EE0">
        <w:rPr>
          <w:rFonts w:ascii="Times New Roman" w:hAnsi="Times New Roman" w:cs="Times New Roman"/>
          <w:sz w:val="24"/>
          <w:szCs w:val="24"/>
        </w:rPr>
        <w:tab/>
      </w:r>
      <w:r w:rsidRPr="00C04EE0">
        <w:rPr>
          <w:rFonts w:ascii="Times New Roman" w:hAnsi="Times New Roman" w:cs="Times New Roman"/>
          <w:sz w:val="24"/>
          <w:szCs w:val="24"/>
        </w:rPr>
        <w:tab/>
      </w:r>
      <w:r w:rsidR="00A81B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093A">
        <w:rPr>
          <w:rFonts w:ascii="Times New Roman" w:hAnsi="Times New Roman" w:cs="Times New Roman"/>
        </w:rPr>
        <w:t>(наименов</w:t>
      </w:r>
      <w:r>
        <w:rPr>
          <w:rFonts w:ascii="Times New Roman" w:hAnsi="Times New Roman" w:cs="Times New Roman"/>
        </w:rPr>
        <w:t>ание образовательной организации</w:t>
      </w:r>
      <w:r w:rsidRPr="0067093A">
        <w:rPr>
          <w:rFonts w:ascii="Times New Roman" w:hAnsi="Times New Roman" w:cs="Times New Roman"/>
        </w:rPr>
        <w:t>)</w:t>
      </w:r>
    </w:p>
    <w:p w:rsidR="00065824" w:rsidRPr="00C04EE0" w:rsidRDefault="00065824" w:rsidP="00065824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</w:t>
      </w:r>
    </w:p>
    <w:p w:rsidR="00065824" w:rsidRPr="0067093A" w:rsidRDefault="00065824" w:rsidP="00065824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</w:t>
      </w:r>
      <w:r w:rsidRPr="0067093A">
        <w:rPr>
          <w:rFonts w:ascii="Times New Roman" w:hAnsi="Times New Roman" w:cs="Times New Roman"/>
        </w:rPr>
        <w:t xml:space="preserve">(фамилия и </w:t>
      </w:r>
      <w:r>
        <w:rPr>
          <w:rFonts w:ascii="Times New Roman" w:hAnsi="Times New Roman" w:cs="Times New Roman"/>
        </w:rPr>
        <w:t>инициалы руководителя образовательной организации</w:t>
      </w:r>
      <w:r w:rsidRPr="0067093A">
        <w:rPr>
          <w:rFonts w:ascii="Times New Roman" w:hAnsi="Times New Roman" w:cs="Times New Roman"/>
        </w:rPr>
        <w:t>)</w:t>
      </w:r>
    </w:p>
    <w:p w:rsidR="000E3319" w:rsidRDefault="000E3319" w:rsidP="00065824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065824" w:rsidRPr="00C04EE0" w:rsidRDefault="00065824" w:rsidP="00065824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04EE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5824" w:rsidRPr="0067093A" w:rsidRDefault="00065824" w:rsidP="00065824">
      <w:pPr>
        <w:pStyle w:val="ConsPlusNonformat"/>
        <w:widowControl/>
        <w:ind w:left="3060" w:firstLine="138"/>
        <w:rPr>
          <w:rFonts w:ascii="Times New Roman" w:hAnsi="Times New Roman" w:cs="Times New Roman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</w:t>
      </w:r>
      <w:r w:rsidRPr="0067093A">
        <w:rPr>
          <w:rFonts w:ascii="Times New Roman" w:hAnsi="Times New Roman" w:cs="Times New Roman"/>
        </w:rPr>
        <w:t>(фамилия, имя, отчество полностью)</w:t>
      </w:r>
    </w:p>
    <w:p w:rsidR="00065824" w:rsidRPr="00C04EE0" w:rsidRDefault="00065824" w:rsidP="00065824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</w:p>
    <w:p w:rsidR="00065824" w:rsidRPr="00C04EE0" w:rsidRDefault="00065824" w:rsidP="00065824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065824" w:rsidRPr="00EE3D7F" w:rsidRDefault="00065824" w:rsidP="00065824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E3D7F">
        <w:rPr>
          <w:rFonts w:ascii="Times New Roman" w:hAnsi="Times New Roman"/>
          <w:sz w:val="24"/>
          <w:szCs w:val="24"/>
        </w:rPr>
        <w:t>ведения о д</w:t>
      </w:r>
      <w:r>
        <w:rPr>
          <w:rFonts w:ascii="Times New Roman" w:hAnsi="Times New Roman"/>
          <w:sz w:val="24"/>
          <w:szCs w:val="24"/>
        </w:rPr>
        <w:t xml:space="preserve">окументе, подтверждающем статус </w:t>
      </w:r>
      <w:r w:rsidRPr="00EE3D7F">
        <w:rPr>
          <w:rFonts w:ascii="Times New Roman" w:hAnsi="Times New Roman"/>
          <w:sz w:val="24"/>
          <w:szCs w:val="24"/>
        </w:rPr>
        <w:t>законного представителя (№, серия, дата выдачи, кем</w:t>
      </w:r>
      <w:r>
        <w:rPr>
          <w:rFonts w:ascii="Times New Roman" w:hAnsi="Times New Roman"/>
          <w:sz w:val="24"/>
          <w:szCs w:val="24"/>
        </w:rPr>
        <w:t xml:space="preserve"> выдан) </w:t>
      </w:r>
      <w:r w:rsidRPr="00EE3D7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5824" w:rsidRPr="00C04EE0" w:rsidRDefault="00065824" w:rsidP="00065824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065824" w:rsidRPr="00C04EE0" w:rsidRDefault="000E3319" w:rsidP="00065824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065824" w:rsidRPr="00C04EE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65824" w:rsidRPr="00C04EE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5824" w:rsidRDefault="00065824" w:rsidP="00065824">
      <w:pPr>
        <w:jc w:val="center"/>
      </w:pPr>
    </w:p>
    <w:p w:rsidR="00065824" w:rsidRPr="00065824" w:rsidRDefault="00065824" w:rsidP="00065824">
      <w:pPr>
        <w:jc w:val="center"/>
        <w:rPr>
          <w:sz w:val="24"/>
          <w:szCs w:val="24"/>
        </w:rPr>
      </w:pPr>
    </w:p>
    <w:p w:rsidR="00065824" w:rsidRPr="00065824" w:rsidRDefault="00065824" w:rsidP="00065824">
      <w:pPr>
        <w:jc w:val="center"/>
        <w:rPr>
          <w:sz w:val="24"/>
          <w:szCs w:val="24"/>
        </w:rPr>
      </w:pPr>
      <w:r w:rsidRPr="00065824">
        <w:rPr>
          <w:sz w:val="24"/>
          <w:szCs w:val="24"/>
        </w:rPr>
        <w:t>Заявление.</w:t>
      </w:r>
    </w:p>
    <w:p w:rsidR="00065824" w:rsidRPr="00065824" w:rsidRDefault="00065824" w:rsidP="00065824">
      <w:pPr>
        <w:jc w:val="center"/>
        <w:rPr>
          <w:sz w:val="24"/>
          <w:szCs w:val="24"/>
        </w:rPr>
      </w:pPr>
    </w:p>
    <w:p w:rsidR="00065824" w:rsidRPr="00065824" w:rsidRDefault="000E3319" w:rsidP="00065824">
      <w:pPr>
        <w:rPr>
          <w:sz w:val="24"/>
          <w:szCs w:val="24"/>
        </w:rPr>
      </w:pPr>
      <w:r>
        <w:rPr>
          <w:sz w:val="24"/>
          <w:szCs w:val="24"/>
        </w:rPr>
        <w:tab/>
        <w:t>Прошу зачислить меня (моего(ю) сына</w:t>
      </w:r>
      <w:r w:rsidR="00065824" w:rsidRPr="00065824">
        <w:rPr>
          <w:sz w:val="24"/>
          <w:szCs w:val="24"/>
        </w:rPr>
        <w:t>(дочь))  ________________</w:t>
      </w:r>
      <w:r>
        <w:rPr>
          <w:sz w:val="24"/>
          <w:szCs w:val="24"/>
        </w:rPr>
        <w:t>_</w:t>
      </w:r>
      <w:r w:rsidR="00065824" w:rsidRPr="00065824">
        <w:rPr>
          <w:sz w:val="24"/>
          <w:szCs w:val="24"/>
        </w:rPr>
        <w:t xml:space="preserve">______________ </w:t>
      </w: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 xml:space="preserve">_____________________________________________________________________________, </w:t>
      </w:r>
    </w:p>
    <w:p w:rsidR="00065824" w:rsidRPr="00065824" w:rsidRDefault="00065824" w:rsidP="00065824">
      <w:pPr>
        <w:jc w:val="center"/>
        <w:rPr>
          <w:sz w:val="20"/>
        </w:rPr>
      </w:pPr>
      <w:r w:rsidRPr="00065824">
        <w:rPr>
          <w:sz w:val="20"/>
        </w:rPr>
        <w:t>(ФИО полностью)</w:t>
      </w:r>
    </w:p>
    <w:p w:rsidR="00065824" w:rsidRPr="00065824" w:rsidRDefault="00B928D3" w:rsidP="000658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прохождения промежуточной </w:t>
      </w:r>
      <w:r w:rsidR="00065824" w:rsidRPr="00065824">
        <w:rPr>
          <w:sz w:val="24"/>
          <w:szCs w:val="24"/>
        </w:rPr>
        <w:t>и</w:t>
      </w:r>
      <w:r>
        <w:rPr>
          <w:sz w:val="24"/>
          <w:szCs w:val="24"/>
        </w:rPr>
        <w:t xml:space="preserve"> (или) государственной итоговой</w:t>
      </w:r>
      <w:r w:rsidR="00065824" w:rsidRPr="00065824">
        <w:rPr>
          <w:sz w:val="24"/>
          <w:szCs w:val="24"/>
        </w:rPr>
        <w:t xml:space="preserve"> аттестации з</w:t>
      </w:r>
      <w:r w:rsidR="000E3319">
        <w:rPr>
          <w:sz w:val="24"/>
          <w:szCs w:val="24"/>
        </w:rPr>
        <w:t>а курс ____ класса (по предмету</w:t>
      </w:r>
      <w:r w:rsidR="00065824" w:rsidRPr="00065824">
        <w:rPr>
          <w:sz w:val="24"/>
          <w:szCs w:val="24"/>
        </w:rPr>
        <w:t>(ам) ______</w:t>
      </w:r>
      <w:r>
        <w:rPr>
          <w:sz w:val="24"/>
          <w:szCs w:val="24"/>
        </w:rPr>
        <w:t>_______</w:t>
      </w:r>
      <w:r w:rsidR="00065824" w:rsidRPr="00065824">
        <w:rPr>
          <w:sz w:val="24"/>
          <w:szCs w:val="24"/>
        </w:rPr>
        <w:t>_____</w:t>
      </w:r>
      <w:r w:rsidR="000E3319">
        <w:rPr>
          <w:sz w:val="24"/>
          <w:szCs w:val="24"/>
        </w:rPr>
        <w:t>_</w:t>
      </w:r>
      <w:r w:rsidR="00065824" w:rsidRPr="00065824">
        <w:rPr>
          <w:sz w:val="24"/>
          <w:szCs w:val="24"/>
        </w:rPr>
        <w:t>_________________) с ____________ по _____</w:t>
      </w:r>
      <w:r>
        <w:rPr>
          <w:sz w:val="24"/>
          <w:szCs w:val="24"/>
        </w:rPr>
        <w:t>__________</w:t>
      </w:r>
      <w:r w:rsidR="00065824" w:rsidRPr="00065824">
        <w:rPr>
          <w:sz w:val="24"/>
          <w:szCs w:val="24"/>
        </w:rPr>
        <w:t xml:space="preserve">____ 20__/20__ учебного года на время прохождения промежуточной </w:t>
      </w:r>
      <w:r>
        <w:rPr>
          <w:sz w:val="24"/>
          <w:szCs w:val="24"/>
        </w:rPr>
        <w:t xml:space="preserve">и </w:t>
      </w:r>
      <w:r w:rsidR="00065824" w:rsidRPr="00065824">
        <w:rPr>
          <w:sz w:val="24"/>
          <w:szCs w:val="24"/>
        </w:rPr>
        <w:t>(</w:t>
      </w:r>
      <w:r>
        <w:rPr>
          <w:sz w:val="24"/>
          <w:szCs w:val="24"/>
        </w:rPr>
        <w:t>или) государственной итоговой</w:t>
      </w:r>
      <w:r w:rsidR="00065824" w:rsidRPr="00065824">
        <w:rPr>
          <w:sz w:val="24"/>
          <w:szCs w:val="24"/>
        </w:rPr>
        <w:t xml:space="preserve"> аттестации.</w:t>
      </w: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ab/>
      </w:r>
    </w:p>
    <w:p w:rsidR="00065824" w:rsidRPr="00065824" w:rsidRDefault="00BF5772" w:rsidP="00065824">
      <w:pPr>
        <w:rPr>
          <w:sz w:val="24"/>
          <w:szCs w:val="24"/>
        </w:rPr>
      </w:pPr>
      <w:r>
        <w:rPr>
          <w:sz w:val="24"/>
          <w:szCs w:val="24"/>
        </w:rPr>
        <w:tab/>
        <w:t>Прошу разрешить мне / моему(ей) сыну(дочери):</w:t>
      </w:r>
    </w:p>
    <w:p w:rsidR="00065824" w:rsidRPr="00E27072" w:rsidRDefault="00065824" w:rsidP="00065824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7072">
        <w:rPr>
          <w:sz w:val="24"/>
          <w:szCs w:val="24"/>
        </w:rPr>
        <w:t>посещать лабораторные и практические занятия</w:t>
      </w:r>
      <w:r>
        <w:rPr>
          <w:sz w:val="24"/>
          <w:szCs w:val="24"/>
        </w:rPr>
        <w:t xml:space="preserve"> (указать по каким предметам)</w:t>
      </w:r>
      <w:r w:rsidRPr="00E27072">
        <w:rPr>
          <w:sz w:val="24"/>
          <w:szCs w:val="24"/>
        </w:rPr>
        <w:t>;</w:t>
      </w:r>
    </w:p>
    <w:p w:rsidR="00065824" w:rsidRDefault="00065824" w:rsidP="00065824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участие в </w:t>
      </w:r>
      <w:r w:rsidRPr="00E27072">
        <w:rPr>
          <w:sz w:val="24"/>
          <w:szCs w:val="24"/>
        </w:rPr>
        <w:t>централизованном тестировании</w:t>
      </w:r>
      <w:r>
        <w:rPr>
          <w:sz w:val="24"/>
          <w:szCs w:val="24"/>
        </w:rPr>
        <w:t>.</w:t>
      </w:r>
    </w:p>
    <w:p w:rsidR="00065824" w:rsidRDefault="00065824" w:rsidP="0006582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093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нужное подчеркнуть</w:t>
      </w:r>
      <w:r w:rsidRPr="0067093A">
        <w:rPr>
          <w:rFonts w:ascii="Times New Roman" w:hAnsi="Times New Roman" w:cs="Times New Roman"/>
        </w:rPr>
        <w:t>)</w:t>
      </w:r>
    </w:p>
    <w:p w:rsidR="00065824" w:rsidRDefault="00065824" w:rsidP="00065824"/>
    <w:p w:rsidR="00065824" w:rsidRPr="00065824" w:rsidRDefault="00065824" w:rsidP="000658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С лицензией на осуществление образовательной деятельности, свидетельством </w:t>
      </w:r>
      <w:r w:rsidRPr="00065824">
        <w:rPr>
          <w:sz w:val="24"/>
          <w:szCs w:val="24"/>
        </w:rPr>
        <w:br/>
        <w:t xml:space="preserve">о государственной аккредитации, Уставом ________________________________________, </w:t>
      </w:r>
    </w:p>
    <w:p w:rsidR="00065824" w:rsidRDefault="00065824" w:rsidP="0006582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7093A">
        <w:rPr>
          <w:rFonts w:ascii="Times New Roman" w:hAnsi="Times New Roman" w:cs="Times New Roman"/>
        </w:rPr>
        <w:t>(наименов</w:t>
      </w:r>
      <w:r>
        <w:rPr>
          <w:rFonts w:ascii="Times New Roman" w:hAnsi="Times New Roman" w:cs="Times New Roman"/>
        </w:rPr>
        <w:t>ание образовательной организации</w:t>
      </w:r>
      <w:r w:rsidRPr="0067093A">
        <w:rPr>
          <w:rFonts w:ascii="Times New Roman" w:hAnsi="Times New Roman" w:cs="Times New Roman"/>
        </w:rPr>
        <w:t>)</w:t>
      </w:r>
    </w:p>
    <w:p w:rsidR="00065824" w:rsidRPr="00065824" w:rsidRDefault="00065824" w:rsidP="000658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</w:t>
      </w:r>
      <w:r w:rsidR="000E3319">
        <w:rPr>
          <w:sz w:val="24"/>
          <w:szCs w:val="24"/>
        </w:rPr>
        <w:t xml:space="preserve"> итоговой аттестации ознакомлен</w:t>
      </w:r>
      <w:r w:rsidRPr="00065824">
        <w:rPr>
          <w:sz w:val="24"/>
          <w:szCs w:val="24"/>
        </w:rPr>
        <w:t>(а).</w:t>
      </w:r>
    </w:p>
    <w:p w:rsidR="00065824" w:rsidRPr="00065824" w:rsidRDefault="00065824" w:rsidP="000658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5824" w:rsidRPr="00065824" w:rsidRDefault="00065824" w:rsidP="00065824">
      <w:pPr>
        <w:rPr>
          <w:sz w:val="24"/>
          <w:szCs w:val="24"/>
        </w:rPr>
      </w:pP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ab/>
      </w:r>
    </w:p>
    <w:p w:rsidR="00065824" w:rsidRPr="00065824" w:rsidRDefault="00065824" w:rsidP="00065824">
      <w:pPr>
        <w:ind w:left="720"/>
        <w:rPr>
          <w:sz w:val="24"/>
          <w:szCs w:val="24"/>
        </w:rPr>
      </w:pPr>
      <w:r w:rsidRPr="00065824">
        <w:rPr>
          <w:sz w:val="24"/>
          <w:szCs w:val="24"/>
        </w:rPr>
        <w:t xml:space="preserve">Дата__________________                                          Подпись__________________ </w:t>
      </w:r>
    </w:p>
    <w:p w:rsidR="00BF5772" w:rsidRDefault="00BF5772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F5772" w:rsidRDefault="00BF5772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F5772" w:rsidRDefault="00BF5772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65824">
        <w:rPr>
          <w:sz w:val="24"/>
          <w:szCs w:val="24"/>
        </w:rPr>
        <w:lastRenderedPageBreak/>
        <w:t>Приложение 2</w:t>
      </w: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jc w:val="center"/>
        <w:rPr>
          <w:sz w:val="24"/>
          <w:szCs w:val="24"/>
        </w:rPr>
      </w:pPr>
      <w:r w:rsidRPr="00065824">
        <w:rPr>
          <w:rStyle w:val="af"/>
          <w:sz w:val="24"/>
          <w:szCs w:val="24"/>
        </w:rPr>
        <w:t>ПРИКАЗ</w:t>
      </w: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>"____" ________ 20__ г.                                                                                        № __________</w:t>
      </w:r>
    </w:p>
    <w:p w:rsidR="00065824" w:rsidRPr="00065824" w:rsidRDefault="00065824" w:rsidP="00065824">
      <w:pPr>
        <w:jc w:val="center"/>
        <w:rPr>
          <w:sz w:val="24"/>
          <w:szCs w:val="24"/>
        </w:rPr>
      </w:pPr>
      <w:r w:rsidRPr="00065824">
        <w:rPr>
          <w:sz w:val="24"/>
          <w:szCs w:val="24"/>
        </w:rPr>
        <w:t>_____________________________</w:t>
      </w:r>
    </w:p>
    <w:p w:rsidR="00065824" w:rsidRDefault="00065824" w:rsidP="00065824">
      <w:pPr>
        <w:jc w:val="center"/>
      </w:pPr>
      <w:r>
        <w:rPr>
          <w:vertAlign w:val="superscript"/>
        </w:rPr>
        <w:t>(место составления приказа)</w:t>
      </w:r>
    </w:p>
    <w:p w:rsidR="00065824" w:rsidRPr="00065824" w:rsidRDefault="00065824" w:rsidP="00065824">
      <w:pPr>
        <w:jc w:val="center"/>
        <w:rPr>
          <w:sz w:val="24"/>
          <w:szCs w:val="24"/>
        </w:rPr>
      </w:pPr>
      <w:r w:rsidRPr="00065824">
        <w:rPr>
          <w:rStyle w:val="af"/>
          <w:sz w:val="24"/>
          <w:szCs w:val="24"/>
        </w:rPr>
        <w:t xml:space="preserve">О зачислении экстерна для прохождения промежуточной </w:t>
      </w:r>
      <w:r w:rsidRPr="00065824">
        <w:rPr>
          <w:rStyle w:val="af"/>
          <w:sz w:val="24"/>
          <w:szCs w:val="24"/>
        </w:rPr>
        <w:br/>
      </w:r>
      <w:r w:rsidR="0029094A">
        <w:rPr>
          <w:rStyle w:val="af"/>
          <w:sz w:val="24"/>
          <w:szCs w:val="24"/>
        </w:rPr>
        <w:t xml:space="preserve">и </w:t>
      </w:r>
      <w:r w:rsidRPr="00065824">
        <w:rPr>
          <w:rStyle w:val="af"/>
          <w:sz w:val="24"/>
          <w:szCs w:val="24"/>
        </w:rPr>
        <w:t>(</w:t>
      </w:r>
      <w:r w:rsidR="0029094A">
        <w:rPr>
          <w:rStyle w:val="af"/>
          <w:sz w:val="24"/>
          <w:szCs w:val="24"/>
        </w:rPr>
        <w:t xml:space="preserve">или) </w:t>
      </w:r>
      <w:r w:rsidRPr="00065824">
        <w:rPr>
          <w:rStyle w:val="af"/>
          <w:sz w:val="24"/>
          <w:szCs w:val="24"/>
        </w:rPr>
        <w:t>гос</w:t>
      </w:r>
      <w:r w:rsidR="0029094A">
        <w:rPr>
          <w:rStyle w:val="af"/>
          <w:sz w:val="24"/>
          <w:szCs w:val="24"/>
        </w:rPr>
        <w:t>ударственной итоговой</w:t>
      </w:r>
      <w:r w:rsidRPr="00065824">
        <w:rPr>
          <w:rStyle w:val="af"/>
          <w:sz w:val="24"/>
          <w:szCs w:val="24"/>
        </w:rPr>
        <w:t xml:space="preserve"> аттестации</w:t>
      </w:r>
    </w:p>
    <w:p w:rsidR="00065824" w:rsidRPr="00065824" w:rsidRDefault="00065824" w:rsidP="00065824">
      <w:pPr>
        <w:jc w:val="both"/>
        <w:rPr>
          <w:sz w:val="24"/>
          <w:szCs w:val="24"/>
        </w:rPr>
      </w:pPr>
      <w:r w:rsidRPr="00065824">
        <w:rPr>
          <w:sz w:val="24"/>
          <w:szCs w:val="24"/>
        </w:rPr>
        <w:tab/>
      </w:r>
    </w:p>
    <w:p w:rsidR="00065824" w:rsidRPr="00065824" w:rsidRDefault="00065824" w:rsidP="00065824">
      <w:pPr>
        <w:jc w:val="both"/>
        <w:rPr>
          <w:sz w:val="24"/>
          <w:szCs w:val="24"/>
        </w:rPr>
      </w:pPr>
      <w:r w:rsidRPr="00065824">
        <w:rPr>
          <w:sz w:val="24"/>
          <w:szCs w:val="24"/>
        </w:rPr>
        <w:tab/>
        <w:t>В соответствии с частью 3 статьи 34  Федерального закона от 29.12.2012 № 273-ФЗ «Об образовании в Российской Федерации»</w:t>
      </w:r>
    </w:p>
    <w:p w:rsidR="00065824" w:rsidRPr="00065824" w:rsidRDefault="00065824" w:rsidP="00065824">
      <w:pPr>
        <w:pStyle w:val="a8"/>
      </w:pPr>
      <w:r w:rsidRPr="00065824">
        <w:t>ПРИКАЗЫВАЮ:</w:t>
      </w:r>
    </w:p>
    <w:p w:rsidR="00065824" w:rsidRDefault="00065824" w:rsidP="00065824">
      <w:pPr>
        <w:tabs>
          <w:tab w:val="left" w:pos="480"/>
        </w:tabs>
        <w:ind w:firstLine="540"/>
        <w:jc w:val="center"/>
      </w:pPr>
      <w:r w:rsidRPr="00065824">
        <w:rPr>
          <w:sz w:val="24"/>
          <w:szCs w:val="24"/>
        </w:rPr>
        <w:t>1. Зачислить ______________________________________________________________</w:t>
      </w:r>
      <w:r>
        <w:rPr>
          <w:vertAlign w:val="superscript"/>
        </w:rPr>
        <w:t xml:space="preserve">                                                           (Ф.И.О. экстерна)</w:t>
      </w:r>
    </w:p>
    <w:p w:rsidR="00065824" w:rsidRPr="00065824" w:rsidRDefault="00065824" w:rsidP="0029094A">
      <w:pPr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с "____" ________ 20__ г. по "____" ________ 20__ г. для прохождения промежуточной </w:t>
      </w:r>
      <w:r w:rsidRPr="00065824">
        <w:rPr>
          <w:sz w:val="24"/>
          <w:szCs w:val="24"/>
        </w:rPr>
        <w:br/>
      </w:r>
      <w:r w:rsidR="0029094A">
        <w:rPr>
          <w:sz w:val="24"/>
          <w:szCs w:val="24"/>
        </w:rPr>
        <w:t xml:space="preserve">и </w:t>
      </w:r>
      <w:r w:rsidRPr="00065824">
        <w:rPr>
          <w:sz w:val="24"/>
          <w:szCs w:val="24"/>
        </w:rPr>
        <w:t>(</w:t>
      </w:r>
      <w:r w:rsidR="0029094A">
        <w:rPr>
          <w:sz w:val="24"/>
          <w:szCs w:val="24"/>
        </w:rPr>
        <w:t>или) государственной итоговой</w:t>
      </w:r>
      <w:r w:rsidRPr="00065824">
        <w:rPr>
          <w:sz w:val="24"/>
          <w:szCs w:val="24"/>
        </w:rPr>
        <w:t xml:space="preserve"> аттестации з</w:t>
      </w:r>
      <w:r w:rsidR="000E3319">
        <w:rPr>
          <w:sz w:val="24"/>
          <w:szCs w:val="24"/>
        </w:rPr>
        <w:t>а курс _____класса (по предмету</w:t>
      </w:r>
      <w:r w:rsidRPr="00065824">
        <w:rPr>
          <w:sz w:val="24"/>
          <w:szCs w:val="24"/>
        </w:rPr>
        <w:t>(ам) ______</w:t>
      </w:r>
      <w:r w:rsidR="0029094A">
        <w:rPr>
          <w:sz w:val="24"/>
          <w:szCs w:val="24"/>
        </w:rPr>
        <w:t>_____________________________________________________</w:t>
      </w:r>
      <w:r w:rsidRPr="00065824">
        <w:rPr>
          <w:sz w:val="24"/>
          <w:szCs w:val="24"/>
        </w:rPr>
        <w:t>_).</w:t>
      </w:r>
    </w:p>
    <w:p w:rsidR="00E816CE" w:rsidRDefault="00E816CE" w:rsidP="00065824">
      <w:pPr>
        <w:ind w:firstLine="540"/>
        <w:jc w:val="both"/>
        <w:rPr>
          <w:sz w:val="24"/>
          <w:szCs w:val="24"/>
        </w:rPr>
      </w:pPr>
    </w:p>
    <w:p w:rsidR="00065824" w:rsidRPr="00065824" w:rsidRDefault="00065824" w:rsidP="00065824">
      <w:pPr>
        <w:ind w:firstLine="54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2. Утвердить следующий график проведения промежуточной </w:t>
      </w:r>
      <w:r w:rsidR="000E3319">
        <w:rPr>
          <w:sz w:val="24"/>
          <w:szCs w:val="24"/>
        </w:rPr>
        <w:t>аттестации</w:t>
      </w:r>
      <w:r w:rsidRPr="00065824">
        <w:rPr>
          <w:sz w:val="24"/>
          <w:szCs w:val="24"/>
        </w:rPr>
        <w:t>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065824" w:rsidRPr="000E3319" w:rsidTr="002F17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E3319" w:rsidP="002F17C0">
            <w:pPr>
              <w:jc w:val="center"/>
              <w:rPr>
                <w:sz w:val="24"/>
                <w:szCs w:val="24"/>
              </w:rPr>
            </w:pPr>
            <w:r>
              <w:rPr>
                <w:vertAlign w:val="superscript"/>
              </w:rPr>
              <w:t xml:space="preserve">                                                           </w:t>
            </w:r>
            <w:r w:rsidR="00065824" w:rsidRPr="000E3319">
              <w:rPr>
                <w:rStyle w:val="af"/>
                <w:b w:val="0"/>
                <w:sz w:val="24"/>
                <w:szCs w:val="24"/>
              </w:rPr>
              <w:t>Предметы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0E3319">
              <w:rPr>
                <w:rStyle w:val="af"/>
                <w:b w:val="0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  <w:r w:rsidRPr="000E3319">
              <w:rPr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065824" w:rsidRPr="000E3319" w:rsidTr="002F17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</w:tr>
      <w:tr w:rsidR="00065824" w:rsidRPr="000E3319" w:rsidTr="002F17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</w:tr>
      <w:tr w:rsidR="00065824" w:rsidRPr="000E3319" w:rsidTr="002F17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16CE" w:rsidRDefault="00E816CE" w:rsidP="00E816CE">
      <w:pPr>
        <w:ind w:firstLine="540"/>
        <w:jc w:val="both"/>
        <w:rPr>
          <w:sz w:val="24"/>
          <w:szCs w:val="24"/>
        </w:rPr>
      </w:pPr>
    </w:p>
    <w:p w:rsidR="00065824" w:rsidRPr="000E3319" w:rsidRDefault="00065824" w:rsidP="00E816CE">
      <w:pPr>
        <w:ind w:firstLine="540"/>
        <w:jc w:val="both"/>
        <w:rPr>
          <w:sz w:val="24"/>
          <w:szCs w:val="24"/>
        </w:rPr>
      </w:pPr>
      <w:r w:rsidRPr="000E3319">
        <w:rPr>
          <w:sz w:val="24"/>
          <w:szCs w:val="24"/>
        </w:rPr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065824" w:rsidRPr="000E3319" w:rsidTr="002F17C0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  <w:r w:rsidRPr="000E3319">
              <w:rPr>
                <w:rStyle w:val="af"/>
                <w:b w:val="0"/>
                <w:sz w:val="24"/>
                <w:szCs w:val="24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  <w:r w:rsidRPr="000E3319">
              <w:rPr>
                <w:sz w:val="24"/>
                <w:szCs w:val="24"/>
              </w:rPr>
              <w:t>Сроки проведения консультаций</w:t>
            </w:r>
          </w:p>
        </w:tc>
      </w:tr>
      <w:tr w:rsidR="00065824" w:rsidRPr="000E3319" w:rsidTr="002F17C0">
        <w:trPr>
          <w:tblCellSpacing w:w="0" w:type="dxa"/>
        </w:trPr>
        <w:tc>
          <w:tcPr>
            <w:tcW w:w="26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  <w:r w:rsidRPr="000E3319"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  <w:r w:rsidRPr="000E3319">
              <w:rPr>
                <w:sz w:val="24"/>
                <w:szCs w:val="24"/>
              </w:rPr>
              <w:t>2 консультация</w:t>
            </w:r>
          </w:p>
        </w:tc>
      </w:tr>
      <w:tr w:rsidR="00065824" w:rsidRPr="000E3319" w:rsidTr="002F17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</w:tr>
      <w:tr w:rsidR="00065824" w:rsidRPr="000E3319" w:rsidTr="002F17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16CE" w:rsidRDefault="00E816CE" w:rsidP="00E816CE">
      <w:pPr>
        <w:tabs>
          <w:tab w:val="left" w:pos="360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65824" w:rsidRPr="000E3319" w:rsidRDefault="00065824" w:rsidP="00E816CE">
      <w:pPr>
        <w:tabs>
          <w:tab w:val="left" w:pos="360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E3319">
        <w:rPr>
          <w:sz w:val="24"/>
          <w:szCs w:val="24"/>
        </w:rPr>
        <w:t>4. Оплату за проведение консультаций производить следующим педагогическим работникам: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80"/>
        <w:gridCol w:w="3120"/>
      </w:tblGrid>
      <w:tr w:rsidR="00065824" w:rsidRPr="000E3319" w:rsidTr="002F17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sz w:val="24"/>
                <w:szCs w:val="24"/>
              </w:rPr>
            </w:pPr>
            <w:r w:rsidRPr="000E3319">
              <w:rPr>
                <w:rStyle w:val="af"/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0E3319">
              <w:rPr>
                <w:rStyle w:val="af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E3319" w:rsidRDefault="00065824" w:rsidP="002F17C0">
            <w:pPr>
              <w:ind w:left="855" w:hanging="855"/>
              <w:jc w:val="center"/>
              <w:rPr>
                <w:sz w:val="24"/>
                <w:szCs w:val="24"/>
              </w:rPr>
            </w:pPr>
            <w:r w:rsidRPr="000E3319">
              <w:rPr>
                <w:rStyle w:val="af"/>
                <w:b w:val="0"/>
                <w:sz w:val="24"/>
                <w:szCs w:val="24"/>
              </w:rPr>
              <w:t>Количество  часов</w:t>
            </w:r>
          </w:p>
        </w:tc>
      </w:tr>
      <w:tr w:rsidR="00065824" w:rsidRPr="00065824" w:rsidTr="002F17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65824" w:rsidRDefault="00065824" w:rsidP="002F17C0">
            <w:pPr>
              <w:jc w:val="center"/>
              <w:rPr>
                <w:rStyle w:val="af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65824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65824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</w:tr>
      <w:tr w:rsidR="00065824" w:rsidRPr="00065824" w:rsidTr="002F17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65824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24" w:rsidRPr="00065824" w:rsidRDefault="00065824" w:rsidP="002F17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tabs>
          <w:tab w:val="left" w:pos="360"/>
        </w:tabs>
        <w:ind w:firstLine="540"/>
        <w:rPr>
          <w:sz w:val="24"/>
          <w:szCs w:val="24"/>
        </w:rPr>
      </w:pPr>
      <w:r w:rsidRPr="00065824">
        <w:rPr>
          <w:sz w:val="24"/>
          <w:szCs w:val="24"/>
        </w:rPr>
        <w:tab/>
        <w:t xml:space="preserve">5. Заместителю </w:t>
      </w:r>
      <w:r w:rsidR="00BF5772">
        <w:rPr>
          <w:sz w:val="24"/>
          <w:szCs w:val="24"/>
        </w:rPr>
        <w:t>руководителя</w:t>
      </w:r>
      <w:r w:rsidRPr="00065824">
        <w:rPr>
          <w:sz w:val="24"/>
          <w:szCs w:val="24"/>
        </w:rPr>
        <w:t xml:space="preserve"> по учебно-воспит</w:t>
      </w:r>
      <w:r w:rsidR="00BF5772">
        <w:rPr>
          <w:sz w:val="24"/>
          <w:szCs w:val="24"/>
        </w:rPr>
        <w:t>ательной работе _____________</w:t>
      </w:r>
      <w:r w:rsidRPr="00065824">
        <w:rPr>
          <w:sz w:val="24"/>
          <w:szCs w:val="24"/>
        </w:rPr>
        <w:t>___</w:t>
      </w:r>
    </w:p>
    <w:p w:rsidR="00065824" w:rsidRPr="00065824" w:rsidRDefault="00065824" w:rsidP="00065824">
      <w:pPr>
        <w:ind w:firstLine="540"/>
        <w:rPr>
          <w:sz w:val="20"/>
        </w:rPr>
      </w:pPr>
      <w:r w:rsidRPr="00065824">
        <w:rPr>
          <w:sz w:val="24"/>
          <w:szCs w:val="24"/>
        </w:rPr>
        <w:t xml:space="preserve">                                                                                      </w:t>
      </w:r>
      <w:r w:rsidR="00BF5772">
        <w:rPr>
          <w:sz w:val="24"/>
          <w:szCs w:val="24"/>
        </w:rPr>
        <w:t xml:space="preserve">              </w:t>
      </w:r>
      <w:r w:rsidRPr="00065824">
        <w:rPr>
          <w:sz w:val="24"/>
          <w:szCs w:val="24"/>
        </w:rPr>
        <w:t xml:space="preserve">                </w:t>
      </w:r>
      <w:r w:rsidRPr="00065824">
        <w:rPr>
          <w:sz w:val="20"/>
        </w:rPr>
        <w:t>(ФИО заместителя)</w:t>
      </w:r>
    </w:p>
    <w:p w:rsidR="00065824" w:rsidRPr="00065824" w:rsidRDefault="00065824" w:rsidP="00065824">
      <w:pPr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осуществлять контроль за своевременным проведением консультаций и </w:t>
      </w:r>
      <w:r w:rsidR="00E816CE">
        <w:rPr>
          <w:sz w:val="24"/>
          <w:szCs w:val="24"/>
        </w:rPr>
        <w:t xml:space="preserve">проведением </w:t>
      </w:r>
      <w:r w:rsidRPr="00065824">
        <w:rPr>
          <w:sz w:val="24"/>
          <w:szCs w:val="24"/>
        </w:rPr>
        <w:t>промежуточной аттестации педагогическими работниками, ведением журнала учета проведенных консультаций.</w:t>
      </w:r>
    </w:p>
    <w:p w:rsidR="00065824" w:rsidRPr="00065824" w:rsidRDefault="00065824" w:rsidP="00065824">
      <w:pPr>
        <w:tabs>
          <w:tab w:val="left" w:pos="480"/>
        </w:tabs>
        <w:ind w:firstLine="54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ab/>
        <w:t xml:space="preserve">6. Контроль за исполнением приказа возложить на заместителя директора </w:t>
      </w:r>
      <w:r w:rsidR="00E816CE">
        <w:rPr>
          <w:sz w:val="24"/>
          <w:szCs w:val="24"/>
        </w:rPr>
        <w:br/>
      </w:r>
      <w:r w:rsidRPr="00065824">
        <w:rPr>
          <w:sz w:val="24"/>
          <w:szCs w:val="24"/>
        </w:rPr>
        <w:t>по учебно-воспитательной работе _________________________________ .</w:t>
      </w:r>
    </w:p>
    <w:p w:rsidR="00065824" w:rsidRPr="00065824" w:rsidRDefault="00065824" w:rsidP="00065824">
      <w:pPr>
        <w:rPr>
          <w:sz w:val="20"/>
        </w:rPr>
      </w:pPr>
      <w:r w:rsidRPr="00065824">
        <w:rPr>
          <w:sz w:val="20"/>
        </w:rPr>
        <w:t xml:space="preserve">                                                                                  (ФИО заместителя директора)</w:t>
      </w:r>
    </w:p>
    <w:p w:rsidR="00065824" w:rsidRDefault="00065824" w:rsidP="00065824">
      <w:pPr>
        <w:rPr>
          <w:sz w:val="24"/>
          <w:szCs w:val="24"/>
        </w:rPr>
      </w:pPr>
    </w:p>
    <w:p w:rsidR="00065824" w:rsidRPr="00065824" w:rsidRDefault="00065824" w:rsidP="00065824">
      <w:pPr>
        <w:rPr>
          <w:sz w:val="24"/>
          <w:szCs w:val="24"/>
        </w:rPr>
      </w:pPr>
    </w:p>
    <w:p w:rsidR="00065824" w:rsidRPr="00065824" w:rsidRDefault="00A81B69" w:rsidP="00065824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065824">
        <w:rPr>
          <w:sz w:val="24"/>
          <w:szCs w:val="24"/>
        </w:rPr>
        <w:t xml:space="preserve"> образовательной о</w:t>
      </w:r>
      <w:r>
        <w:rPr>
          <w:sz w:val="24"/>
          <w:szCs w:val="24"/>
        </w:rPr>
        <w:t>рганизации              _____</w:t>
      </w:r>
      <w:r w:rsidR="00065824">
        <w:rPr>
          <w:sz w:val="24"/>
          <w:szCs w:val="24"/>
        </w:rPr>
        <w:t>____ / ____________________</w:t>
      </w:r>
    </w:p>
    <w:p w:rsidR="00E816CE" w:rsidRDefault="00E816CE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65824">
        <w:rPr>
          <w:sz w:val="24"/>
          <w:szCs w:val="24"/>
        </w:rPr>
        <w:lastRenderedPageBreak/>
        <w:t>Приложение 3</w:t>
      </w:r>
    </w:p>
    <w:p w:rsidR="00065824" w:rsidRPr="00065824" w:rsidRDefault="00065824" w:rsidP="00065824">
      <w:pPr>
        <w:autoSpaceDE w:val="0"/>
        <w:autoSpaceDN w:val="0"/>
        <w:adjustRightInd w:val="0"/>
        <w:rPr>
          <w:sz w:val="24"/>
          <w:szCs w:val="24"/>
        </w:rPr>
      </w:pPr>
    </w:p>
    <w:p w:rsidR="00065824" w:rsidRPr="00065824" w:rsidRDefault="00065824" w:rsidP="00065824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53"/>
      <w:bookmarkEnd w:id="1"/>
      <w:r w:rsidRPr="00065824">
        <w:rPr>
          <w:sz w:val="24"/>
          <w:szCs w:val="24"/>
        </w:rPr>
        <w:t>СПРАВКА</w:t>
      </w:r>
    </w:p>
    <w:p w:rsidR="00065824" w:rsidRPr="00065824" w:rsidRDefault="00065824" w:rsidP="000658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5824">
        <w:rPr>
          <w:sz w:val="24"/>
          <w:szCs w:val="24"/>
        </w:rPr>
        <w:t xml:space="preserve">О ПРОМЕЖУТОЧНОЙ АТТЕСТАЦИИ </w:t>
      </w:r>
    </w:p>
    <w:p w:rsidR="00065824" w:rsidRPr="00065824" w:rsidRDefault="00065824" w:rsidP="00065824">
      <w:pPr>
        <w:autoSpaceDE w:val="0"/>
        <w:autoSpaceDN w:val="0"/>
        <w:adjustRightInd w:val="0"/>
        <w:rPr>
          <w:sz w:val="24"/>
          <w:szCs w:val="24"/>
        </w:rPr>
      </w:pP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>_____________________________________________________________________________</w:t>
      </w:r>
    </w:p>
    <w:p w:rsidR="00065824" w:rsidRPr="00173CE8" w:rsidRDefault="00065824" w:rsidP="00065824">
      <w:pPr>
        <w:rPr>
          <w:sz w:val="20"/>
        </w:rPr>
      </w:pPr>
      <w:r w:rsidRPr="00173CE8">
        <w:rPr>
          <w:sz w:val="20"/>
        </w:rPr>
        <w:t xml:space="preserve">                </w:t>
      </w:r>
      <w:r>
        <w:rPr>
          <w:sz w:val="20"/>
        </w:rPr>
        <w:t xml:space="preserve">                                        </w:t>
      </w:r>
      <w:r w:rsidRPr="00173CE8">
        <w:rPr>
          <w:sz w:val="20"/>
        </w:rPr>
        <w:t xml:space="preserve">     (фамилия, имя, отчество)</w:t>
      </w: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>в ____________________________________________________________________________</w:t>
      </w:r>
    </w:p>
    <w:p w:rsidR="00065824" w:rsidRPr="00173CE8" w:rsidRDefault="00065824" w:rsidP="00065824">
      <w:pPr>
        <w:rPr>
          <w:sz w:val="20"/>
        </w:rPr>
      </w:pPr>
      <w:r w:rsidRPr="00173CE8">
        <w:rPr>
          <w:sz w:val="20"/>
        </w:rPr>
        <w:t xml:space="preserve">      </w:t>
      </w:r>
      <w:r>
        <w:rPr>
          <w:sz w:val="20"/>
        </w:rPr>
        <w:t xml:space="preserve">                                    </w:t>
      </w:r>
      <w:r w:rsidRPr="00173CE8">
        <w:rPr>
          <w:sz w:val="20"/>
        </w:rPr>
        <w:t xml:space="preserve"> (наименование общеобразовательной организации, адрес)</w:t>
      </w: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>_____________________________________________________________________________</w:t>
      </w: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>в __________ учебном году пройдена промежуточная аттестация</w:t>
      </w:r>
    </w:p>
    <w:p w:rsidR="00065824" w:rsidRPr="00065824" w:rsidRDefault="00065824" w:rsidP="00065824">
      <w:pPr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2684"/>
        <w:gridCol w:w="3426"/>
        <w:gridCol w:w="2660"/>
      </w:tblGrid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jc w:val="center"/>
              <w:rPr>
                <w:sz w:val="24"/>
                <w:szCs w:val="24"/>
              </w:rPr>
            </w:pPr>
            <w:r w:rsidRPr="00065824">
              <w:rPr>
                <w:sz w:val="24"/>
                <w:szCs w:val="24"/>
              </w:rPr>
              <w:t>№</w:t>
            </w:r>
          </w:p>
          <w:p w:rsidR="00065824" w:rsidRPr="00065824" w:rsidRDefault="00065824" w:rsidP="002F17C0">
            <w:pPr>
              <w:jc w:val="center"/>
              <w:rPr>
                <w:sz w:val="24"/>
                <w:szCs w:val="24"/>
              </w:rPr>
            </w:pPr>
            <w:r w:rsidRPr="00065824">
              <w:rPr>
                <w:sz w:val="24"/>
                <w:szCs w:val="24"/>
              </w:rPr>
              <w:t>п/п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jc w:val="center"/>
              <w:rPr>
                <w:sz w:val="24"/>
                <w:szCs w:val="24"/>
              </w:rPr>
            </w:pPr>
            <w:r w:rsidRPr="00065824">
              <w:rPr>
                <w:sz w:val="24"/>
                <w:szCs w:val="24"/>
              </w:rPr>
              <w:t>Наименование учебных</w:t>
            </w:r>
          </w:p>
          <w:p w:rsidR="00065824" w:rsidRPr="00065824" w:rsidRDefault="00065824" w:rsidP="002F17C0">
            <w:pPr>
              <w:jc w:val="center"/>
              <w:rPr>
                <w:sz w:val="24"/>
                <w:szCs w:val="24"/>
              </w:rPr>
            </w:pPr>
            <w:r w:rsidRPr="00065824">
              <w:rPr>
                <w:sz w:val="24"/>
                <w:szCs w:val="24"/>
              </w:rPr>
              <w:t>предметов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jc w:val="center"/>
              <w:rPr>
                <w:sz w:val="24"/>
                <w:szCs w:val="24"/>
              </w:rPr>
            </w:pPr>
            <w:r w:rsidRPr="00065824">
              <w:rPr>
                <w:sz w:val="24"/>
                <w:szCs w:val="24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E816CE" w:rsidP="002F1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  <w:tr w:rsidR="00065824" w:rsidRPr="00065824" w:rsidTr="000658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24" w:rsidRPr="00065824" w:rsidRDefault="00065824" w:rsidP="002F17C0">
            <w:pPr>
              <w:rPr>
                <w:sz w:val="24"/>
                <w:szCs w:val="24"/>
              </w:rPr>
            </w:pPr>
          </w:p>
        </w:tc>
      </w:tr>
    </w:tbl>
    <w:p w:rsidR="00065824" w:rsidRPr="00065824" w:rsidRDefault="00065824" w:rsidP="00065824">
      <w:pPr>
        <w:rPr>
          <w:sz w:val="24"/>
          <w:szCs w:val="24"/>
        </w:rPr>
      </w:pP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>_____________________     ____________________</w:t>
      </w:r>
      <w:r w:rsidR="00E816CE">
        <w:rPr>
          <w:sz w:val="24"/>
          <w:szCs w:val="24"/>
        </w:rPr>
        <w:t>___</w:t>
      </w:r>
      <w:r w:rsidRPr="00065824">
        <w:rPr>
          <w:sz w:val="24"/>
          <w:szCs w:val="24"/>
        </w:rPr>
        <w:t xml:space="preserve">___ </w:t>
      </w:r>
      <w:r w:rsidR="00E816CE">
        <w:rPr>
          <w:sz w:val="24"/>
          <w:szCs w:val="24"/>
        </w:rPr>
        <w:t xml:space="preserve">   в _________ </w:t>
      </w:r>
      <w:r w:rsidRPr="00065824">
        <w:rPr>
          <w:sz w:val="24"/>
          <w:szCs w:val="24"/>
        </w:rPr>
        <w:t>класс.</w:t>
      </w:r>
    </w:p>
    <w:p w:rsidR="00065824" w:rsidRPr="00173CE8" w:rsidRDefault="00065824" w:rsidP="00065824">
      <w:pPr>
        <w:rPr>
          <w:sz w:val="20"/>
        </w:rPr>
      </w:pPr>
      <w:r w:rsidRPr="00173CE8">
        <w:rPr>
          <w:sz w:val="20"/>
        </w:rPr>
        <w:t xml:space="preserve">(Ф.И.О. обучающегося)   </w:t>
      </w:r>
      <w:r>
        <w:rPr>
          <w:sz w:val="20"/>
        </w:rPr>
        <w:t xml:space="preserve">        </w:t>
      </w:r>
      <w:r w:rsidR="00E816CE">
        <w:rPr>
          <w:sz w:val="20"/>
        </w:rPr>
        <w:t xml:space="preserve">   </w:t>
      </w:r>
      <w:r>
        <w:rPr>
          <w:sz w:val="20"/>
        </w:rPr>
        <w:t xml:space="preserve">   </w:t>
      </w:r>
      <w:r w:rsidRPr="00173CE8">
        <w:rPr>
          <w:sz w:val="20"/>
        </w:rPr>
        <w:t xml:space="preserve">  (продолжит обучение, переведен)</w:t>
      </w:r>
    </w:p>
    <w:p w:rsidR="00065824" w:rsidRPr="00190CB0" w:rsidRDefault="00065824" w:rsidP="00065824"/>
    <w:p w:rsidR="00065824" w:rsidRDefault="00065824" w:rsidP="00065824"/>
    <w:p w:rsidR="00065824" w:rsidRDefault="00065824" w:rsidP="00065824"/>
    <w:p w:rsidR="00065824" w:rsidRPr="00065824" w:rsidRDefault="00A81B69" w:rsidP="00065824">
      <w:pPr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образовательной организации              _________ / ____________________</w:t>
      </w:r>
    </w:p>
    <w:p w:rsidR="00065824" w:rsidRPr="00065824" w:rsidRDefault="00065824" w:rsidP="00065824">
      <w:pPr>
        <w:rPr>
          <w:sz w:val="24"/>
          <w:szCs w:val="24"/>
        </w:rPr>
      </w:pP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>МП</w:t>
      </w:r>
    </w:p>
    <w:p w:rsidR="00065824" w:rsidRPr="00065824" w:rsidRDefault="00065824" w:rsidP="00065824">
      <w:pPr>
        <w:rPr>
          <w:sz w:val="24"/>
          <w:szCs w:val="24"/>
        </w:rPr>
      </w:pP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>"__" ________________ г.</w:t>
      </w:r>
    </w:p>
    <w:p w:rsidR="00065824" w:rsidRPr="00065824" w:rsidRDefault="00065824" w:rsidP="00065824">
      <w:pPr>
        <w:rPr>
          <w:sz w:val="24"/>
          <w:szCs w:val="24"/>
        </w:rPr>
      </w:pPr>
    </w:p>
    <w:p w:rsidR="00065824" w:rsidRDefault="00065824" w:rsidP="00065824"/>
    <w:p w:rsidR="00065824" w:rsidRDefault="00065824" w:rsidP="00065824"/>
    <w:p w:rsidR="00065824" w:rsidRDefault="00065824" w:rsidP="00065824"/>
    <w:p w:rsidR="00065824" w:rsidRDefault="00065824" w:rsidP="00065824"/>
    <w:p w:rsidR="00065824" w:rsidRDefault="00065824" w:rsidP="00065824"/>
    <w:p w:rsidR="00065824" w:rsidRDefault="00065824" w:rsidP="00065824"/>
    <w:p w:rsidR="00065824" w:rsidRDefault="00065824" w:rsidP="00065824"/>
    <w:p w:rsidR="00065824" w:rsidRDefault="00065824" w:rsidP="00065824"/>
    <w:p w:rsidR="00065824" w:rsidRDefault="00065824" w:rsidP="00065824"/>
    <w:p w:rsidR="00065824" w:rsidRDefault="00065824" w:rsidP="00065824"/>
    <w:p w:rsidR="00065824" w:rsidRDefault="00065824" w:rsidP="00065824"/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65824">
        <w:rPr>
          <w:sz w:val="24"/>
          <w:szCs w:val="24"/>
        </w:rPr>
        <w:t>Приложение 4</w:t>
      </w:r>
    </w:p>
    <w:p w:rsidR="00065824" w:rsidRPr="00065824" w:rsidRDefault="00065824" w:rsidP="0006582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5824" w:rsidRPr="00065824" w:rsidRDefault="00065824" w:rsidP="00065824">
      <w:pPr>
        <w:jc w:val="center"/>
        <w:rPr>
          <w:caps/>
          <w:sz w:val="24"/>
          <w:szCs w:val="24"/>
        </w:rPr>
      </w:pPr>
      <w:r w:rsidRPr="00065824">
        <w:rPr>
          <w:caps/>
          <w:sz w:val="24"/>
          <w:szCs w:val="24"/>
        </w:rPr>
        <w:t>Уведомление</w:t>
      </w:r>
    </w:p>
    <w:p w:rsidR="00065824" w:rsidRPr="00065824" w:rsidRDefault="00065824" w:rsidP="00065824">
      <w:pPr>
        <w:jc w:val="center"/>
        <w:rPr>
          <w:sz w:val="24"/>
          <w:szCs w:val="24"/>
        </w:rPr>
      </w:pPr>
    </w:p>
    <w:p w:rsidR="00065824" w:rsidRPr="00065824" w:rsidRDefault="00065824" w:rsidP="00065824">
      <w:pPr>
        <w:jc w:val="center"/>
        <w:rPr>
          <w:sz w:val="24"/>
          <w:szCs w:val="24"/>
        </w:rPr>
      </w:pPr>
    </w:p>
    <w:p w:rsidR="00065824" w:rsidRPr="00065824" w:rsidRDefault="00065824" w:rsidP="00065824">
      <w:pPr>
        <w:jc w:val="center"/>
        <w:rPr>
          <w:sz w:val="24"/>
          <w:szCs w:val="24"/>
        </w:rPr>
      </w:pPr>
      <w:r w:rsidRPr="00065824">
        <w:rPr>
          <w:sz w:val="24"/>
          <w:szCs w:val="24"/>
        </w:rPr>
        <w:t>Уважаемый (ая) ____________________!</w:t>
      </w:r>
    </w:p>
    <w:p w:rsidR="00065824" w:rsidRPr="00065824" w:rsidRDefault="00065824" w:rsidP="00065824">
      <w:pPr>
        <w:jc w:val="center"/>
        <w:rPr>
          <w:sz w:val="24"/>
          <w:szCs w:val="24"/>
        </w:rPr>
      </w:pPr>
    </w:p>
    <w:p w:rsidR="00065824" w:rsidRPr="00065824" w:rsidRDefault="00065824" w:rsidP="00065824">
      <w:pPr>
        <w:jc w:val="center"/>
        <w:rPr>
          <w:sz w:val="24"/>
          <w:szCs w:val="24"/>
        </w:rPr>
      </w:pPr>
    </w:p>
    <w:p w:rsidR="00065824" w:rsidRPr="00065824" w:rsidRDefault="00065824" w:rsidP="00065824">
      <w:pPr>
        <w:ind w:firstLine="540"/>
        <w:jc w:val="both"/>
        <w:rPr>
          <w:sz w:val="24"/>
          <w:szCs w:val="24"/>
        </w:rPr>
      </w:pPr>
      <w:r w:rsidRPr="00065824">
        <w:rPr>
          <w:sz w:val="24"/>
          <w:szCs w:val="24"/>
        </w:rPr>
        <w:t xml:space="preserve">Отдел образования администрации ____________________ района Санкт-Петербурга уведомляет Вас о возможности прохождения экстерном промежуточной </w:t>
      </w:r>
      <w:r w:rsidRPr="00065824">
        <w:rPr>
          <w:sz w:val="24"/>
          <w:szCs w:val="24"/>
        </w:rPr>
        <w:br/>
      </w:r>
      <w:r w:rsidR="00E816CE">
        <w:rPr>
          <w:sz w:val="24"/>
          <w:szCs w:val="24"/>
        </w:rPr>
        <w:t xml:space="preserve">и </w:t>
      </w:r>
      <w:r w:rsidRPr="00065824">
        <w:rPr>
          <w:sz w:val="24"/>
          <w:szCs w:val="24"/>
        </w:rPr>
        <w:t>(</w:t>
      </w:r>
      <w:r w:rsidR="00E816CE">
        <w:rPr>
          <w:sz w:val="24"/>
          <w:szCs w:val="24"/>
        </w:rPr>
        <w:t>или) государственной итоговой</w:t>
      </w:r>
      <w:r w:rsidRPr="00065824">
        <w:rPr>
          <w:sz w:val="24"/>
          <w:szCs w:val="24"/>
        </w:rPr>
        <w:t xml:space="preserve"> аттестации </w:t>
      </w:r>
      <w:r w:rsidR="00A81B69">
        <w:rPr>
          <w:sz w:val="24"/>
          <w:szCs w:val="24"/>
        </w:rPr>
        <w:t xml:space="preserve">Вашего(ей) сына(дочери) ________________ </w:t>
      </w:r>
      <w:r w:rsidRPr="00065824">
        <w:rPr>
          <w:sz w:val="24"/>
          <w:szCs w:val="24"/>
        </w:rPr>
        <w:t>в следующих образовател</w:t>
      </w:r>
      <w:r w:rsidR="00A81B69">
        <w:rPr>
          <w:sz w:val="24"/>
          <w:szCs w:val="24"/>
        </w:rPr>
        <w:t>ьных организациях _________</w:t>
      </w:r>
      <w:r w:rsidRPr="00065824">
        <w:rPr>
          <w:sz w:val="24"/>
          <w:szCs w:val="24"/>
        </w:rPr>
        <w:t>_____ района Санкт-Петербурга:</w:t>
      </w:r>
    </w:p>
    <w:p w:rsidR="00065824" w:rsidRPr="00065824" w:rsidRDefault="00065824" w:rsidP="00065824">
      <w:pPr>
        <w:ind w:firstLine="540"/>
        <w:jc w:val="both"/>
        <w:rPr>
          <w:sz w:val="24"/>
          <w:szCs w:val="24"/>
        </w:rPr>
      </w:pPr>
    </w:p>
    <w:p w:rsidR="00065824" w:rsidRPr="00065824" w:rsidRDefault="00065824" w:rsidP="00065824">
      <w:pPr>
        <w:numPr>
          <w:ilvl w:val="0"/>
          <w:numId w:val="5"/>
        </w:numPr>
        <w:jc w:val="both"/>
        <w:rPr>
          <w:sz w:val="24"/>
          <w:szCs w:val="24"/>
        </w:rPr>
      </w:pPr>
      <w:r w:rsidRPr="00065824">
        <w:rPr>
          <w:sz w:val="24"/>
          <w:szCs w:val="24"/>
        </w:rPr>
        <w:t>_______________________________________________________________________</w:t>
      </w:r>
    </w:p>
    <w:p w:rsidR="00065824" w:rsidRDefault="00065824" w:rsidP="00065824">
      <w:pPr>
        <w:jc w:val="center"/>
        <w:rPr>
          <w:sz w:val="20"/>
        </w:rPr>
      </w:pPr>
      <w:r>
        <w:rPr>
          <w:sz w:val="20"/>
        </w:rPr>
        <w:t xml:space="preserve">(полное наименование образовательной организации, адрес, телефон, </w:t>
      </w:r>
      <w:r>
        <w:rPr>
          <w:sz w:val="20"/>
        </w:rPr>
        <w:br/>
        <w:t>ФИО руководителя образовательной организации)</w:t>
      </w:r>
    </w:p>
    <w:p w:rsidR="00065824" w:rsidRPr="00065824" w:rsidRDefault="00065824" w:rsidP="00065824">
      <w:pPr>
        <w:numPr>
          <w:ilvl w:val="0"/>
          <w:numId w:val="5"/>
        </w:numPr>
        <w:jc w:val="both"/>
        <w:rPr>
          <w:sz w:val="24"/>
          <w:szCs w:val="24"/>
        </w:rPr>
      </w:pPr>
      <w:r w:rsidRPr="00065824">
        <w:rPr>
          <w:sz w:val="24"/>
          <w:szCs w:val="24"/>
        </w:rPr>
        <w:t>_______________________________________________________________________</w:t>
      </w:r>
    </w:p>
    <w:p w:rsidR="00065824" w:rsidRDefault="00065824" w:rsidP="00065824">
      <w:pPr>
        <w:jc w:val="center"/>
        <w:rPr>
          <w:sz w:val="20"/>
        </w:rPr>
      </w:pPr>
      <w:r>
        <w:rPr>
          <w:sz w:val="20"/>
        </w:rPr>
        <w:t xml:space="preserve">(полное наименование образовательной организации, адрес, телефон, </w:t>
      </w:r>
      <w:r>
        <w:rPr>
          <w:sz w:val="20"/>
        </w:rPr>
        <w:br/>
        <w:t>ФИО руководителя образовательной организации)</w:t>
      </w:r>
    </w:p>
    <w:p w:rsidR="00065824" w:rsidRPr="00065824" w:rsidRDefault="00065824" w:rsidP="00065824">
      <w:pPr>
        <w:numPr>
          <w:ilvl w:val="0"/>
          <w:numId w:val="5"/>
        </w:numPr>
        <w:jc w:val="both"/>
        <w:rPr>
          <w:sz w:val="24"/>
          <w:szCs w:val="24"/>
        </w:rPr>
      </w:pPr>
      <w:r w:rsidRPr="00065824">
        <w:rPr>
          <w:sz w:val="24"/>
          <w:szCs w:val="24"/>
        </w:rPr>
        <w:t>_______________________________________________________________________</w:t>
      </w:r>
    </w:p>
    <w:p w:rsidR="00065824" w:rsidRDefault="00065824" w:rsidP="00065824">
      <w:pPr>
        <w:jc w:val="center"/>
        <w:rPr>
          <w:sz w:val="20"/>
        </w:rPr>
      </w:pPr>
      <w:r>
        <w:rPr>
          <w:sz w:val="20"/>
        </w:rPr>
        <w:t xml:space="preserve">(полное наименование образовательной организации, адрес, телефон, </w:t>
      </w:r>
      <w:r>
        <w:rPr>
          <w:sz w:val="20"/>
        </w:rPr>
        <w:br/>
        <w:t>ФИО руководителя образовательной организации)</w:t>
      </w:r>
    </w:p>
    <w:p w:rsidR="00065824" w:rsidRPr="00065824" w:rsidRDefault="00065824" w:rsidP="00065824">
      <w:pPr>
        <w:jc w:val="center"/>
        <w:rPr>
          <w:sz w:val="24"/>
          <w:szCs w:val="24"/>
        </w:rPr>
      </w:pPr>
    </w:p>
    <w:p w:rsidR="00065824" w:rsidRPr="00065824" w:rsidRDefault="00065824" w:rsidP="00065824">
      <w:pPr>
        <w:jc w:val="center"/>
        <w:rPr>
          <w:sz w:val="24"/>
          <w:szCs w:val="24"/>
        </w:rPr>
      </w:pPr>
    </w:p>
    <w:p w:rsidR="00065824" w:rsidRPr="00065824" w:rsidRDefault="00065824" w:rsidP="00065824">
      <w:pPr>
        <w:jc w:val="both"/>
        <w:rPr>
          <w:sz w:val="24"/>
          <w:szCs w:val="24"/>
        </w:rPr>
      </w:pPr>
    </w:p>
    <w:p w:rsidR="00065824" w:rsidRPr="00065824" w:rsidRDefault="00065824" w:rsidP="00065824">
      <w:pPr>
        <w:jc w:val="both"/>
        <w:rPr>
          <w:sz w:val="24"/>
          <w:szCs w:val="24"/>
        </w:rPr>
      </w:pPr>
      <w:r w:rsidRPr="00065824">
        <w:rPr>
          <w:sz w:val="24"/>
          <w:szCs w:val="24"/>
        </w:rPr>
        <w:t>Начальник отдела образования                  __________ / _____________________________</w:t>
      </w:r>
    </w:p>
    <w:p w:rsidR="00065824" w:rsidRPr="00065824" w:rsidRDefault="00065824" w:rsidP="00065824">
      <w:pPr>
        <w:jc w:val="both"/>
        <w:rPr>
          <w:sz w:val="24"/>
          <w:szCs w:val="24"/>
        </w:rPr>
      </w:pP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>МП</w:t>
      </w:r>
    </w:p>
    <w:p w:rsidR="00065824" w:rsidRPr="00065824" w:rsidRDefault="00065824" w:rsidP="00065824">
      <w:pPr>
        <w:rPr>
          <w:sz w:val="24"/>
          <w:szCs w:val="24"/>
        </w:rPr>
      </w:pPr>
    </w:p>
    <w:p w:rsidR="00065824" w:rsidRPr="00065824" w:rsidRDefault="00065824" w:rsidP="00065824">
      <w:pPr>
        <w:rPr>
          <w:sz w:val="24"/>
          <w:szCs w:val="24"/>
        </w:rPr>
      </w:pPr>
      <w:r w:rsidRPr="00065824">
        <w:rPr>
          <w:sz w:val="24"/>
          <w:szCs w:val="24"/>
        </w:rPr>
        <w:t>"__" ________________ г.</w:t>
      </w:r>
    </w:p>
    <w:p w:rsidR="00D30223" w:rsidRPr="00065824" w:rsidRDefault="00D30223" w:rsidP="0006582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30223" w:rsidRPr="00065824" w:rsidSect="00801B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F8" w:rsidRDefault="00B666F8">
      <w:r>
        <w:separator/>
      </w:r>
    </w:p>
  </w:endnote>
  <w:endnote w:type="continuationSeparator" w:id="0">
    <w:p w:rsidR="00B666F8" w:rsidRDefault="00B6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36" w:rsidRDefault="007E61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36" w:rsidRDefault="007E613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36" w:rsidRDefault="007E61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F8" w:rsidRDefault="00B666F8">
      <w:r>
        <w:separator/>
      </w:r>
    </w:p>
  </w:footnote>
  <w:footnote w:type="continuationSeparator" w:id="0">
    <w:p w:rsidR="00B666F8" w:rsidRDefault="00B66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36" w:rsidRDefault="007E61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C0" w:rsidRDefault="002F17C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36" w:rsidRDefault="007E6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E5282C"/>
    <w:multiLevelType w:val="hybridMultilevel"/>
    <w:tmpl w:val="C3F873F2"/>
    <w:lvl w:ilvl="0" w:tplc="F06CF7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66F3548"/>
    <w:multiLevelType w:val="hybridMultilevel"/>
    <w:tmpl w:val="A066E792"/>
    <w:lvl w:ilvl="0" w:tplc="2EAA831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A6790"/>
    <w:multiLevelType w:val="hybridMultilevel"/>
    <w:tmpl w:val="27DC656E"/>
    <w:lvl w:ilvl="0" w:tplc="F88CB0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0c86d4-75bb-4171-822a-a7074844b03f"/>
  </w:docVars>
  <w:rsids>
    <w:rsidRoot w:val="00F261A6"/>
    <w:rsid w:val="00012DE8"/>
    <w:rsid w:val="0003473D"/>
    <w:rsid w:val="00044F3F"/>
    <w:rsid w:val="00050BBD"/>
    <w:rsid w:val="00065824"/>
    <w:rsid w:val="000828AC"/>
    <w:rsid w:val="000A2A79"/>
    <w:rsid w:val="000A71A0"/>
    <w:rsid w:val="000C21F6"/>
    <w:rsid w:val="000C72EF"/>
    <w:rsid w:val="000E3319"/>
    <w:rsid w:val="000F2945"/>
    <w:rsid w:val="0010331C"/>
    <w:rsid w:val="00121960"/>
    <w:rsid w:val="001249D4"/>
    <w:rsid w:val="001677CC"/>
    <w:rsid w:val="00177D26"/>
    <w:rsid w:val="00180C85"/>
    <w:rsid w:val="001B4F75"/>
    <w:rsid w:val="001B5949"/>
    <w:rsid w:val="001C1DF0"/>
    <w:rsid w:val="001C20C1"/>
    <w:rsid w:val="001D0A3A"/>
    <w:rsid w:val="001D107C"/>
    <w:rsid w:val="001F262F"/>
    <w:rsid w:val="001F602D"/>
    <w:rsid w:val="0020461D"/>
    <w:rsid w:val="002219B2"/>
    <w:rsid w:val="002402F7"/>
    <w:rsid w:val="00244888"/>
    <w:rsid w:val="00283E01"/>
    <w:rsid w:val="0029094A"/>
    <w:rsid w:val="00291D0A"/>
    <w:rsid w:val="002B4CB9"/>
    <w:rsid w:val="002D2FC0"/>
    <w:rsid w:val="002D3137"/>
    <w:rsid w:val="002D3FA6"/>
    <w:rsid w:val="002D65C7"/>
    <w:rsid w:val="002F05F2"/>
    <w:rsid w:val="002F17C0"/>
    <w:rsid w:val="002F49D0"/>
    <w:rsid w:val="00305A0E"/>
    <w:rsid w:val="00306327"/>
    <w:rsid w:val="00320F24"/>
    <w:rsid w:val="003345A9"/>
    <w:rsid w:val="00341A45"/>
    <w:rsid w:val="00342467"/>
    <w:rsid w:val="00352FEA"/>
    <w:rsid w:val="00355CE6"/>
    <w:rsid w:val="00357883"/>
    <w:rsid w:val="00361693"/>
    <w:rsid w:val="003731E8"/>
    <w:rsid w:val="00385002"/>
    <w:rsid w:val="003A6B72"/>
    <w:rsid w:val="003B1E79"/>
    <w:rsid w:val="003C3DBD"/>
    <w:rsid w:val="003D6128"/>
    <w:rsid w:val="003E51A3"/>
    <w:rsid w:val="003F3DE7"/>
    <w:rsid w:val="003F6FC6"/>
    <w:rsid w:val="00403A42"/>
    <w:rsid w:val="00460B37"/>
    <w:rsid w:val="0047087C"/>
    <w:rsid w:val="004711D4"/>
    <w:rsid w:val="004930E5"/>
    <w:rsid w:val="004B01E4"/>
    <w:rsid w:val="004B306D"/>
    <w:rsid w:val="005067CA"/>
    <w:rsid w:val="00523C10"/>
    <w:rsid w:val="00532FF8"/>
    <w:rsid w:val="00570C30"/>
    <w:rsid w:val="00577B24"/>
    <w:rsid w:val="005818AE"/>
    <w:rsid w:val="005B0E9E"/>
    <w:rsid w:val="005C14CC"/>
    <w:rsid w:val="005C5F4E"/>
    <w:rsid w:val="005D41FD"/>
    <w:rsid w:val="005E0A24"/>
    <w:rsid w:val="00606CF1"/>
    <w:rsid w:val="00613057"/>
    <w:rsid w:val="00615CA4"/>
    <w:rsid w:val="00623997"/>
    <w:rsid w:val="00636A62"/>
    <w:rsid w:val="00651CC3"/>
    <w:rsid w:val="00654B03"/>
    <w:rsid w:val="00661EC8"/>
    <w:rsid w:val="00675BD1"/>
    <w:rsid w:val="00677275"/>
    <w:rsid w:val="00687DEC"/>
    <w:rsid w:val="006A39A8"/>
    <w:rsid w:val="006A78D3"/>
    <w:rsid w:val="006C7676"/>
    <w:rsid w:val="006D2260"/>
    <w:rsid w:val="006D4D5E"/>
    <w:rsid w:val="006E5DED"/>
    <w:rsid w:val="00706F8B"/>
    <w:rsid w:val="007174AB"/>
    <w:rsid w:val="00726B0E"/>
    <w:rsid w:val="007317CD"/>
    <w:rsid w:val="00732CFA"/>
    <w:rsid w:val="00732EC9"/>
    <w:rsid w:val="007617C1"/>
    <w:rsid w:val="00766B45"/>
    <w:rsid w:val="007854CB"/>
    <w:rsid w:val="00796AF4"/>
    <w:rsid w:val="00796F03"/>
    <w:rsid w:val="007B2B16"/>
    <w:rsid w:val="007B3831"/>
    <w:rsid w:val="007B6FCA"/>
    <w:rsid w:val="007C0CCF"/>
    <w:rsid w:val="007D3C73"/>
    <w:rsid w:val="007E6136"/>
    <w:rsid w:val="008016F1"/>
    <w:rsid w:val="00801B3C"/>
    <w:rsid w:val="0080571B"/>
    <w:rsid w:val="00805D8C"/>
    <w:rsid w:val="008226AF"/>
    <w:rsid w:val="008274C9"/>
    <w:rsid w:val="00852AAD"/>
    <w:rsid w:val="00853909"/>
    <w:rsid w:val="00854391"/>
    <w:rsid w:val="00890341"/>
    <w:rsid w:val="00890ACA"/>
    <w:rsid w:val="00890EE6"/>
    <w:rsid w:val="008A2517"/>
    <w:rsid w:val="008B47A6"/>
    <w:rsid w:val="008B6709"/>
    <w:rsid w:val="008E4803"/>
    <w:rsid w:val="00933191"/>
    <w:rsid w:val="00944B19"/>
    <w:rsid w:val="009458F4"/>
    <w:rsid w:val="00954E3D"/>
    <w:rsid w:val="009568FB"/>
    <w:rsid w:val="009676C0"/>
    <w:rsid w:val="00990991"/>
    <w:rsid w:val="009B1E2F"/>
    <w:rsid w:val="009C5737"/>
    <w:rsid w:val="00A337FA"/>
    <w:rsid w:val="00A46847"/>
    <w:rsid w:val="00A50173"/>
    <w:rsid w:val="00A81B69"/>
    <w:rsid w:val="00A8454E"/>
    <w:rsid w:val="00A958E6"/>
    <w:rsid w:val="00AB0A2A"/>
    <w:rsid w:val="00AD1E34"/>
    <w:rsid w:val="00AE2E6C"/>
    <w:rsid w:val="00B003D3"/>
    <w:rsid w:val="00B0660B"/>
    <w:rsid w:val="00B31588"/>
    <w:rsid w:val="00B52326"/>
    <w:rsid w:val="00B666F8"/>
    <w:rsid w:val="00B765C7"/>
    <w:rsid w:val="00B91613"/>
    <w:rsid w:val="00B928D3"/>
    <w:rsid w:val="00B92934"/>
    <w:rsid w:val="00BD2335"/>
    <w:rsid w:val="00BF09FA"/>
    <w:rsid w:val="00BF1E0E"/>
    <w:rsid w:val="00BF5357"/>
    <w:rsid w:val="00BF5772"/>
    <w:rsid w:val="00C0518D"/>
    <w:rsid w:val="00C0526C"/>
    <w:rsid w:val="00C1625E"/>
    <w:rsid w:val="00C20A4E"/>
    <w:rsid w:val="00C34474"/>
    <w:rsid w:val="00C37CE7"/>
    <w:rsid w:val="00C553A2"/>
    <w:rsid w:val="00C769B9"/>
    <w:rsid w:val="00C83450"/>
    <w:rsid w:val="00CA1103"/>
    <w:rsid w:val="00CB5D75"/>
    <w:rsid w:val="00D1692F"/>
    <w:rsid w:val="00D21F5B"/>
    <w:rsid w:val="00D30223"/>
    <w:rsid w:val="00D856FF"/>
    <w:rsid w:val="00DB0838"/>
    <w:rsid w:val="00DC201A"/>
    <w:rsid w:val="00DC436A"/>
    <w:rsid w:val="00E007FF"/>
    <w:rsid w:val="00E0620A"/>
    <w:rsid w:val="00E14C5E"/>
    <w:rsid w:val="00E22404"/>
    <w:rsid w:val="00E66221"/>
    <w:rsid w:val="00E71CA8"/>
    <w:rsid w:val="00E72184"/>
    <w:rsid w:val="00E734EF"/>
    <w:rsid w:val="00E816CE"/>
    <w:rsid w:val="00EB1A6D"/>
    <w:rsid w:val="00EB30E0"/>
    <w:rsid w:val="00ED1CBA"/>
    <w:rsid w:val="00EF0798"/>
    <w:rsid w:val="00F049F5"/>
    <w:rsid w:val="00F07AD5"/>
    <w:rsid w:val="00F07F9A"/>
    <w:rsid w:val="00F261A6"/>
    <w:rsid w:val="00F27330"/>
    <w:rsid w:val="00F33C9D"/>
    <w:rsid w:val="00F46C63"/>
    <w:rsid w:val="00F60BCA"/>
    <w:rsid w:val="00F72FCC"/>
    <w:rsid w:val="00F74F52"/>
    <w:rsid w:val="00F835F5"/>
    <w:rsid w:val="00F90F6B"/>
    <w:rsid w:val="00F946C0"/>
    <w:rsid w:val="00FE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261A6"/>
    <w:rPr>
      <w:sz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PlusNormal">
    <w:name w:val="ConsPlusNormal"/>
    <w:rsid w:val="00B003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1"/>
    <w:semiHidden/>
    <w:rsid w:val="00E22404"/>
    <w:rPr>
      <w:rFonts w:ascii="Tahoma" w:hAnsi="Tahoma" w:cs="Tahoma"/>
      <w:sz w:val="16"/>
      <w:szCs w:val="16"/>
    </w:rPr>
  </w:style>
  <w:style w:type="paragraph" w:styleId="a6">
    <w:name w:val="header"/>
    <w:basedOn w:val="a1"/>
    <w:rsid w:val="002D3FA6"/>
    <w:pPr>
      <w:tabs>
        <w:tab w:val="center" w:pos="4677"/>
        <w:tab w:val="right" w:pos="9355"/>
      </w:tabs>
    </w:pPr>
  </w:style>
  <w:style w:type="paragraph" w:styleId="a7">
    <w:name w:val="footer"/>
    <w:basedOn w:val="a1"/>
    <w:rsid w:val="002D3FA6"/>
    <w:pPr>
      <w:tabs>
        <w:tab w:val="center" w:pos="4677"/>
        <w:tab w:val="right" w:pos="9355"/>
      </w:tabs>
    </w:pPr>
  </w:style>
  <w:style w:type="paragraph" w:styleId="a8">
    <w:name w:val="Normal (Web)"/>
    <w:basedOn w:val="a1"/>
    <w:rsid w:val="001B4F7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1B4F75"/>
    <w:rPr>
      <w:color w:val="0000FF"/>
      <w:u w:val="single"/>
    </w:rPr>
  </w:style>
  <w:style w:type="paragraph" w:customStyle="1" w:styleId="aa">
    <w:name w:val="Обычный + По ширине"/>
    <w:aliases w:val="Слева:  0,1 см,Первая строка:  1,27 см,Перед:  0,25 пт..."/>
    <w:basedOn w:val="a1"/>
    <w:rsid w:val="001B4F7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paragraph" w:customStyle="1" w:styleId="a0">
    <w:name w:val="Обычный с многоуровневой нумерацией"/>
    <w:basedOn w:val="a1"/>
    <w:link w:val="ab"/>
    <w:rsid w:val="001B4F75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sz w:val="24"/>
      <w:szCs w:val="28"/>
    </w:rPr>
  </w:style>
  <w:style w:type="character" w:customStyle="1" w:styleId="ab">
    <w:name w:val="Обычный с многоуровневой нумерацией Знак"/>
    <w:link w:val="a0"/>
    <w:locked/>
    <w:rsid w:val="001B4F75"/>
    <w:rPr>
      <w:sz w:val="24"/>
      <w:szCs w:val="28"/>
      <w:lang w:val="ru-RU" w:eastAsia="ru-RU" w:bidi="ar-SA"/>
    </w:rPr>
  </w:style>
  <w:style w:type="paragraph" w:customStyle="1" w:styleId="-2">
    <w:name w:val="Обычный с многоуровневым списком - уровень 2"/>
    <w:basedOn w:val="a0"/>
    <w:rsid w:val="001B4F75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paragraph" w:customStyle="1" w:styleId="a">
    <w:name w:val="Обычный с маркированным списком"/>
    <w:basedOn w:val="a1"/>
    <w:link w:val="ac"/>
    <w:rsid w:val="001B4F75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sz w:val="24"/>
      <w:szCs w:val="28"/>
    </w:rPr>
  </w:style>
  <w:style w:type="character" w:customStyle="1" w:styleId="ac">
    <w:name w:val="Обычный с маркированным списком Знак"/>
    <w:link w:val="a"/>
    <w:locked/>
    <w:rsid w:val="001B4F75"/>
    <w:rPr>
      <w:sz w:val="24"/>
      <w:szCs w:val="28"/>
      <w:lang w:val="ru-RU" w:eastAsia="ru-RU" w:bidi="ar-SA"/>
    </w:rPr>
  </w:style>
  <w:style w:type="table" w:styleId="ad">
    <w:name w:val="Table Grid"/>
    <w:basedOn w:val="a3"/>
    <w:rsid w:val="001B4F75"/>
    <w:pPr>
      <w:widowControl w:val="0"/>
      <w:autoSpaceDE w:val="0"/>
      <w:autoSpaceDN w:val="0"/>
      <w:adjustRightInd w:val="0"/>
      <w:spacing w:line="276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1B4F75"/>
    <w:rPr>
      <w:rFonts w:cs="Times New Roman"/>
    </w:rPr>
  </w:style>
  <w:style w:type="paragraph" w:customStyle="1" w:styleId="tekstob">
    <w:name w:val="tekstob"/>
    <w:basedOn w:val="a1"/>
    <w:rsid w:val="003C3D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658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065824"/>
    <w:rPr>
      <w:b/>
      <w:bCs/>
    </w:rPr>
  </w:style>
  <w:style w:type="paragraph" w:styleId="af0">
    <w:name w:val="footnote text"/>
    <w:basedOn w:val="a1"/>
    <w:semiHidden/>
    <w:rsid w:val="00065824"/>
    <w:rPr>
      <w:sz w:val="20"/>
    </w:rPr>
  </w:style>
  <w:style w:type="character" w:styleId="af1">
    <w:name w:val="footnote reference"/>
    <w:semiHidden/>
    <w:rsid w:val="00065824"/>
    <w:rPr>
      <w:vertAlign w:val="superscript"/>
    </w:rPr>
  </w:style>
  <w:style w:type="paragraph" w:customStyle="1" w:styleId="s13">
    <w:name w:val="s_13"/>
    <w:basedOn w:val="a1"/>
    <w:rsid w:val="00065824"/>
    <w:pPr>
      <w:ind w:firstLine="720"/>
    </w:pPr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yperlink" Target="consultantplus://offline/ref=7C62B6AF2C76D8AD78E2D31FA242D602F8132552B41CAEC0ECD48CDD1B4392456F94C461798FC3T1D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17C4395E22AE93060C9D9178721D2A50BD8914B5274BEDD6A5413BC693F7CA76B84D3ED33F09o9x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E7472E08DDB48F952A35312C2ACD102455CFF5C386204808D45FF7F7DA0CA5B06E5B858E17A7384335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F17C4395E22AE93060C9D9178721D2A58B18F1AB32C16E7DEFC4D39C19CA8DD71F1413FD33F0998oA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постановлением Правительства Санкт-Петербурга от 25</vt:lpstr>
    </vt:vector>
  </TitlesOfParts>
  <Company>Комитет</Company>
  <LinksUpToDate>false</LinksUpToDate>
  <CharactersWithSpaces>15318</CharactersWithSpaces>
  <SharedDoc>false</SharedDoc>
  <HLinks>
    <vt:vector size="30" baseType="variant"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consultantplus://offline/ref=7C62B6AF2C76D8AD78E2D31FA242D602F8132552B41CAEC0ECD48CDD1B4392456F94C461798FC3T1DDF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consultantplus://offline/ref=AF17C4395E22AE93060C9D9178721D2A50BD8914B5274BEDD6A5413BC693F7CA76B84D3ED33F09o9xDI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consultantplus://offline/ref=EFE7472E08DDB48F952A35312C2ACD102455CFF5C386204808D45FF7F7DA0CA5B06E5B858E17A7384335F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consultantplus://offline/ref=AF17C4395E22AE93060C9D9178721D2A58B18F1AB32C16E7DEFC4D39C19CA8DD71F1413FD33F0998oAx8I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Санкт-Петербурга от 25</dc:title>
  <dc:subject/>
  <dc:creator>juravlev.av</dc:creator>
  <cp:keywords/>
  <cp:lastModifiedBy>Administrator</cp:lastModifiedBy>
  <cp:revision>2</cp:revision>
  <cp:lastPrinted>2013-10-25T05:22:00Z</cp:lastPrinted>
  <dcterms:created xsi:type="dcterms:W3CDTF">2013-12-24T11:01:00Z</dcterms:created>
  <dcterms:modified xsi:type="dcterms:W3CDTF">2013-12-24T11:01:00Z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890c86d4-75bb-4171-822a-a7074844b03f</vt:lpwstr>
  </property>
</Properties>
</file>