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1.1. Пояснительная записка к образовательной программе</w:t>
      </w: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на 201</w:t>
      </w:r>
      <w:r w:rsidR="005D7305">
        <w:rPr>
          <w:b/>
          <w:bCs/>
          <w:sz w:val="28"/>
        </w:rPr>
        <w:t>5</w:t>
      </w:r>
      <w:r>
        <w:rPr>
          <w:b/>
          <w:bCs/>
          <w:sz w:val="28"/>
        </w:rPr>
        <w:t>-201</w:t>
      </w:r>
      <w:r w:rsidR="005D7305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учебный год</w:t>
      </w:r>
      <w:r w:rsidR="005D7305">
        <w:rPr>
          <w:b/>
          <w:bCs/>
          <w:sz w:val="28"/>
        </w:rPr>
        <w:t xml:space="preserve"> для </w:t>
      </w:r>
      <w:r w:rsidR="00A37C7A" w:rsidRPr="00A37C7A">
        <w:rPr>
          <w:b/>
          <w:bCs/>
          <w:sz w:val="28"/>
        </w:rPr>
        <w:t>5</w:t>
      </w:r>
      <w:r w:rsidR="005D7305">
        <w:rPr>
          <w:b/>
          <w:bCs/>
          <w:sz w:val="28"/>
        </w:rPr>
        <w:t>-11 классов</w:t>
      </w: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770205" w:rsidRDefault="00444624" w:rsidP="00770205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1.1. </w:t>
      </w:r>
      <w:r w:rsidR="00770205">
        <w:rPr>
          <w:b/>
          <w:bCs/>
          <w:sz w:val="28"/>
        </w:rPr>
        <w:t>Пояснительная записка к образовательной программе</w:t>
      </w:r>
    </w:p>
    <w:p w:rsidR="00770205" w:rsidRDefault="00770205" w:rsidP="00770205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на 201</w:t>
      </w:r>
      <w:r w:rsidR="005D7305">
        <w:rPr>
          <w:b/>
          <w:bCs/>
          <w:sz w:val="28"/>
        </w:rPr>
        <w:t>5</w:t>
      </w:r>
      <w:r>
        <w:rPr>
          <w:b/>
          <w:bCs/>
          <w:sz w:val="28"/>
        </w:rPr>
        <w:t>-201</w:t>
      </w:r>
      <w:r w:rsidR="005D7305">
        <w:rPr>
          <w:b/>
          <w:bCs/>
          <w:sz w:val="28"/>
        </w:rPr>
        <w:t>6</w:t>
      </w:r>
      <w:r w:rsidR="00BA22B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учебный год</w:t>
      </w:r>
    </w:p>
    <w:p w:rsidR="00770205" w:rsidRDefault="00770205" w:rsidP="00770205">
      <w:pPr>
        <w:ind w:left="360"/>
        <w:jc w:val="center"/>
        <w:rPr>
          <w:b/>
          <w:bCs/>
          <w:sz w:val="28"/>
        </w:rPr>
      </w:pPr>
    </w:p>
    <w:p w:rsidR="00770205" w:rsidRDefault="00770205" w:rsidP="00770205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В основу образовательной программы лицея положен:</w:t>
      </w:r>
    </w:p>
    <w:p w:rsidR="00770205" w:rsidRDefault="00770205" w:rsidP="00770205">
      <w:pPr>
        <w:ind w:left="360"/>
        <w:jc w:val="center"/>
        <w:rPr>
          <w:b/>
          <w:bCs/>
          <w:sz w:val="28"/>
          <w:u w:val="single"/>
        </w:rPr>
      </w:pPr>
    </w:p>
    <w:p w:rsidR="00770205" w:rsidRDefault="00444624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</w:t>
      </w:r>
      <w:r w:rsidR="00770205">
        <w:rPr>
          <w:sz w:val="28"/>
        </w:rPr>
        <w:t xml:space="preserve">акон РФ «Об образовании»; </w:t>
      </w:r>
    </w:p>
    <w:p w:rsidR="00770205" w:rsidRDefault="00444624" w:rsidP="007702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0205">
        <w:rPr>
          <w:sz w:val="28"/>
          <w:szCs w:val="28"/>
        </w:rPr>
        <w:t>деи Приоритетного национального проекта «Образование»</w:t>
      </w:r>
    </w:p>
    <w:p w:rsidR="00770205" w:rsidRDefault="00770205" w:rsidP="007702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доктрина  развития образования РФ до 2025 г.; </w:t>
      </w:r>
    </w:p>
    <w:p w:rsidR="00770205" w:rsidRDefault="00770205" w:rsidP="00770205">
      <w:pPr>
        <w:numPr>
          <w:ilvl w:val="0"/>
          <w:numId w:val="1"/>
        </w:numPr>
        <w:shd w:val="clear" w:color="auto" w:fill="FFFFFF"/>
        <w:spacing w:before="22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Национальная образовательная инициатива «Наша новая школа»;</w:t>
      </w:r>
    </w:p>
    <w:p w:rsidR="00770205" w:rsidRDefault="00770205" w:rsidP="00770205">
      <w:pPr>
        <w:numPr>
          <w:ilvl w:val="0"/>
          <w:numId w:val="1"/>
        </w:numPr>
        <w:shd w:val="clear" w:color="auto" w:fill="FFFFFF"/>
        <w:spacing w:before="22" w:line="320" w:lineRule="exac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Стратегия развития образования до 2020 года;</w:t>
      </w:r>
    </w:p>
    <w:p w:rsidR="00770205" w:rsidRDefault="00770205" w:rsidP="00770205">
      <w:pPr>
        <w:numPr>
          <w:ilvl w:val="0"/>
          <w:numId w:val="1"/>
        </w:numPr>
        <w:shd w:val="clear" w:color="auto" w:fill="FFFFFF"/>
        <w:spacing w:before="22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долгосрочного социально-экономического развития Российской Федерации до 2020 года;</w:t>
      </w:r>
    </w:p>
    <w:p w:rsidR="00770205" w:rsidRDefault="00444624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</w:t>
      </w:r>
      <w:r w:rsidR="00770205">
        <w:rPr>
          <w:sz w:val="28"/>
        </w:rPr>
        <w:t>аконодательные акты Комитета образования С</w:t>
      </w:r>
      <w:r w:rsidR="00E171FB">
        <w:rPr>
          <w:sz w:val="28"/>
        </w:rPr>
        <w:t>анкт-</w:t>
      </w:r>
      <w:r w:rsidR="00770205">
        <w:rPr>
          <w:sz w:val="28"/>
        </w:rPr>
        <w:t>П</w:t>
      </w:r>
      <w:r w:rsidR="00E171FB">
        <w:rPr>
          <w:sz w:val="28"/>
        </w:rPr>
        <w:t>етербурга</w:t>
      </w:r>
      <w:r w:rsidR="00770205">
        <w:rPr>
          <w:sz w:val="28"/>
        </w:rPr>
        <w:t>;</w:t>
      </w:r>
    </w:p>
    <w:p w:rsidR="00770205" w:rsidRDefault="00770205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Стратегия развития Петербургской школы 2020;</w:t>
      </w:r>
    </w:p>
    <w:p w:rsidR="00444624" w:rsidRDefault="00444624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ФГОС нового поколения основной школы основного среднего образования;</w:t>
      </w:r>
    </w:p>
    <w:p w:rsidR="00770205" w:rsidRDefault="00770205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Примерная основная образовательная программа образовательного учреждения(основная школа)</w:t>
      </w:r>
      <w:r w:rsidR="00444624">
        <w:rPr>
          <w:sz w:val="28"/>
        </w:rPr>
        <w:t>(М., «Просвещение». 2011)</w:t>
      </w:r>
      <w:r>
        <w:rPr>
          <w:sz w:val="28"/>
        </w:rPr>
        <w:t>.</w:t>
      </w:r>
    </w:p>
    <w:p w:rsidR="00770205" w:rsidRDefault="00770205" w:rsidP="00770205">
      <w:pPr>
        <w:pStyle w:val="2"/>
        <w:jc w:val="center"/>
        <w:rPr>
          <w:b/>
          <w:bCs/>
          <w:sz w:val="28"/>
          <w:u w:val="single"/>
        </w:rPr>
      </w:pPr>
    </w:p>
    <w:p w:rsidR="00770205" w:rsidRDefault="00E171FB" w:rsidP="00770205">
      <w:pPr>
        <w:pStyle w:val="2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Стратегический фокус программы</w:t>
      </w:r>
    </w:p>
    <w:p w:rsidR="00770205" w:rsidRDefault="00770205" w:rsidP="00770205">
      <w:pPr>
        <w:pStyle w:val="2"/>
        <w:jc w:val="center"/>
        <w:rPr>
          <w:b/>
          <w:bCs/>
          <w:sz w:val="28"/>
          <w:u w:val="single"/>
        </w:rPr>
      </w:pPr>
    </w:p>
    <w:p w:rsidR="00B7685D" w:rsidRPr="00AA413A" w:rsidRDefault="00A37C7A" w:rsidP="00C9446C">
      <w:pPr>
        <w:pStyle w:val="2"/>
        <w:ind w:left="340" w:firstLine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71120</wp:posOffset>
                </wp:positionV>
                <wp:extent cx="257175" cy="2933700"/>
                <wp:effectExtent l="104775" t="149860" r="19050" b="5969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933700"/>
                          <a:chOff x="1530" y="1890"/>
                          <a:chExt cx="405" cy="4620"/>
                        </a:xfrm>
                      </wpg:grpSpPr>
                      <wps:wsp>
                        <wps:cNvPr id="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530" y="1890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25724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30" y="6510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25724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530" y="5670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25724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30" y="4275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25724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530" y="1890"/>
                            <a:ext cx="0" cy="46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5724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615B7" id="Group 21" o:spid="_x0000_s1026" style="position:absolute;margin-left:-8.55pt;margin-top:5.6pt;width:20.25pt;height:231pt;z-index:251663360" coordorigin="1530,1890" coordsize="405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1530;top:1890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c+gsUAAADaAAAADwAAAGRycy9kb3ducmV2LnhtbESPT4vCMBTE7wt+h/CEvSyaKipajSLC&#10;ih6WxT8HvT2aZ1tsXkoTbfXTG2Fhj8PM/IaZLRpTiDtVLresoNeNQBAnVuecKjgevjtjEM4jayws&#10;k4IHOVjMWx8zjLWteUf3vU9FgLCLUUHmfRlL6ZKMDLquLYmDd7GVQR9klUpdYR3gppD9KBpJgzmH&#10;hQxLWmWUXPc3o2D1+7VNTz/1bvh43iaD53mYT9alUp/tZjkF4anx/+G/9kYr6MP7SrgBc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c+gsUAAADaAAAADwAAAAAAAAAA&#10;AAAAAAChAgAAZHJzL2Rvd25yZXYueG1sUEsFBgAAAAAEAAQA+QAAAJMDAAAAAA==&#10;" strokecolor="#002060" strokeweight="1.5pt">
                  <v:stroke endarrow="block"/>
                  <v:shadow on="t" opacity=".5" offset="-7pt,-7pt"/>
                </v:shape>
                <v:shape id="AutoShape 17" o:spid="_x0000_s1028" type="#_x0000_t32" style="position:absolute;left:1530;top:6510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bGcUAAADaAAAADwAAAGRycy9kb3ducmV2LnhtbESPQWvCQBSE74L/YXmCF6kbW5UaXaUI&#10;Fj0U0fagt0f2mQSzb0N2NdFf7wpCj8PMfMPMFo0pxJUql1tWMOhHIIgTq3NOFfz9rt4+QTiPrLGw&#10;TApu5GAxb7dmGGtb846ue5+KAGEXo4LM+zKW0iUZGXR9WxIH72Qrgz7IKpW6wjrATSHfo2gsDeYc&#10;FjIsaZlRct5fjILltrdJDz/1bnS7XybD+3GUT75Lpbqd5msKwlPj/8Ov9lor+IDnlX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ubGcUAAADaAAAADwAAAAAAAAAA&#10;AAAAAAChAgAAZHJzL2Rvd25yZXYueG1sUEsFBgAAAAAEAAQA+QAAAJMDAAAAAA==&#10;" strokecolor="#002060" strokeweight="1.5pt">
                  <v:stroke endarrow="block"/>
                  <v:shadow on="t" opacity=".5" offset="-7pt,-7pt"/>
                </v:shape>
                <v:shape id="AutoShape 18" o:spid="_x0000_s1029" type="#_x0000_t32" style="position:absolute;left:1530;top:5670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IDbcYAAADaAAAADwAAAGRycy9kb3ducmV2LnhtbESPQWvCQBSE70L/w/IKvYhuWlQ0dZUi&#10;tLQHkagHe3tkX5Ol2bchu5qYX98tCB6HmfmGWa47W4kLNd44VvA8TkAQ504bLhQcD++jOQgfkDVW&#10;jknBlTysVw+DJabatZzRZR8KESHsU1RQhlCnUvq8JIt+7Gri6P24xmKIsimkbrCNcFvJlySZSYuG&#10;40KJNW1Kyn/3Z6tgsxt+Fadtm02v/Xkx6b+nZvFRK/X02L29ggjUhXv41v7UCibwfyXe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SA23GAAAA2gAAAA8AAAAAAAAA&#10;AAAAAAAAoQIAAGRycy9kb3ducmV2LnhtbFBLBQYAAAAABAAEAPkAAACUAwAAAAA=&#10;" strokecolor="#002060" strokeweight="1.5pt">
                  <v:stroke endarrow="block"/>
                  <v:shadow on="t" opacity=".5" offset="-7pt,-7pt"/>
                </v:shape>
                <v:shape id="AutoShape 19" o:spid="_x0000_s1030" type="#_x0000_t32" style="position:absolute;left:1530;top:4275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6m9sYAAADaAAAADwAAAGRycy9kb3ducmV2LnhtbESPT2vCQBTE7wW/w/IKvRTdtDSiMRsR&#10;oaU9FPHPQW+P7DMJzb4N2dVEP70rFDwOM/MbJp33phZnal1lWcHbKAJBnFtdcaFgt/0cTkA4j6yx&#10;tkwKLuRgng2eUky07XhN540vRICwS1BB6X2TSOnykgy6kW2Ig3e0rUEfZFtI3WIX4KaW71E0lgYr&#10;DgslNrQsKf/bnIyC5er1p9j/duv4cj1NP66HuJp+NUq9PPeLGQhPvX+E/9vfWkEM9yvhBs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epvbGAAAA2gAAAA8AAAAAAAAA&#10;AAAAAAAAoQIAAGRycy9kb3ducmV2LnhtbFBLBQYAAAAABAAEAPkAAACUAwAAAAA=&#10;" strokecolor="#002060" strokeweight="1.5pt">
                  <v:stroke endarrow="block"/>
                  <v:shadow on="t" opacity=".5" offset="-7pt,-7pt"/>
                </v:shape>
                <v:shape id="AutoShape 20" o:spid="_x0000_s1031" type="#_x0000_t32" style="position:absolute;left:1530;top:1890;width:0;height:4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ZEr4AAADaAAAADwAAAGRycy9kb3ducmV2LnhtbESPS6vCMBCF9xf8D2EEd9dUESnVKCII&#10;ulF8LFyOzdgUm0lpotZ/bwTB5eE8Ps503tpKPKjxpWMFg34Cgjh3uuRCwem4+k9B+ICssXJMCl7k&#10;YT7r/E0x0+7Je3ocQiHiCPsMFZgQ6kxKnxuy6PuuJo7e1TUWQ5RNIXWDzzhuKzlMkrG0WHIkGKxp&#10;aSi/He42cs91Obhttru03YXRWacG3cUo1eu2iwmIQG34hb/ttVYwhs+VeAPk7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FkSvgAAANoAAAAPAAAAAAAAAAAAAAAAAKEC&#10;AABkcnMvZG93bnJldi54bWxQSwUGAAAAAAQABAD5AAAAjAMAAAAA&#10;" strokecolor="#002060" strokeweight="1.5pt">
                  <v:shadow on="t" opacity=".5" offset="-7pt,-7pt"/>
                </v:shape>
              </v:group>
            </w:pict>
          </mc:Fallback>
        </mc:AlternateContent>
      </w:r>
      <w:r w:rsidR="00B7685D" w:rsidRPr="00AA413A">
        <w:rPr>
          <w:b/>
        </w:rPr>
        <w:t>Формирование системы включающей органичное единство:</w:t>
      </w:r>
    </w:p>
    <w:p w:rsidR="00BF606B" w:rsidRDefault="00B7685D" w:rsidP="00BF606B">
      <w:pPr>
        <w:numPr>
          <w:ilvl w:val="0"/>
          <w:numId w:val="30"/>
        </w:numPr>
        <w:jc w:val="both"/>
      </w:pPr>
      <w:r w:rsidRPr="00FD1281">
        <w:t>нового содержания образования;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>новых форм и методов организации образовательного процесса;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>новых образовательных технологий;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>новых форм оценки качества образования;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>реализацию системно-деятельностного подхода, стимулирующего развитие личности учащегося на основе освоения способов деятельности;</w:t>
      </w:r>
    </w:p>
    <w:p w:rsidR="00B7685D" w:rsidRDefault="00B7685D" w:rsidP="00770205">
      <w:pPr>
        <w:ind w:firstLine="720"/>
        <w:jc w:val="both"/>
        <w:rPr>
          <w:b/>
          <w:bCs/>
          <w:sz w:val="28"/>
          <w:u w:val="single"/>
        </w:rPr>
      </w:pPr>
    </w:p>
    <w:p w:rsidR="00B7685D" w:rsidRPr="00AA413A" w:rsidRDefault="00B7685D" w:rsidP="00C9446C">
      <w:pPr>
        <w:ind w:left="340"/>
        <w:jc w:val="both"/>
        <w:rPr>
          <w:b/>
        </w:rPr>
      </w:pPr>
      <w:r w:rsidRPr="00AA413A">
        <w:rPr>
          <w:b/>
        </w:rPr>
        <w:t>Создание в лицее образовательной среды, способствующей формированию:</w:t>
      </w:r>
    </w:p>
    <w:p w:rsidR="00B7685D" w:rsidRPr="00FD1281" w:rsidRDefault="00B7685D" w:rsidP="00BF606B">
      <w:pPr>
        <w:numPr>
          <w:ilvl w:val="2"/>
          <w:numId w:val="32"/>
        </w:numPr>
        <w:jc w:val="both"/>
      </w:pPr>
      <w:r w:rsidRPr="00FD1281">
        <w:t>здоровой личности, обладающей активной жизненной позицией;</w:t>
      </w:r>
    </w:p>
    <w:p w:rsidR="00B7685D" w:rsidRPr="00FD1281" w:rsidRDefault="00B7685D" w:rsidP="00BF606B">
      <w:pPr>
        <w:numPr>
          <w:ilvl w:val="2"/>
          <w:numId w:val="32"/>
        </w:numPr>
        <w:jc w:val="both"/>
      </w:pPr>
      <w:r w:rsidRPr="00FD1281">
        <w:t>патриота, юного Петербуржца;</w:t>
      </w:r>
    </w:p>
    <w:p w:rsidR="00B7685D" w:rsidRPr="00FD1281" w:rsidRDefault="00B7685D" w:rsidP="00BF606B">
      <w:pPr>
        <w:numPr>
          <w:ilvl w:val="2"/>
          <w:numId w:val="32"/>
        </w:numPr>
        <w:jc w:val="both"/>
      </w:pPr>
      <w:r w:rsidRPr="00FD1281">
        <w:t>формирование социально, личностно, интеллектуально развитой личности.</w:t>
      </w:r>
    </w:p>
    <w:p w:rsidR="00B7685D" w:rsidRPr="00FD1281" w:rsidRDefault="00B7685D" w:rsidP="00B7685D"/>
    <w:p w:rsidR="00B7685D" w:rsidRPr="00AA413A" w:rsidRDefault="00B7685D" w:rsidP="00C9446C">
      <w:pPr>
        <w:ind w:firstLine="340"/>
        <w:jc w:val="both"/>
        <w:rPr>
          <w:b/>
          <w:bCs/>
        </w:rPr>
      </w:pPr>
      <w:r w:rsidRPr="00AA413A">
        <w:rPr>
          <w:b/>
          <w:bCs/>
        </w:rPr>
        <w:t>Создание в лицее образовательно-воспитательной среды, способствующей достижению предметных, личностных, метапредметных результатов</w:t>
      </w:r>
    </w:p>
    <w:p w:rsidR="00B7685D" w:rsidRPr="00FD1281" w:rsidRDefault="00B7685D" w:rsidP="00B7685D">
      <w:pPr>
        <w:ind w:left="426"/>
        <w:jc w:val="both"/>
        <w:rPr>
          <w:bCs/>
        </w:rPr>
      </w:pPr>
    </w:p>
    <w:p w:rsidR="00B7685D" w:rsidRPr="00AA413A" w:rsidRDefault="00B7685D" w:rsidP="00C9446C">
      <w:pPr>
        <w:ind w:firstLine="340"/>
        <w:jc w:val="both"/>
        <w:rPr>
          <w:b/>
          <w:bCs/>
        </w:rPr>
      </w:pPr>
      <w:r w:rsidRPr="00AA413A">
        <w:rPr>
          <w:b/>
          <w:bCs/>
        </w:rPr>
        <w:t>Развитие скоординированного партнерства лицея с общественными организациями, институтами, предприятиями, учреждениями здравоохранения</w:t>
      </w:r>
    </w:p>
    <w:p w:rsidR="00B7685D" w:rsidRDefault="00B7685D" w:rsidP="00770205">
      <w:pPr>
        <w:ind w:firstLine="720"/>
        <w:jc w:val="both"/>
        <w:rPr>
          <w:b/>
          <w:bCs/>
          <w:sz w:val="28"/>
          <w:u w:val="single"/>
        </w:rPr>
      </w:pPr>
    </w:p>
    <w:p w:rsidR="00770205" w:rsidRDefault="00770205" w:rsidP="00770205">
      <w:pPr>
        <w:ind w:firstLine="72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Задачи реализации программы основного общего образования:</w:t>
      </w:r>
    </w:p>
    <w:p w:rsidR="00770205" w:rsidRDefault="00770205" w:rsidP="00770205">
      <w:pPr>
        <w:ind w:firstLine="720"/>
        <w:jc w:val="both"/>
        <w:rPr>
          <w:b/>
          <w:bCs/>
          <w:sz w:val="28"/>
          <w:u w:val="single"/>
        </w:rPr>
      </w:pP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выявление и использование наиболее эффективных способов повышения личностной значимости и доступности содержания образования для учащихся, индивидуализации и дифференциации образовательного процесса;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персонифицированное сопровождение учащихся;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выявление и внедрение критериев отбора учебного материала и педагогических  технологий с точки зрения их необходимости и достаточности для обеспечения формирования нового качества образования, универсальных учебных</w:t>
      </w:r>
      <w:r w:rsidR="00257E5D">
        <w:rPr>
          <w:sz w:val="28"/>
        </w:rPr>
        <w:t xml:space="preserve"> к</w:t>
      </w:r>
      <w:r>
        <w:rPr>
          <w:sz w:val="28"/>
        </w:rPr>
        <w:t>лючевых компетентностей; достижения личностных, предметных, метапредметных результатов;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реализация оптимальных, инновационных вариантов организации профильного и предпрофильного обучения;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соответствие организации образовательного процесса на разных ступенях школьного образования возрастным этапам психофизиологического и социального развития учащихся;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 xml:space="preserve">профессиональный рост учителей, соответствующий переходу на новые стандарты образования, инновационный технолого-педагогический подход; 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совершенствование и развитие приоритетных задач в деятельности лицея естественнонаучного и технического направлений;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становление и развитие личности, соответствующей требованиям 21 века;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эффективное сочетание урочных и внеурочных форм организации образовательного процесса, взаимодействие всех его участников;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выявление и развитие способностей одаренных детей, их профессиональных склонностей через социальную практику, систему клубов;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развитие здоровьесберегающей и здоровьесозидающей среды.</w:t>
      </w:r>
    </w:p>
    <w:p w:rsidR="00770205" w:rsidRDefault="00770205" w:rsidP="00770205">
      <w:pPr>
        <w:shd w:val="clear" w:color="auto" w:fill="FFFFFF"/>
        <w:spacing w:before="4" w:line="320" w:lineRule="exact"/>
        <w:ind w:right="25"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70205" w:rsidRDefault="00770205" w:rsidP="00770205">
      <w:pPr>
        <w:shd w:val="clear" w:color="auto" w:fill="FFFFFF"/>
        <w:spacing w:before="4" w:line="320" w:lineRule="exact"/>
        <w:ind w:right="25"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Работа школы строится на идеях:</w:t>
      </w:r>
    </w:p>
    <w:p w:rsidR="00770205" w:rsidRDefault="00770205" w:rsidP="00770205">
      <w:pPr>
        <w:shd w:val="clear" w:color="auto" w:fill="FFFFFF"/>
        <w:spacing w:before="4" w:line="320" w:lineRule="exact"/>
        <w:ind w:right="25" w:firstLine="708"/>
        <w:jc w:val="both"/>
        <w:rPr>
          <w:sz w:val="28"/>
        </w:rPr>
      </w:pP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8"/>
        <w:jc w:val="both"/>
        <w:rPr>
          <w:sz w:val="28"/>
        </w:rPr>
      </w:pPr>
      <w:r>
        <w:rPr>
          <w:sz w:val="28"/>
        </w:rPr>
        <w:t xml:space="preserve">Идея </w:t>
      </w:r>
      <w:r w:rsidR="00BA22B2">
        <w:rPr>
          <w:sz w:val="28"/>
        </w:rPr>
        <w:t>преемственности</w:t>
      </w:r>
      <w:r>
        <w:rPr>
          <w:sz w:val="28"/>
        </w:rPr>
        <w:t>. Образовательная программа формируется с учетом психолого-педагогических особенностей развития детей 1</w:t>
      </w:r>
      <w:r w:rsidR="005D7305">
        <w:rPr>
          <w:sz w:val="28"/>
        </w:rPr>
        <w:t>2</w:t>
      </w:r>
      <w:r>
        <w:rPr>
          <w:sz w:val="28"/>
        </w:rPr>
        <w:t>-15 лет, связанных с переходом от учебных действий, характерных для начальной школы к овладению учебными действиями в единстве мотивационно-смыслового и операционно-технического компонентов, связанных с учебным исследованием, самостоятельным познавательным поиском, освоением проведением оценочных действий, инициативы, организации учебного, творческого диалога, сотрудничества.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8"/>
        <w:jc w:val="both"/>
        <w:rPr>
          <w:sz w:val="28"/>
        </w:rPr>
      </w:pPr>
      <w:r>
        <w:rPr>
          <w:color w:val="212121"/>
          <w:sz w:val="28"/>
          <w:szCs w:val="28"/>
        </w:rPr>
        <w:t xml:space="preserve">Идея </w:t>
      </w:r>
      <w:r>
        <w:rPr>
          <w:color w:val="000000"/>
          <w:sz w:val="28"/>
          <w:szCs w:val="28"/>
        </w:rPr>
        <w:t>творчества. Творчество рассматривается как универсальн</w:t>
      </w:r>
      <w:r>
        <w:rPr>
          <w:color w:val="000000"/>
          <w:spacing w:val="-2"/>
          <w:sz w:val="28"/>
          <w:szCs w:val="28"/>
        </w:rPr>
        <w:t xml:space="preserve">ый механизм развития личности, обеспечивающий ее вхождение в мир </w:t>
      </w:r>
      <w:r>
        <w:rPr>
          <w:color w:val="212121"/>
          <w:spacing w:val="-2"/>
          <w:sz w:val="28"/>
          <w:szCs w:val="28"/>
        </w:rPr>
        <w:t xml:space="preserve">культуры  и </w:t>
      </w:r>
      <w:r>
        <w:rPr>
          <w:color w:val="000000"/>
          <w:spacing w:val="-2"/>
          <w:sz w:val="28"/>
          <w:szCs w:val="28"/>
        </w:rPr>
        <w:t xml:space="preserve"> формирование  способа существования в современном мире. </w:t>
      </w:r>
      <w:r>
        <w:rPr>
          <w:color w:val="212121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реализации этой идеи создается атмосфера, образовательная среда, стимулирующая всех </w:t>
      </w:r>
      <w:r>
        <w:rPr>
          <w:color w:val="212121"/>
          <w:spacing w:val="1"/>
          <w:sz w:val="28"/>
          <w:szCs w:val="28"/>
        </w:rPr>
        <w:t xml:space="preserve">субъектов </w:t>
      </w:r>
      <w:r>
        <w:rPr>
          <w:color w:val="000000"/>
          <w:spacing w:val="1"/>
          <w:sz w:val="28"/>
          <w:szCs w:val="28"/>
        </w:rPr>
        <w:t>образовательного процесса к творчеству. Творчество пронизывает всю их жизнедеятельность.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Идея сотрудничества. Основанная </w:t>
      </w:r>
      <w:r>
        <w:rPr>
          <w:color w:val="212121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гуманистических отно</w:t>
      </w:r>
      <w:r>
        <w:rPr>
          <w:color w:val="000000"/>
          <w:spacing w:val="-2"/>
          <w:sz w:val="28"/>
          <w:szCs w:val="28"/>
        </w:rPr>
        <w:t xml:space="preserve">шениях совместная развивающая </w:t>
      </w:r>
      <w:r>
        <w:rPr>
          <w:color w:val="212121"/>
          <w:spacing w:val="-2"/>
          <w:sz w:val="28"/>
          <w:szCs w:val="28"/>
        </w:rPr>
        <w:t xml:space="preserve">деятельность детей </w:t>
      </w:r>
      <w:r>
        <w:rPr>
          <w:color w:val="000000"/>
          <w:spacing w:val="-2"/>
          <w:sz w:val="28"/>
          <w:szCs w:val="28"/>
        </w:rPr>
        <w:t>и взрослых, спосо</w:t>
      </w:r>
      <w:r>
        <w:rPr>
          <w:color w:val="000000"/>
          <w:spacing w:val="-1"/>
          <w:sz w:val="28"/>
          <w:szCs w:val="28"/>
        </w:rPr>
        <w:t xml:space="preserve">бы организации которой обеспечивают </w:t>
      </w:r>
      <w:r>
        <w:rPr>
          <w:color w:val="212121"/>
          <w:spacing w:val="-1"/>
          <w:sz w:val="28"/>
          <w:szCs w:val="28"/>
        </w:rPr>
        <w:t xml:space="preserve">творческую </w:t>
      </w:r>
      <w:r>
        <w:rPr>
          <w:color w:val="000000"/>
          <w:spacing w:val="-1"/>
          <w:sz w:val="28"/>
          <w:szCs w:val="28"/>
        </w:rPr>
        <w:t xml:space="preserve">позицию каждого на </w:t>
      </w:r>
      <w:r>
        <w:rPr>
          <w:color w:val="000000"/>
          <w:sz w:val="28"/>
          <w:szCs w:val="28"/>
        </w:rPr>
        <w:t xml:space="preserve">всех этапах коллективной жизнедеятельности от выдвижения цели до </w:t>
      </w:r>
      <w:r>
        <w:rPr>
          <w:color w:val="000000"/>
          <w:spacing w:val="-2"/>
          <w:sz w:val="28"/>
          <w:szCs w:val="28"/>
        </w:rPr>
        <w:t>оценки результатов.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Идея выбора и </w:t>
      </w:r>
      <w:r>
        <w:rPr>
          <w:color w:val="212121"/>
          <w:sz w:val="28"/>
          <w:szCs w:val="28"/>
        </w:rPr>
        <w:t xml:space="preserve">ответственности. Эта идея </w:t>
      </w:r>
      <w:r>
        <w:rPr>
          <w:color w:val="000000"/>
          <w:sz w:val="28"/>
          <w:szCs w:val="28"/>
        </w:rPr>
        <w:t xml:space="preserve">реализуется в предоставлении ученику и учителю </w:t>
      </w:r>
      <w:r>
        <w:rPr>
          <w:color w:val="212121"/>
          <w:sz w:val="28"/>
          <w:szCs w:val="28"/>
        </w:rPr>
        <w:t xml:space="preserve">возможности выбора </w:t>
      </w:r>
      <w:r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pacing w:val="-2"/>
          <w:sz w:val="28"/>
          <w:szCs w:val="28"/>
        </w:rPr>
        <w:t xml:space="preserve">маршрутов (на уровне содержания, </w:t>
      </w:r>
      <w:r>
        <w:rPr>
          <w:color w:val="212121"/>
          <w:spacing w:val="-2"/>
          <w:sz w:val="28"/>
          <w:szCs w:val="28"/>
        </w:rPr>
        <w:t xml:space="preserve">методики, </w:t>
      </w:r>
      <w:r>
        <w:rPr>
          <w:color w:val="000000"/>
          <w:spacing w:val="-2"/>
          <w:sz w:val="28"/>
          <w:szCs w:val="28"/>
        </w:rPr>
        <w:t xml:space="preserve">опыта, темпа, сложности,  социального </w:t>
      </w:r>
      <w:r>
        <w:rPr>
          <w:color w:val="000000"/>
          <w:sz w:val="28"/>
          <w:szCs w:val="28"/>
        </w:rPr>
        <w:t xml:space="preserve">партнера </w:t>
      </w:r>
      <w:r>
        <w:rPr>
          <w:color w:val="21212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т.д.) для удовлетворения интересов, развития способностей, </w:t>
      </w:r>
      <w:r>
        <w:rPr>
          <w:color w:val="000000"/>
          <w:spacing w:val="-1"/>
          <w:sz w:val="28"/>
          <w:szCs w:val="28"/>
        </w:rPr>
        <w:t xml:space="preserve">творческой </w:t>
      </w:r>
      <w:r>
        <w:rPr>
          <w:color w:val="212121"/>
          <w:spacing w:val="-1"/>
          <w:sz w:val="28"/>
          <w:szCs w:val="28"/>
        </w:rPr>
        <w:t xml:space="preserve">самореализации.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212121"/>
          <w:spacing w:val="-1"/>
          <w:sz w:val="28"/>
          <w:szCs w:val="28"/>
        </w:rPr>
        <w:t xml:space="preserve">воспитанники,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212121"/>
          <w:spacing w:val="-1"/>
          <w:sz w:val="28"/>
          <w:szCs w:val="28"/>
        </w:rPr>
        <w:t xml:space="preserve">педагоги </w:t>
      </w:r>
      <w:r>
        <w:rPr>
          <w:color w:val="000000"/>
          <w:spacing w:val="-1"/>
          <w:sz w:val="28"/>
          <w:szCs w:val="28"/>
        </w:rPr>
        <w:t>свободны, не</w:t>
      </w:r>
      <w:r>
        <w:rPr>
          <w:color w:val="000000"/>
          <w:spacing w:val="-2"/>
          <w:sz w:val="28"/>
          <w:szCs w:val="28"/>
        </w:rPr>
        <w:t xml:space="preserve">зависимы и ответственны в актах </w:t>
      </w:r>
      <w:r>
        <w:rPr>
          <w:color w:val="212121"/>
          <w:spacing w:val="-2"/>
          <w:sz w:val="28"/>
          <w:szCs w:val="28"/>
        </w:rPr>
        <w:t xml:space="preserve">самоосуществления и </w:t>
      </w:r>
      <w:r>
        <w:rPr>
          <w:color w:val="000000"/>
          <w:spacing w:val="-2"/>
          <w:sz w:val="28"/>
          <w:szCs w:val="28"/>
        </w:rPr>
        <w:t xml:space="preserve">самопостроения </w:t>
      </w:r>
      <w:r>
        <w:rPr>
          <w:color w:val="000000"/>
          <w:spacing w:val="-1"/>
          <w:sz w:val="28"/>
          <w:szCs w:val="28"/>
        </w:rPr>
        <w:t>собственной личности.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4"/>
        <w:jc w:val="both"/>
        <w:rPr>
          <w:sz w:val="28"/>
        </w:rPr>
      </w:pPr>
      <w:r>
        <w:rPr>
          <w:color w:val="212121"/>
          <w:spacing w:val="-2"/>
          <w:sz w:val="28"/>
          <w:szCs w:val="28"/>
        </w:rPr>
        <w:t xml:space="preserve">Идея </w:t>
      </w:r>
      <w:r>
        <w:rPr>
          <w:color w:val="000000"/>
          <w:spacing w:val="-2"/>
          <w:sz w:val="28"/>
          <w:szCs w:val="28"/>
        </w:rPr>
        <w:t xml:space="preserve">открытости. </w:t>
      </w:r>
      <w:r>
        <w:rPr>
          <w:color w:val="212121"/>
          <w:spacing w:val="-2"/>
          <w:sz w:val="28"/>
          <w:szCs w:val="28"/>
        </w:rPr>
        <w:t xml:space="preserve">Приоритетными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color w:val="212121"/>
          <w:spacing w:val="-2"/>
          <w:sz w:val="28"/>
          <w:szCs w:val="28"/>
        </w:rPr>
        <w:t xml:space="preserve">образовательном </w:t>
      </w:r>
      <w:r>
        <w:rPr>
          <w:color w:val="000000"/>
          <w:spacing w:val="-2"/>
          <w:sz w:val="28"/>
          <w:szCs w:val="28"/>
        </w:rPr>
        <w:t xml:space="preserve">процессе </w:t>
      </w:r>
      <w:r>
        <w:rPr>
          <w:color w:val="000000"/>
          <w:spacing w:val="1"/>
          <w:sz w:val="28"/>
          <w:szCs w:val="28"/>
        </w:rPr>
        <w:t xml:space="preserve">являются </w:t>
      </w:r>
      <w:r>
        <w:rPr>
          <w:color w:val="212121"/>
          <w:spacing w:val="1"/>
          <w:sz w:val="28"/>
          <w:szCs w:val="28"/>
        </w:rPr>
        <w:t xml:space="preserve">общечеловеческие ценности, обращенность </w:t>
      </w:r>
      <w:r>
        <w:rPr>
          <w:color w:val="000000"/>
          <w:spacing w:val="1"/>
          <w:sz w:val="28"/>
          <w:szCs w:val="28"/>
        </w:rPr>
        <w:t xml:space="preserve">к достижениям </w:t>
      </w:r>
      <w:r>
        <w:rPr>
          <w:color w:val="000000"/>
          <w:sz w:val="28"/>
          <w:szCs w:val="28"/>
        </w:rPr>
        <w:t xml:space="preserve">мировой культуры, </w:t>
      </w:r>
      <w:r>
        <w:rPr>
          <w:color w:val="212121"/>
          <w:sz w:val="28"/>
          <w:szCs w:val="28"/>
        </w:rPr>
        <w:t xml:space="preserve">толерантность и плюрализм </w:t>
      </w:r>
      <w:r>
        <w:rPr>
          <w:color w:val="000000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восприятии </w:t>
      </w:r>
      <w:r>
        <w:rPr>
          <w:color w:val="000000"/>
          <w:sz w:val="28"/>
          <w:szCs w:val="28"/>
        </w:rPr>
        <w:t>культур</w:t>
      </w:r>
      <w:r>
        <w:rPr>
          <w:color w:val="000000"/>
          <w:spacing w:val="1"/>
          <w:sz w:val="28"/>
          <w:szCs w:val="28"/>
        </w:rPr>
        <w:t xml:space="preserve">ных информационных </w:t>
      </w:r>
      <w:r>
        <w:rPr>
          <w:color w:val="212121"/>
          <w:spacing w:val="1"/>
          <w:sz w:val="28"/>
          <w:szCs w:val="28"/>
        </w:rPr>
        <w:t xml:space="preserve">потоков. Школа открыта для </w:t>
      </w:r>
      <w:r>
        <w:rPr>
          <w:color w:val="000000"/>
          <w:spacing w:val="1"/>
          <w:sz w:val="28"/>
          <w:szCs w:val="28"/>
        </w:rPr>
        <w:t>широких социаль</w:t>
      </w:r>
      <w:r>
        <w:rPr>
          <w:color w:val="000000"/>
          <w:spacing w:val="-2"/>
          <w:sz w:val="28"/>
          <w:szCs w:val="28"/>
        </w:rPr>
        <w:t>ных связей.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22"/>
        <w:jc w:val="both"/>
        <w:rPr>
          <w:sz w:val="28"/>
        </w:rPr>
      </w:pPr>
      <w:r>
        <w:rPr>
          <w:color w:val="212121"/>
          <w:spacing w:val="1"/>
          <w:sz w:val="28"/>
          <w:szCs w:val="28"/>
        </w:rPr>
        <w:t xml:space="preserve">Идея </w:t>
      </w:r>
      <w:r>
        <w:rPr>
          <w:color w:val="000000"/>
          <w:spacing w:val="1"/>
          <w:sz w:val="28"/>
          <w:szCs w:val="28"/>
        </w:rPr>
        <w:t xml:space="preserve">успеха. </w:t>
      </w:r>
      <w:r>
        <w:rPr>
          <w:color w:val="212121"/>
          <w:spacing w:val="1"/>
          <w:sz w:val="28"/>
          <w:szCs w:val="28"/>
        </w:rPr>
        <w:t xml:space="preserve">Успех складывается </w:t>
      </w:r>
      <w:r>
        <w:rPr>
          <w:color w:val="000000"/>
          <w:spacing w:val="1"/>
          <w:sz w:val="28"/>
          <w:szCs w:val="28"/>
        </w:rPr>
        <w:t>из многих «кирпичиков»-</w:t>
      </w:r>
      <w:r>
        <w:rPr>
          <w:color w:val="000000"/>
          <w:sz w:val="28"/>
          <w:szCs w:val="28"/>
        </w:rPr>
        <w:t xml:space="preserve">успехов. При </w:t>
      </w:r>
      <w:r>
        <w:rPr>
          <w:color w:val="212121"/>
          <w:sz w:val="28"/>
          <w:szCs w:val="28"/>
        </w:rPr>
        <w:t xml:space="preserve">этом важна атмосфера </w:t>
      </w:r>
      <w:r>
        <w:rPr>
          <w:color w:val="000000"/>
          <w:sz w:val="28"/>
          <w:szCs w:val="28"/>
        </w:rPr>
        <w:t xml:space="preserve">доверия, доброжелательности и </w:t>
      </w:r>
      <w:r>
        <w:rPr>
          <w:color w:val="000000"/>
          <w:spacing w:val="-1"/>
          <w:sz w:val="28"/>
          <w:szCs w:val="28"/>
        </w:rPr>
        <w:t xml:space="preserve">комфортности </w:t>
      </w:r>
      <w:r>
        <w:rPr>
          <w:color w:val="212121"/>
          <w:spacing w:val="-1"/>
          <w:sz w:val="28"/>
          <w:szCs w:val="28"/>
        </w:rPr>
        <w:t xml:space="preserve">для </w:t>
      </w:r>
      <w:r>
        <w:rPr>
          <w:color w:val="000000"/>
          <w:spacing w:val="-1"/>
          <w:sz w:val="28"/>
          <w:szCs w:val="28"/>
        </w:rPr>
        <w:t>каждого.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before="4" w:line="320" w:lineRule="exact"/>
        <w:ind w:right="7"/>
        <w:jc w:val="both"/>
        <w:rPr>
          <w:sz w:val="28"/>
        </w:rPr>
      </w:pPr>
      <w:r>
        <w:rPr>
          <w:color w:val="212121"/>
          <w:sz w:val="28"/>
          <w:szCs w:val="28"/>
        </w:rPr>
        <w:t xml:space="preserve">Идея </w:t>
      </w:r>
      <w:r>
        <w:rPr>
          <w:color w:val="000000"/>
          <w:sz w:val="28"/>
          <w:szCs w:val="28"/>
        </w:rPr>
        <w:t xml:space="preserve">развития. Основной смысл </w:t>
      </w:r>
      <w:r>
        <w:rPr>
          <w:color w:val="212121"/>
          <w:sz w:val="28"/>
          <w:szCs w:val="28"/>
        </w:rPr>
        <w:t xml:space="preserve">педагогического </w:t>
      </w:r>
      <w:r>
        <w:rPr>
          <w:color w:val="000000"/>
          <w:sz w:val="28"/>
          <w:szCs w:val="28"/>
        </w:rPr>
        <w:t xml:space="preserve">процесса - развитие ученика. Это </w:t>
      </w:r>
      <w:r>
        <w:rPr>
          <w:color w:val="212121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осуществляется в рамках системы «классная-внеклассная </w:t>
      </w:r>
      <w:r>
        <w:rPr>
          <w:color w:val="212121"/>
          <w:sz w:val="28"/>
          <w:szCs w:val="28"/>
        </w:rPr>
        <w:t xml:space="preserve">деятельность». </w:t>
      </w:r>
      <w:r>
        <w:rPr>
          <w:color w:val="000000"/>
          <w:sz w:val="28"/>
          <w:szCs w:val="28"/>
        </w:rPr>
        <w:t xml:space="preserve">Идея развития подразумевает и </w:t>
      </w:r>
      <w:r>
        <w:rPr>
          <w:color w:val="000000"/>
          <w:spacing w:val="1"/>
          <w:sz w:val="28"/>
          <w:szCs w:val="28"/>
        </w:rPr>
        <w:t xml:space="preserve">развитие </w:t>
      </w:r>
      <w:r>
        <w:rPr>
          <w:color w:val="212121"/>
          <w:spacing w:val="1"/>
          <w:sz w:val="28"/>
          <w:szCs w:val="28"/>
        </w:rPr>
        <w:t xml:space="preserve">личности </w:t>
      </w:r>
      <w:r>
        <w:rPr>
          <w:color w:val="000000"/>
          <w:spacing w:val="1"/>
          <w:sz w:val="28"/>
          <w:szCs w:val="28"/>
        </w:rPr>
        <w:t xml:space="preserve">учителя, а </w:t>
      </w:r>
      <w:r>
        <w:rPr>
          <w:color w:val="212121"/>
          <w:spacing w:val="1"/>
          <w:sz w:val="28"/>
          <w:szCs w:val="28"/>
        </w:rPr>
        <w:t xml:space="preserve">также развитие педагогической </w:t>
      </w:r>
      <w:r>
        <w:rPr>
          <w:color w:val="000000"/>
          <w:spacing w:val="1"/>
          <w:sz w:val="28"/>
          <w:szCs w:val="28"/>
        </w:rPr>
        <w:t xml:space="preserve">системы </w:t>
      </w:r>
      <w:r>
        <w:rPr>
          <w:color w:val="000000"/>
          <w:spacing w:val="-2"/>
          <w:sz w:val="28"/>
          <w:szCs w:val="28"/>
        </w:rPr>
        <w:t xml:space="preserve">школы в </w:t>
      </w:r>
      <w:r>
        <w:rPr>
          <w:color w:val="212121"/>
          <w:spacing w:val="-2"/>
          <w:sz w:val="28"/>
          <w:szCs w:val="28"/>
        </w:rPr>
        <w:t xml:space="preserve">целом. Развитию </w:t>
      </w:r>
      <w:r>
        <w:rPr>
          <w:color w:val="000000"/>
          <w:spacing w:val="-2"/>
          <w:sz w:val="28"/>
          <w:szCs w:val="28"/>
        </w:rPr>
        <w:t xml:space="preserve">ученика </w:t>
      </w:r>
      <w:r>
        <w:rPr>
          <w:color w:val="212121"/>
          <w:spacing w:val="-2"/>
          <w:sz w:val="28"/>
          <w:szCs w:val="28"/>
        </w:rPr>
        <w:t xml:space="preserve">способствует </w:t>
      </w:r>
      <w:r>
        <w:rPr>
          <w:color w:val="000000"/>
          <w:spacing w:val="-2"/>
          <w:sz w:val="28"/>
          <w:szCs w:val="28"/>
        </w:rPr>
        <w:t xml:space="preserve">взаимодополнительное </w:t>
      </w:r>
      <w:r>
        <w:rPr>
          <w:color w:val="000000"/>
          <w:sz w:val="28"/>
          <w:szCs w:val="28"/>
        </w:rPr>
        <w:t xml:space="preserve">взаимодействие семьи, школы, </w:t>
      </w:r>
      <w:r>
        <w:rPr>
          <w:color w:val="212121"/>
          <w:sz w:val="28"/>
          <w:szCs w:val="28"/>
        </w:rPr>
        <w:t xml:space="preserve">разных </w:t>
      </w:r>
      <w:r>
        <w:rPr>
          <w:color w:val="000000"/>
          <w:sz w:val="28"/>
          <w:szCs w:val="28"/>
        </w:rPr>
        <w:t>культурно-просветительных уч</w:t>
      </w:r>
      <w:r>
        <w:rPr>
          <w:color w:val="000000"/>
          <w:spacing w:val="-1"/>
          <w:sz w:val="28"/>
          <w:szCs w:val="28"/>
        </w:rPr>
        <w:t>реждений, социальные связи.</w:t>
      </w:r>
    </w:p>
    <w:p w:rsidR="00770205" w:rsidRDefault="00770205" w:rsidP="00770205">
      <w:pPr>
        <w:pStyle w:val="3"/>
        <w:rPr>
          <w:sz w:val="28"/>
        </w:rPr>
      </w:pPr>
    </w:p>
    <w:p w:rsidR="00770205" w:rsidRDefault="00770205" w:rsidP="00770205">
      <w:pPr>
        <w:pStyle w:val="3"/>
        <w:rPr>
          <w:sz w:val="28"/>
        </w:rPr>
      </w:pPr>
      <w:r>
        <w:rPr>
          <w:sz w:val="28"/>
        </w:rPr>
        <w:t xml:space="preserve">Содержание образования в </w:t>
      </w:r>
      <w:r w:rsidR="00A37C7A">
        <w:rPr>
          <w:sz w:val="28"/>
        </w:rPr>
        <w:t>лицее</w:t>
      </w:r>
      <w:r>
        <w:rPr>
          <w:sz w:val="28"/>
        </w:rPr>
        <w:t xml:space="preserve"> строится</w:t>
      </w:r>
    </w:p>
    <w:p w:rsidR="00770205" w:rsidRDefault="00770205" w:rsidP="00770205"/>
    <w:p w:rsidR="00770205" w:rsidRDefault="00770205" w:rsidP="00770205">
      <w:pPr>
        <w:shd w:val="clear" w:color="auto" w:fill="FFFFFF"/>
        <w:spacing w:line="320" w:lineRule="exact"/>
        <w:ind w:left="4" w:right="18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на основе целеполагания, </w:t>
      </w:r>
      <w:r>
        <w:rPr>
          <w:color w:val="212121"/>
          <w:spacing w:val="1"/>
          <w:sz w:val="28"/>
          <w:szCs w:val="28"/>
        </w:rPr>
        <w:t xml:space="preserve">научности, доступности, </w:t>
      </w:r>
      <w:r>
        <w:rPr>
          <w:color w:val="000000"/>
          <w:spacing w:val="1"/>
          <w:sz w:val="28"/>
          <w:szCs w:val="28"/>
        </w:rPr>
        <w:t xml:space="preserve">гуманитаризации </w:t>
      </w:r>
      <w:r>
        <w:rPr>
          <w:color w:val="000000"/>
          <w:spacing w:val="-2"/>
          <w:sz w:val="28"/>
          <w:szCs w:val="28"/>
        </w:rPr>
        <w:t xml:space="preserve">всех циклов </w:t>
      </w:r>
      <w:r>
        <w:rPr>
          <w:color w:val="212121"/>
          <w:spacing w:val="-2"/>
          <w:sz w:val="28"/>
          <w:szCs w:val="28"/>
        </w:rPr>
        <w:t xml:space="preserve">учебных </w:t>
      </w:r>
      <w:r>
        <w:rPr>
          <w:color w:val="000000"/>
          <w:spacing w:val="-2"/>
          <w:sz w:val="28"/>
          <w:szCs w:val="28"/>
        </w:rPr>
        <w:t xml:space="preserve">предметов, </w:t>
      </w:r>
      <w:r>
        <w:rPr>
          <w:color w:val="212121"/>
          <w:spacing w:val="1"/>
          <w:sz w:val="28"/>
          <w:szCs w:val="28"/>
        </w:rPr>
        <w:t xml:space="preserve">единстве </w:t>
      </w:r>
      <w:r>
        <w:rPr>
          <w:color w:val="000000"/>
          <w:spacing w:val="1"/>
          <w:sz w:val="28"/>
          <w:szCs w:val="28"/>
        </w:rPr>
        <w:t xml:space="preserve">нескольких </w:t>
      </w:r>
      <w:r>
        <w:rPr>
          <w:color w:val="000000"/>
          <w:sz w:val="28"/>
          <w:szCs w:val="28"/>
        </w:rPr>
        <w:t xml:space="preserve">подходов </w:t>
      </w:r>
      <w:r>
        <w:rPr>
          <w:color w:val="212121"/>
          <w:sz w:val="28"/>
          <w:szCs w:val="28"/>
        </w:rPr>
        <w:t xml:space="preserve">- творчески-деятельностного, </w:t>
      </w:r>
      <w:r>
        <w:rPr>
          <w:color w:val="000000"/>
          <w:sz w:val="28"/>
          <w:szCs w:val="28"/>
        </w:rPr>
        <w:t>профориентационного, информационного, здоровьесозидающего.</w:t>
      </w:r>
    </w:p>
    <w:p w:rsidR="00770205" w:rsidRDefault="00770205" w:rsidP="00770205">
      <w:pPr>
        <w:shd w:val="clear" w:color="auto" w:fill="FFFFFF"/>
        <w:spacing w:line="320" w:lineRule="exact"/>
        <w:ind w:right="32" w:firstLine="727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Неотъемлемой составляющей </w:t>
      </w:r>
      <w:r>
        <w:rPr>
          <w:color w:val="212121"/>
          <w:spacing w:val="-2"/>
          <w:sz w:val="28"/>
          <w:szCs w:val="28"/>
        </w:rPr>
        <w:t xml:space="preserve">предлагаемого подхода </w:t>
      </w:r>
      <w:r>
        <w:rPr>
          <w:color w:val="000000"/>
          <w:spacing w:val="-2"/>
          <w:sz w:val="28"/>
          <w:szCs w:val="28"/>
        </w:rPr>
        <w:t>является инди</w:t>
      </w:r>
      <w:r>
        <w:rPr>
          <w:color w:val="000000"/>
          <w:sz w:val="28"/>
          <w:szCs w:val="28"/>
        </w:rPr>
        <w:t xml:space="preserve">видуализация и дифференциация </w:t>
      </w:r>
      <w:r>
        <w:rPr>
          <w:color w:val="212121"/>
          <w:sz w:val="28"/>
          <w:szCs w:val="28"/>
        </w:rPr>
        <w:t xml:space="preserve">обучения </w:t>
      </w:r>
      <w:r>
        <w:rPr>
          <w:color w:val="000000"/>
          <w:sz w:val="28"/>
          <w:szCs w:val="28"/>
        </w:rPr>
        <w:t xml:space="preserve">и воспитания </w:t>
      </w:r>
      <w:r>
        <w:rPr>
          <w:color w:val="21212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направленность всей работы учителя на конкретного </w:t>
      </w:r>
      <w:r>
        <w:rPr>
          <w:color w:val="212121"/>
          <w:sz w:val="28"/>
          <w:szCs w:val="28"/>
        </w:rPr>
        <w:t xml:space="preserve">ученика, его интересы, </w:t>
      </w:r>
      <w:r>
        <w:rPr>
          <w:color w:val="000000"/>
          <w:sz w:val="28"/>
          <w:szCs w:val="28"/>
        </w:rPr>
        <w:t xml:space="preserve">возможности; </w:t>
      </w:r>
      <w:r>
        <w:rPr>
          <w:color w:val="000000"/>
          <w:spacing w:val="-1"/>
          <w:sz w:val="28"/>
          <w:szCs w:val="28"/>
        </w:rPr>
        <w:t xml:space="preserve">опора на определенную степень развитости </w:t>
      </w:r>
      <w:r>
        <w:rPr>
          <w:color w:val="212121"/>
          <w:spacing w:val="-1"/>
          <w:sz w:val="28"/>
          <w:szCs w:val="28"/>
        </w:rPr>
        <w:t xml:space="preserve">тех </w:t>
      </w:r>
      <w:r>
        <w:rPr>
          <w:color w:val="000000"/>
          <w:spacing w:val="-1"/>
          <w:sz w:val="28"/>
          <w:szCs w:val="28"/>
        </w:rPr>
        <w:t xml:space="preserve">или </w:t>
      </w:r>
      <w:r>
        <w:rPr>
          <w:color w:val="212121"/>
          <w:spacing w:val="-1"/>
          <w:sz w:val="28"/>
          <w:szCs w:val="28"/>
        </w:rPr>
        <w:t xml:space="preserve">иных </w:t>
      </w:r>
      <w:r>
        <w:rPr>
          <w:color w:val="000000"/>
          <w:spacing w:val="-1"/>
          <w:sz w:val="28"/>
          <w:szCs w:val="28"/>
        </w:rPr>
        <w:t>проявлений творческой индивидуальности.</w:t>
      </w:r>
    </w:p>
    <w:p w:rsidR="00770205" w:rsidRDefault="00770205" w:rsidP="00770205">
      <w:pPr>
        <w:shd w:val="clear" w:color="auto" w:fill="FFFFFF"/>
        <w:spacing w:line="320" w:lineRule="exact"/>
        <w:ind w:right="40" w:firstLine="72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Особое внимание при </w:t>
      </w:r>
      <w:r>
        <w:rPr>
          <w:color w:val="212121"/>
          <w:sz w:val="28"/>
          <w:szCs w:val="28"/>
        </w:rPr>
        <w:t xml:space="preserve">разработке содержания </w:t>
      </w:r>
      <w:r>
        <w:rPr>
          <w:color w:val="000000"/>
          <w:sz w:val="28"/>
          <w:szCs w:val="28"/>
        </w:rPr>
        <w:t xml:space="preserve">образования уделяем преемственности; профилирующим и </w:t>
      </w:r>
      <w:r>
        <w:rPr>
          <w:color w:val="212121"/>
          <w:sz w:val="28"/>
          <w:szCs w:val="28"/>
        </w:rPr>
        <w:t xml:space="preserve">профориентационным </w:t>
      </w:r>
      <w:r>
        <w:rPr>
          <w:color w:val="000000"/>
          <w:sz w:val="28"/>
          <w:szCs w:val="28"/>
        </w:rPr>
        <w:t xml:space="preserve">предметам; классной и внеклассной деятельности; </w:t>
      </w:r>
      <w:r>
        <w:rPr>
          <w:color w:val="212121"/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>в содружестве с профессор</w:t>
      </w:r>
      <w:r>
        <w:rPr>
          <w:color w:val="000000"/>
          <w:spacing w:val="-1"/>
          <w:sz w:val="28"/>
          <w:szCs w:val="28"/>
        </w:rPr>
        <w:t xml:space="preserve">ско-преподавательским </w:t>
      </w:r>
      <w:r>
        <w:rPr>
          <w:color w:val="212121"/>
          <w:spacing w:val="-1"/>
          <w:sz w:val="28"/>
          <w:szCs w:val="28"/>
        </w:rPr>
        <w:t>составом вузов.</w:t>
      </w:r>
    </w:p>
    <w:p w:rsidR="00770205" w:rsidRDefault="00770205" w:rsidP="00770205">
      <w:pPr>
        <w:shd w:val="clear" w:color="auto" w:fill="FFFFFF"/>
        <w:spacing w:line="320" w:lineRule="exact"/>
        <w:ind w:right="40" w:firstLine="71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Разработанные в </w:t>
      </w:r>
      <w:r>
        <w:rPr>
          <w:color w:val="212121"/>
          <w:spacing w:val="1"/>
          <w:sz w:val="28"/>
          <w:szCs w:val="28"/>
        </w:rPr>
        <w:t xml:space="preserve">школе </w:t>
      </w:r>
      <w:r>
        <w:rPr>
          <w:color w:val="000000"/>
          <w:spacing w:val="1"/>
          <w:sz w:val="28"/>
          <w:szCs w:val="28"/>
        </w:rPr>
        <w:t xml:space="preserve">программы </w:t>
      </w:r>
      <w:r>
        <w:rPr>
          <w:color w:val="212121"/>
          <w:spacing w:val="1"/>
          <w:sz w:val="28"/>
          <w:szCs w:val="28"/>
        </w:rPr>
        <w:t xml:space="preserve">способствуют </w:t>
      </w:r>
      <w:r>
        <w:rPr>
          <w:color w:val="000000"/>
          <w:spacing w:val="1"/>
          <w:sz w:val="28"/>
          <w:szCs w:val="28"/>
        </w:rPr>
        <w:t>достижению уче</w:t>
      </w:r>
      <w:r>
        <w:rPr>
          <w:color w:val="000000"/>
          <w:spacing w:val="5"/>
          <w:sz w:val="28"/>
          <w:szCs w:val="28"/>
        </w:rPr>
        <w:t xml:space="preserve">никами определенного уровня образованности </w:t>
      </w:r>
      <w:r>
        <w:rPr>
          <w:color w:val="212121"/>
          <w:spacing w:val="5"/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>грамотности, функцио</w:t>
      </w:r>
      <w:r>
        <w:rPr>
          <w:color w:val="000000"/>
          <w:spacing w:val="4"/>
          <w:sz w:val="28"/>
          <w:szCs w:val="28"/>
        </w:rPr>
        <w:t xml:space="preserve">нальной грамотности, информированности, компетентности </w:t>
      </w:r>
      <w:r>
        <w:rPr>
          <w:color w:val="292929"/>
          <w:spacing w:val="4"/>
          <w:sz w:val="28"/>
          <w:szCs w:val="28"/>
        </w:rPr>
        <w:t xml:space="preserve">– </w:t>
      </w:r>
      <w:r>
        <w:rPr>
          <w:color w:val="000000"/>
          <w:spacing w:val="4"/>
          <w:sz w:val="28"/>
          <w:szCs w:val="28"/>
        </w:rPr>
        <w:t>предметно-деятельностной, исследовательской, социальной, информационной, допрофессиональной, коммуникативной.</w:t>
      </w:r>
    </w:p>
    <w:p w:rsidR="00770205" w:rsidRDefault="00770205" w:rsidP="00770205">
      <w:pPr>
        <w:shd w:val="clear" w:color="auto" w:fill="FFFFFF"/>
        <w:spacing w:line="320" w:lineRule="exact"/>
        <w:ind w:right="40" w:firstLine="716"/>
        <w:jc w:val="both"/>
        <w:rPr>
          <w:color w:val="000000"/>
          <w:spacing w:val="4"/>
          <w:sz w:val="28"/>
          <w:szCs w:val="28"/>
        </w:rPr>
      </w:pPr>
    </w:p>
    <w:p w:rsidR="00770205" w:rsidRDefault="00770205" w:rsidP="00257E5D">
      <w:pPr>
        <w:shd w:val="clear" w:color="auto" w:fill="FFFFFF"/>
        <w:spacing w:line="324" w:lineRule="exact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Осознание миссии </w:t>
      </w:r>
      <w:r w:rsidR="00A37C7A">
        <w:rPr>
          <w:b/>
          <w:bCs/>
          <w:color w:val="000000"/>
          <w:spacing w:val="-1"/>
          <w:sz w:val="28"/>
          <w:szCs w:val="28"/>
          <w:u w:val="single"/>
        </w:rPr>
        <w:t>лицея</w:t>
      </w: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  <w:u w:val="single"/>
        </w:rPr>
        <w:t>:</w:t>
      </w:r>
    </w:p>
    <w:p w:rsidR="00770205" w:rsidRDefault="00770205" w:rsidP="00770205">
      <w:pPr>
        <w:shd w:val="clear" w:color="auto" w:fill="FFFFFF"/>
        <w:spacing w:line="324" w:lineRule="exact"/>
        <w:ind w:firstLine="1276"/>
        <w:rPr>
          <w:b/>
          <w:bCs/>
          <w:sz w:val="28"/>
          <w:u w:val="single"/>
        </w:rPr>
      </w:pPr>
    </w:p>
    <w:p w:rsidR="00257E5D" w:rsidRDefault="00257E5D" w:rsidP="00770205">
      <w:pPr>
        <w:numPr>
          <w:ilvl w:val="1"/>
          <w:numId w:val="4"/>
        </w:numPr>
        <w:shd w:val="clear" w:color="auto" w:fill="FFFFFF"/>
        <w:spacing w:line="324" w:lineRule="exact"/>
        <w:ind w:right="7"/>
        <w:jc w:val="both"/>
        <w:rPr>
          <w:sz w:val="28"/>
        </w:rPr>
      </w:pPr>
      <w:r>
        <w:rPr>
          <w:sz w:val="28"/>
        </w:rPr>
        <w:lastRenderedPageBreak/>
        <w:t>Построение школы как «обучающегося сообщества» с акцентом на достижение учащимися личностных, предметных и метапредметных результатов.</w:t>
      </w:r>
    </w:p>
    <w:p w:rsidR="00257E5D" w:rsidRPr="00257E5D" w:rsidRDefault="00257E5D" w:rsidP="00770205">
      <w:pPr>
        <w:numPr>
          <w:ilvl w:val="1"/>
          <w:numId w:val="4"/>
        </w:numPr>
        <w:shd w:val="clear" w:color="auto" w:fill="FFFFFF"/>
        <w:spacing w:line="324" w:lineRule="exact"/>
        <w:ind w:right="7"/>
        <w:jc w:val="both"/>
        <w:rPr>
          <w:sz w:val="28"/>
        </w:rPr>
      </w:pPr>
      <w:r>
        <w:rPr>
          <w:sz w:val="28"/>
        </w:rPr>
        <w:t>Школа обучения через созидательную деятельность.</w:t>
      </w:r>
    </w:p>
    <w:p w:rsidR="00770205" w:rsidRDefault="00770205" w:rsidP="00770205">
      <w:pPr>
        <w:numPr>
          <w:ilvl w:val="1"/>
          <w:numId w:val="4"/>
        </w:numPr>
        <w:shd w:val="clear" w:color="auto" w:fill="FFFFFF"/>
        <w:spacing w:line="324" w:lineRule="exact"/>
        <w:ind w:right="7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>Школа творческого развития личности ученика и учителя, опи</w:t>
      </w:r>
      <w:r>
        <w:rPr>
          <w:color w:val="000000"/>
          <w:spacing w:val="-1"/>
          <w:sz w:val="28"/>
          <w:szCs w:val="28"/>
        </w:rPr>
        <w:t>рающаяся на триаду «познание, переживание, оценка», межпредметность, способность самостоятельного приобретения, переноса и интеграции знаний, решение ситуационных задач естественнонаучного, технического и социо-культурного характера.</w:t>
      </w:r>
    </w:p>
    <w:p w:rsidR="00770205" w:rsidRPr="00257E5D" w:rsidRDefault="00770205" w:rsidP="00770205">
      <w:pPr>
        <w:numPr>
          <w:ilvl w:val="1"/>
          <w:numId w:val="4"/>
        </w:numPr>
        <w:shd w:val="clear" w:color="auto" w:fill="FFFFFF"/>
        <w:spacing w:line="324" w:lineRule="exact"/>
        <w:ind w:right="4"/>
        <w:jc w:val="both"/>
        <w:rPr>
          <w:sz w:val="28"/>
        </w:rPr>
      </w:pPr>
      <w:r>
        <w:rPr>
          <w:color w:val="000000"/>
          <w:sz w:val="28"/>
          <w:szCs w:val="28"/>
        </w:rPr>
        <w:t>Школа</w:t>
      </w:r>
      <w:r w:rsidR="00257E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обеспечивающая многоцелевой образователь</w:t>
      </w:r>
      <w:r>
        <w:rPr>
          <w:color w:val="000000"/>
          <w:spacing w:val="2"/>
          <w:sz w:val="28"/>
          <w:szCs w:val="28"/>
        </w:rPr>
        <w:t>но-воспитательный процесс, гибко учитывающий специфику образовательной ситуа</w:t>
      </w:r>
      <w:r>
        <w:rPr>
          <w:color w:val="000000"/>
          <w:spacing w:val="-1"/>
          <w:sz w:val="28"/>
          <w:szCs w:val="28"/>
        </w:rPr>
        <w:t>ции в микрорайоне, городе; социальный заказ.</w:t>
      </w:r>
    </w:p>
    <w:p w:rsidR="00257E5D" w:rsidRDefault="00257E5D" w:rsidP="00770205">
      <w:pPr>
        <w:numPr>
          <w:ilvl w:val="1"/>
          <w:numId w:val="4"/>
        </w:numPr>
        <w:shd w:val="clear" w:color="auto" w:fill="FFFFFF"/>
        <w:spacing w:line="324" w:lineRule="exact"/>
        <w:ind w:right="4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Школа интегративных процессов и высоких технологий. Достижение метапредметных, предметных и личностных результатов напрямую связано с интегративними процессами в образовательном учреждении.</w:t>
      </w:r>
    </w:p>
    <w:p w:rsidR="00770205" w:rsidRDefault="00770205" w:rsidP="00770205">
      <w:pPr>
        <w:numPr>
          <w:ilvl w:val="0"/>
          <w:numId w:val="5"/>
        </w:numPr>
        <w:shd w:val="clear" w:color="auto" w:fill="FFFFFF"/>
        <w:spacing w:before="22" w:line="320" w:lineRule="exact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Школа   характеризуется   полифункциональностью,   выполняя </w:t>
      </w:r>
      <w:r>
        <w:rPr>
          <w:color w:val="212121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функции:</w:t>
      </w:r>
    </w:p>
    <w:p w:rsidR="00075AD3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</w:tabs>
        <w:spacing w:line="320" w:lineRule="exact"/>
        <w:ind w:left="993"/>
        <w:jc w:val="both"/>
        <w:rPr>
          <w:sz w:val="28"/>
        </w:rPr>
      </w:pPr>
      <w:r w:rsidRPr="00075AD3">
        <w:rPr>
          <w:color w:val="000000"/>
          <w:sz w:val="28"/>
          <w:szCs w:val="28"/>
        </w:rPr>
        <w:t xml:space="preserve">формирования у каждого школьника опыта индивидуальных </w:t>
      </w:r>
      <w:r w:rsidRPr="00075AD3">
        <w:rPr>
          <w:color w:val="212121"/>
          <w:sz w:val="28"/>
          <w:szCs w:val="28"/>
        </w:rPr>
        <w:t xml:space="preserve">достижений, </w:t>
      </w:r>
      <w:r w:rsidRPr="00075AD3">
        <w:rPr>
          <w:color w:val="000000"/>
          <w:sz w:val="28"/>
          <w:szCs w:val="28"/>
        </w:rPr>
        <w:t>опыта успеха в реализации своих способностей;</w:t>
      </w:r>
    </w:p>
    <w:p w:rsidR="00075AD3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</w:tabs>
        <w:spacing w:line="320" w:lineRule="exact"/>
        <w:ind w:left="993" w:right="11"/>
        <w:jc w:val="both"/>
        <w:rPr>
          <w:sz w:val="28"/>
        </w:rPr>
      </w:pPr>
      <w:r w:rsidRPr="00075AD3">
        <w:rPr>
          <w:color w:val="000000"/>
          <w:spacing w:val="1"/>
          <w:sz w:val="28"/>
          <w:szCs w:val="28"/>
        </w:rPr>
        <w:t>поиска новых форм сотрудничества взрослых и детей, форми</w:t>
      </w:r>
      <w:r w:rsidRPr="00075AD3">
        <w:rPr>
          <w:color w:val="000000"/>
          <w:sz w:val="28"/>
          <w:szCs w:val="28"/>
        </w:rPr>
        <w:t>рования у них опыта общения, основанного на взаимном уважении;</w:t>
      </w:r>
    </w:p>
    <w:p w:rsidR="00075AD3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num" w:pos="1134"/>
        </w:tabs>
        <w:spacing w:line="320" w:lineRule="exact"/>
        <w:ind w:left="993" w:right="11"/>
        <w:jc w:val="both"/>
        <w:rPr>
          <w:sz w:val="28"/>
        </w:rPr>
      </w:pPr>
      <w:r w:rsidRPr="00075AD3">
        <w:rPr>
          <w:color w:val="000000"/>
          <w:sz w:val="28"/>
          <w:szCs w:val="28"/>
        </w:rPr>
        <w:t xml:space="preserve">формирование компетентности: методологической, допрофессиональной, общекультурной и информационной, особое значение придавая социальной </w:t>
      </w:r>
      <w:r w:rsidRPr="00075AD3">
        <w:rPr>
          <w:color w:val="000000"/>
          <w:spacing w:val="-1"/>
          <w:sz w:val="28"/>
          <w:szCs w:val="28"/>
        </w:rPr>
        <w:t>адаптации и социальной компетентности школьников;</w:t>
      </w:r>
    </w:p>
    <w:p w:rsidR="00257E5D" w:rsidRPr="00075AD3" w:rsidRDefault="00257E5D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num" w:pos="1134"/>
        </w:tabs>
        <w:spacing w:line="320" w:lineRule="exact"/>
        <w:ind w:left="993" w:right="11"/>
        <w:jc w:val="both"/>
        <w:rPr>
          <w:sz w:val="28"/>
        </w:rPr>
      </w:pPr>
      <w:r w:rsidRPr="00075AD3">
        <w:rPr>
          <w:sz w:val="28"/>
        </w:rPr>
        <w:t>реализация здоровьесберегающей и здоровьесозидающей деятельности</w:t>
      </w:r>
      <w:r w:rsidR="00075AD3" w:rsidRPr="00075AD3">
        <w:rPr>
          <w:sz w:val="28"/>
        </w:rPr>
        <w:t>;</w:t>
      </w:r>
    </w:p>
    <w:p w:rsidR="00770205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  <w:tab w:val="num" w:pos="2140"/>
        </w:tabs>
        <w:spacing w:line="320" w:lineRule="exact"/>
        <w:ind w:left="993"/>
        <w:rPr>
          <w:sz w:val="28"/>
        </w:rPr>
      </w:pPr>
      <w:r w:rsidRPr="00075AD3">
        <w:rPr>
          <w:sz w:val="28"/>
        </w:rPr>
        <w:t>формирования потребности в здоровом образе жизни;</w:t>
      </w:r>
    </w:p>
    <w:p w:rsidR="00770205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  <w:tab w:val="num" w:pos="2140"/>
        </w:tabs>
        <w:spacing w:line="320" w:lineRule="exact"/>
        <w:ind w:left="993"/>
        <w:rPr>
          <w:sz w:val="28"/>
        </w:rPr>
      </w:pPr>
      <w:r w:rsidRPr="00075AD3">
        <w:rPr>
          <w:sz w:val="28"/>
        </w:rPr>
        <w:t>актуализация воспитательного потенциала процесса обучения;</w:t>
      </w:r>
    </w:p>
    <w:p w:rsidR="00770205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  <w:tab w:val="num" w:pos="2140"/>
        </w:tabs>
        <w:spacing w:line="320" w:lineRule="exact"/>
        <w:ind w:left="993"/>
        <w:rPr>
          <w:sz w:val="28"/>
        </w:rPr>
      </w:pPr>
      <w:r w:rsidRPr="00075AD3">
        <w:rPr>
          <w:sz w:val="28"/>
        </w:rPr>
        <w:t>развитие образовательного пространства, способствующего становлению толерантной, мобильной, социально-адаптированной личности, патриота Родины, СПб;</w:t>
      </w:r>
    </w:p>
    <w:p w:rsidR="00770205" w:rsidRDefault="00770205" w:rsidP="00075AD3">
      <w:pPr>
        <w:shd w:val="clear" w:color="auto" w:fill="FFFFFF"/>
        <w:tabs>
          <w:tab w:val="num" w:pos="1134"/>
        </w:tabs>
        <w:spacing w:line="320" w:lineRule="exact"/>
        <w:ind w:left="993"/>
        <w:rPr>
          <w:sz w:val="28"/>
        </w:rPr>
      </w:pPr>
    </w:p>
    <w:p w:rsidR="00770205" w:rsidRDefault="00770205" w:rsidP="00770205">
      <w:pPr>
        <w:shd w:val="clear" w:color="auto" w:fill="FFFFFF"/>
        <w:spacing w:before="18" w:line="320" w:lineRule="exact"/>
        <w:ind w:left="340"/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Сущность подхода к личности ученика и учителя:</w:t>
      </w:r>
    </w:p>
    <w:p w:rsidR="00770205" w:rsidRDefault="00770205" w:rsidP="00075AD3">
      <w:pPr>
        <w:numPr>
          <w:ilvl w:val="1"/>
          <w:numId w:val="29"/>
        </w:numPr>
        <w:shd w:val="clear" w:color="auto" w:fill="FFFFFF"/>
        <w:tabs>
          <w:tab w:val="clear" w:pos="700"/>
          <w:tab w:val="num" w:pos="426"/>
        </w:tabs>
        <w:spacing w:line="320" w:lineRule="exact"/>
        <w:ind w:left="426" w:right="7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>Сущность подхода к личности ребенка в признании уникально</w:t>
      </w:r>
      <w:r>
        <w:rPr>
          <w:color w:val="000000"/>
          <w:spacing w:val="2"/>
          <w:sz w:val="28"/>
          <w:szCs w:val="28"/>
        </w:rPr>
        <w:t xml:space="preserve">сти и неповторимости каждого, уважении его достоинства, доверии к </w:t>
      </w:r>
      <w:r>
        <w:rPr>
          <w:color w:val="212121"/>
          <w:sz w:val="28"/>
          <w:szCs w:val="28"/>
        </w:rPr>
        <w:t xml:space="preserve">нему, </w:t>
      </w:r>
      <w:r>
        <w:rPr>
          <w:color w:val="000000"/>
          <w:sz w:val="28"/>
          <w:szCs w:val="28"/>
        </w:rPr>
        <w:t xml:space="preserve">принятии его личностных целей, запросов и интересов, создании </w:t>
      </w:r>
      <w:r>
        <w:rPr>
          <w:color w:val="212121"/>
          <w:spacing w:val="-2"/>
          <w:sz w:val="28"/>
          <w:szCs w:val="28"/>
        </w:rPr>
        <w:t xml:space="preserve">условий </w:t>
      </w:r>
      <w:r>
        <w:rPr>
          <w:color w:val="000000"/>
          <w:spacing w:val="-2"/>
          <w:sz w:val="28"/>
          <w:szCs w:val="28"/>
        </w:rPr>
        <w:t>для его максимального развития на основе всестороннего педа</w:t>
      </w:r>
      <w:r>
        <w:rPr>
          <w:color w:val="000000"/>
          <w:sz w:val="28"/>
          <w:szCs w:val="28"/>
        </w:rPr>
        <w:t>гогического анализа успехов и достижений, проблем ребенка.</w:t>
      </w:r>
    </w:p>
    <w:p w:rsidR="00770205" w:rsidRDefault="00770205" w:rsidP="00075AD3">
      <w:pPr>
        <w:numPr>
          <w:ilvl w:val="1"/>
          <w:numId w:val="29"/>
        </w:numPr>
        <w:tabs>
          <w:tab w:val="clear" w:pos="700"/>
          <w:tab w:val="num" w:pos="426"/>
        </w:tabs>
        <w:ind w:left="426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Сущность подхода к деятельности учителя заключается в том, что </w:t>
      </w:r>
      <w:r>
        <w:rPr>
          <w:color w:val="212121"/>
          <w:sz w:val="28"/>
          <w:szCs w:val="28"/>
        </w:rPr>
        <w:t xml:space="preserve">каждому </w:t>
      </w:r>
      <w:r>
        <w:rPr>
          <w:color w:val="000000"/>
          <w:sz w:val="28"/>
          <w:szCs w:val="28"/>
        </w:rPr>
        <w:t>педагогу предоставляется право на творчество (на собст</w:t>
      </w:r>
      <w:r>
        <w:rPr>
          <w:color w:val="000000"/>
          <w:spacing w:val="-2"/>
          <w:sz w:val="28"/>
          <w:szCs w:val="28"/>
        </w:rPr>
        <w:t>венный педагогический почерк, на свободу выбора педагогических тех</w:t>
      </w:r>
      <w:r>
        <w:rPr>
          <w:color w:val="000000"/>
          <w:spacing w:val="-1"/>
          <w:sz w:val="28"/>
          <w:szCs w:val="28"/>
        </w:rPr>
        <w:t>нологий, учебников и учебных пособий, методов оценки и т.д.), на уча</w:t>
      </w:r>
      <w:r>
        <w:rPr>
          <w:color w:val="000000"/>
          <w:sz w:val="28"/>
          <w:szCs w:val="28"/>
        </w:rPr>
        <w:t>стие в управлении образовательным учреждением.</w:t>
      </w:r>
    </w:p>
    <w:p w:rsidR="00770205" w:rsidRDefault="00770205" w:rsidP="00770205">
      <w:pPr>
        <w:jc w:val="both"/>
        <w:rPr>
          <w:b/>
          <w:color w:val="000000"/>
          <w:sz w:val="28"/>
          <w:szCs w:val="28"/>
          <w:u w:val="single"/>
        </w:rPr>
      </w:pPr>
    </w:p>
    <w:p w:rsidR="00770205" w:rsidRDefault="00770205" w:rsidP="00770205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Создание условий для осознания необходимости учениками сохранения здоровья.</w:t>
      </w:r>
    </w:p>
    <w:p w:rsidR="00770205" w:rsidRDefault="00770205" w:rsidP="00770205">
      <w:pPr>
        <w:numPr>
          <w:ilvl w:val="2"/>
          <w:numId w:val="7"/>
        </w:numPr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Совершенствование системы «классная-внеклассная деятель</w:t>
      </w:r>
      <w:r>
        <w:rPr>
          <w:color w:val="000000"/>
          <w:spacing w:val="-5"/>
          <w:sz w:val="28"/>
          <w:szCs w:val="28"/>
        </w:rPr>
        <w:t>ность».</w:t>
      </w:r>
    </w:p>
    <w:p w:rsidR="00770205" w:rsidRDefault="00770205" w:rsidP="00770205">
      <w:pPr>
        <w:numPr>
          <w:ilvl w:val="2"/>
          <w:numId w:val="7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Материально-техническое оснащение </w:t>
      </w:r>
      <w:r w:rsidR="00075AD3"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>.</w:t>
      </w:r>
    </w:p>
    <w:p w:rsidR="00770205" w:rsidRDefault="00770205" w:rsidP="00770205">
      <w:pPr>
        <w:numPr>
          <w:ilvl w:val="1"/>
          <w:numId w:val="8"/>
        </w:numPr>
        <w:shd w:val="clear" w:color="auto" w:fill="FFFFFF"/>
        <w:tabs>
          <w:tab w:val="left" w:pos="9720"/>
        </w:tabs>
        <w:spacing w:line="324" w:lineRule="exact"/>
        <w:ind w:right="76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Расширение здоровьесберегающего образовательного пространства</w:t>
      </w:r>
      <w:r w:rsidR="00075AD3">
        <w:rPr>
          <w:color w:val="000000"/>
          <w:spacing w:val="-1"/>
          <w:sz w:val="28"/>
          <w:szCs w:val="28"/>
        </w:rPr>
        <w:t xml:space="preserve"> лицея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770205" w:rsidRDefault="00770205" w:rsidP="00770205">
      <w:pPr>
        <w:numPr>
          <w:ilvl w:val="1"/>
          <w:numId w:val="8"/>
        </w:numPr>
        <w:shd w:val="clear" w:color="auto" w:fill="FFFFFF"/>
        <w:tabs>
          <w:tab w:val="left" w:pos="9720"/>
        </w:tabs>
        <w:spacing w:line="324" w:lineRule="exact"/>
        <w:ind w:right="76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Творческое сотрудничество с  Северо-западным государственным медицинским университетом им.И.И. Мечникова, Физико-техническим институтом им. А.Ф. Иоффе РАН,  НИИ Пастера, ЗАО «Центр </w:t>
      </w:r>
      <w:r w:rsidR="00075AD3">
        <w:rPr>
          <w:color w:val="000000"/>
          <w:spacing w:val="1"/>
          <w:sz w:val="28"/>
          <w:szCs w:val="28"/>
        </w:rPr>
        <w:t>исследования и контроля воды</w:t>
      </w:r>
      <w:r>
        <w:rPr>
          <w:color w:val="000000"/>
          <w:spacing w:val="1"/>
          <w:sz w:val="28"/>
          <w:szCs w:val="28"/>
        </w:rPr>
        <w:t>».</w:t>
      </w:r>
    </w:p>
    <w:p w:rsidR="00770205" w:rsidRDefault="00770205" w:rsidP="00770205">
      <w:pPr>
        <w:numPr>
          <w:ilvl w:val="0"/>
          <w:numId w:val="9"/>
        </w:numPr>
        <w:shd w:val="clear" w:color="auto" w:fill="FFFFFF"/>
        <w:spacing w:line="324" w:lineRule="exact"/>
        <w:ind w:right="1685"/>
        <w:rPr>
          <w:sz w:val="28"/>
        </w:rPr>
      </w:pPr>
      <w:r>
        <w:rPr>
          <w:color w:val="000000"/>
          <w:spacing w:val="-2"/>
          <w:sz w:val="28"/>
          <w:szCs w:val="28"/>
        </w:rPr>
        <w:t>Сотрудничество с родителями.</w:t>
      </w:r>
    </w:p>
    <w:p w:rsidR="001C3E1C" w:rsidRDefault="001C3E1C" w:rsidP="00770205">
      <w:pPr>
        <w:tabs>
          <w:tab w:val="left" w:pos="8745"/>
          <w:tab w:val="right" w:pos="9264"/>
        </w:tabs>
        <w:spacing w:before="120" w:after="420"/>
        <w:ind w:left="680"/>
        <w:jc w:val="center"/>
        <w:rPr>
          <w:b/>
          <w:bCs/>
          <w:sz w:val="28"/>
          <w:szCs w:val="28"/>
          <w:u w:val="single"/>
        </w:rPr>
      </w:pPr>
    </w:p>
    <w:p w:rsidR="00770205" w:rsidRDefault="00770205" w:rsidP="00770205">
      <w:pPr>
        <w:tabs>
          <w:tab w:val="left" w:pos="8745"/>
          <w:tab w:val="right" w:pos="9264"/>
        </w:tabs>
        <w:spacing w:before="120" w:after="420"/>
        <w:ind w:lef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 создании образовательных программ учитывали: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right" w:pos="426"/>
        </w:tabs>
        <w:spacing w:before="120" w:after="420"/>
        <w:rPr>
          <w:sz w:val="28"/>
          <w:szCs w:val="28"/>
        </w:rPr>
      </w:pPr>
      <w:r w:rsidRPr="00770205">
        <w:rPr>
          <w:bCs/>
          <w:sz w:val="28"/>
          <w:szCs w:val="28"/>
        </w:rPr>
        <w:t>Примерную основную образовательную программу образовательного учреждения (основная школа)</w:t>
      </w:r>
      <w:r w:rsidR="00075AD3">
        <w:rPr>
          <w:bCs/>
          <w:sz w:val="28"/>
          <w:szCs w:val="28"/>
        </w:rPr>
        <w:t>(</w:t>
      </w:r>
      <w:r w:rsidR="00075AD3" w:rsidRPr="00075AD3">
        <w:rPr>
          <w:sz w:val="28"/>
        </w:rPr>
        <w:t xml:space="preserve"> </w:t>
      </w:r>
      <w:r w:rsidR="00075AD3">
        <w:rPr>
          <w:sz w:val="28"/>
        </w:rPr>
        <w:t>М., «Просвещение». 2011</w:t>
      </w:r>
      <w:r w:rsidR="00075AD3">
        <w:rPr>
          <w:bCs/>
          <w:sz w:val="28"/>
          <w:szCs w:val="28"/>
        </w:rPr>
        <w:t>)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6"/>
          <w:tab w:val="left" w:pos="8745"/>
          <w:tab w:val="right" w:pos="9264"/>
        </w:tabs>
        <w:spacing w:before="120" w:after="120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Стратегию модернизации образования, в основе которой лежит компетентностный подход, формирование нового качества образования.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6"/>
          <w:tab w:val="left" w:pos="8745"/>
          <w:tab w:val="right" w:pos="9264"/>
        </w:tabs>
        <w:spacing w:before="120" w:after="120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Национальную образовательную инициативу «Наша новая школа».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1"/>
        </w:tabs>
        <w:spacing w:before="120" w:line="326" w:lineRule="exact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Стратегию развития образования до 2020 года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1"/>
        </w:tabs>
        <w:spacing w:line="326" w:lineRule="exact"/>
        <w:ind w:right="40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Концепцию долгосрочного социально-экономического развития Российской Федерации до 2020 года;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41"/>
        </w:tabs>
        <w:spacing w:line="326" w:lineRule="exact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Программу развития системы образования СПб. Прежде всего это:</w:t>
      </w:r>
    </w:p>
    <w:p w:rsidR="00770205" w:rsidRDefault="00770205" w:rsidP="00770205">
      <w:pPr>
        <w:numPr>
          <w:ilvl w:val="0"/>
          <w:numId w:val="11"/>
        </w:numPr>
        <w:tabs>
          <w:tab w:val="left" w:pos="993"/>
        </w:tabs>
        <w:spacing w:line="317" w:lineRule="exact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социальных и организационно-педагогических условий для реализации в полном объеме права детей на образование:</w:t>
      </w:r>
    </w:p>
    <w:p w:rsidR="00770205" w:rsidRDefault="00770205" w:rsidP="00075AD3">
      <w:pPr>
        <w:numPr>
          <w:ilvl w:val="0"/>
          <w:numId w:val="26"/>
        </w:numPr>
        <w:tabs>
          <w:tab w:val="left" w:pos="1006"/>
        </w:tabs>
        <w:spacing w:after="120"/>
        <w:ind w:left="2268"/>
        <w:rPr>
          <w:sz w:val="28"/>
          <w:szCs w:val="28"/>
        </w:rPr>
      </w:pPr>
      <w:r>
        <w:rPr>
          <w:sz w:val="28"/>
          <w:szCs w:val="28"/>
        </w:rPr>
        <w:t>выбор образовательного учреждения;</w:t>
      </w:r>
    </w:p>
    <w:p w:rsidR="00770205" w:rsidRDefault="00770205" w:rsidP="00075AD3">
      <w:pPr>
        <w:numPr>
          <w:ilvl w:val="0"/>
          <w:numId w:val="26"/>
        </w:numPr>
        <w:tabs>
          <w:tab w:val="left" w:pos="1002"/>
        </w:tabs>
        <w:spacing w:before="120" w:after="120"/>
        <w:ind w:left="2268"/>
        <w:rPr>
          <w:sz w:val="28"/>
          <w:szCs w:val="28"/>
        </w:rPr>
      </w:pPr>
      <w:r>
        <w:rPr>
          <w:sz w:val="28"/>
          <w:szCs w:val="28"/>
        </w:rPr>
        <w:t>выбор образовательной программы.</w:t>
      </w:r>
    </w:p>
    <w:p w:rsidR="00770205" w:rsidRDefault="00770205" w:rsidP="00770205">
      <w:pPr>
        <w:numPr>
          <w:ilvl w:val="0"/>
          <w:numId w:val="11"/>
        </w:numPr>
        <w:tabs>
          <w:tab w:val="left" w:pos="666"/>
          <w:tab w:val="left" w:pos="993"/>
        </w:tabs>
        <w:spacing w:before="120" w:line="322" w:lineRule="exact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образования в соответствии с образовательными стандартами, получение дополнительного образования и дополнительных обра</w:t>
      </w:r>
      <w:r>
        <w:rPr>
          <w:sz w:val="28"/>
          <w:szCs w:val="28"/>
        </w:rPr>
        <w:softHyphen/>
        <w:t>зовательных услуг, социально-педагогическую и психолого- педагогическую помощь в процессе образования; создание условий для развития педагогической системы личностно-ориентированного образования, повышение на этой основе качества обучения и воспитания.</w:t>
      </w:r>
    </w:p>
    <w:p w:rsidR="00770205" w:rsidRPr="00770205" w:rsidRDefault="00075AD3" w:rsidP="00075AD3">
      <w:pPr>
        <w:pStyle w:val="a3"/>
        <w:numPr>
          <w:ilvl w:val="0"/>
          <w:numId w:val="27"/>
        </w:numPr>
        <w:tabs>
          <w:tab w:val="left" w:pos="326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0205" w:rsidRPr="00770205">
        <w:rPr>
          <w:sz w:val="28"/>
          <w:szCs w:val="28"/>
        </w:rPr>
        <w:t>аправленность деятельности лицея;</w:t>
      </w:r>
    </w:p>
    <w:p w:rsidR="00770205" w:rsidRPr="00770205" w:rsidRDefault="00075AD3" w:rsidP="00075AD3">
      <w:pPr>
        <w:pStyle w:val="a3"/>
        <w:numPr>
          <w:ilvl w:val="0"/>
          <w:numId w:val="27"/>
        </w:numPr>
        <w:tabs>
          <w:tab w:val="left" w:pos="33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205" w:rsidRPr="00770205">
        <w:rPr>
          <w:sz w:val="28"/>
          <w:szCs w:val="28"/>
        </w:rPr>
        <w:t>едагогические традиции;</w:t>
      </w:r>
    </w:p>
    <w:p w:rsidR="001C3E1C" w:rsidRPr="001C3E1C" w:rsidRDefault="00075AD3" w:rsidP="001C3E1C">
      <w:pPr>
        <w:pStyle w:val="a3"/>
        <w:numPr>
          <w:ilvl w:val="0"/>
          <w:numId w:val="27"/>
        </w:numPr>
        <w:shd w:val="clear" w:color="auto" w:fill="FFFFFF"/>
        <w:tabs>
          <w:tab w:val="left" w:pos="336"/>
        </w:tabs>
        <w:spacing w:before="22" w:line="320" w:lineRule="exact"/>
        <w:jc w:val="both"/>
        <w:rPr>
          <w:b/>
          <w:bCs/>
          <w:sz w:val="28"/>
        </w:rPr>
      </w:pPr>
      <w:r w:rsidRPr="001C3E1C">
        <w:rPr>
          <w:sz w:val="28"/>
          <w:szCs w:val="28"/>
        </w:rPr>
        <w:t>П</w:t>
      </w:r>
      <w:r w:rsidR="00770205" w:rsidRPr="001C3E1C">
        <w:rPr>
          <w:sz w:val="28"/>
          <w:szCs w:val="28"/>
        </w:rPr>
        <w:t>рофессиональные возможности педагогического коллектива лицея.</w:t>
      </w:r>
    </w:p>
    <w:p w:rsidR="00770205" w:rsidRPr="001C3E1C" w:rsidRDefault="001C3E1C" w:rsidP="001C3E1C">
      <w:pPr>
        <w:pStyle w:val="a3"/>
        <w:numPr>
          <w:ilvl w:val="0"/>
          <w:numId w:val="27"/>
        </w:numPr>
        <w:shd w:val="clear" w:color="auto" w:fill="FFFFFF"/>
        <w:tabs>
          <w:tab w:val="left" w:pos="336"/>
        </w:tabs>
        <w:spacing w:before="22" w:line="320" w:lineRule="exact"/>
        <w:jc w:val="both"/>
        <w:rPr>
          <w:b/>
          <w:bCs/>
          <w:sz w:val="28"/>
        </w:rPr>
      </w:pPr>
      <w:r w:rsidRPr="001C3E1C">
        <w:rPr>
          <w:sz w:val="28"/>
          <w:szCs w:val="28"/>
        </w:rPr>
        <w:t>Образовательная программа Школьной Лиги Роснано. Концепция развития прогрессивной школы.</w:t>
      </w:r>
    </w:p>
    <w:p w:rsidR="00DA6D14" w:rsidRDefault="00DA6D14" w:rsidP="001C3E1C"/>
    <w:sectPr w:rsidR="00DA6D14" w:rsidSect="00257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" o:bullet="t">
        <v:imagedata r:id="rId1" o:title="BD21300_"/>
      </v:shape>
    </w:pict>
  </w:numPicBullet>
  <w:abstractNum w:abstractNumId="0" w15:restartNumberingAfterBreak="0">
    <w:nsid w:val="00000001"/>
    <w:multiLevelType w:val="multilevel"/>
    <w:tmpl w:val="ECB801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378381C"/>
    <w:multiLevelType w:val="hybridMultilevel"/>
    <w:tmpl w:val="9DAC42E4"/>
    <w:lvl w:ilvl="0" w:tplc="9AA65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68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6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6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0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4E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E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65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A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F2AC5"/>
    <w:multiLevelType w:val="multilevel"/>
    <w:tmpl w:val="097E6E5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8BD67C7"/>
    <w:multiLevelType w:val="hybridMultilevel"/>
    <w:tmpl w:val="0736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057F"/>
    <w:multiLevelType w:val="hybridMultilevel"/>
    <w:tmpl w:val="088E954E"/>
    <w:lvl w:ilvl="0" w:tplc="6A8C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2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E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A9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4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82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8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B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A3AFF"/>
    <w:multiLevelType w:val="hybridMultilevel"/>
    <w:tmpl w:val="3358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E1943"/>
    <w:multiLevelType w:val="hybridMultilevel"/>
    <w:tmpl w:val="B8284614"/>
    <w:lvl w:ilvl="0" w:tplc="2BF000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74C4103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52D6731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834A0"/>
    <w:multiLevelType w:val="hybridMultilevel"/>
    <w:tmpl w:val="3C609C20"/>
    <w:lvl w:ilvl="0" w:tplc="F456418E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</w:rPr>
    </w:lvl>
    <w:lvl w:ilvl="1" w:tplc="9B1E61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FF4560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3" w:tplc="C094A64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4" w:tplc="B186EC1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5" w:tplc="0548F1E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6" w:tplc="22FEC1E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C751E"/>
    <w:multiLevelType w:val="multilevel"/>
    <w:tmpl w:val="8D7EBDE6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 w15:restartNumberingAfterBreak="0">
    <w:nsid w:val="3C887865"/>
    <w:multiLevelType w:val="hybridMultilevel"/>
    <w:tmpl w:val="3C609C20"/>
    <w:lvl w:ilvl="0" w:tplc="F456418E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</w:rPr>
    </w:lvl>
    <w:lvl w:ilvl="1" w:tplc="2BC44D9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FF4560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3" w:tplc="C094A64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4" w:tplc="B186EC1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5" w:tplc="0548F1E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6" w:tplc="22FEC1E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A581D"/>
    <w:multiLevelType w:val="multilevel"/>
    <w:tmpl w:val="476C81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 w15:restartNumberingAfterBreak="0">
    <w:nsid w:val="43E84B6E"/>
    <w:multiLevelType w:val="multilevel"/>
    <w:tmpl w:val="1F6265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 w15:restartNumberingAfterBreak="0">
    <w:nsid w:val="4405489D"/>
    <w:multiLevelType w:val="hybridMultilevel"/>
    <w:tmpl w:val="EBACB252"/>
    <w:lvl w:ilvl="0" w:tplc="931E628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9E0C987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C7709C6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C45DD"/>
    <w:multiLevelType w:val="hybridMultilevel"/>
    <w:tmpl w:val="CBC86646"/>
    <w:lvl w:ilvl="0" w:tplc="9CCE24C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D9B4748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49220FD8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F73B1"/>
    <w:multiLevelType w:val="multilevel"/>
    <w:tmpl w:val="363A9B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6" w15:restartNumberingAfterBreak="0">
    <w:nsid w:val="4D080094"/>
    <w:multiLevelType w:val="hybridMultilevel"/>
    <w:tmpl w:val="D4D0CAE6"/>
    <w:lvl w:ilvl="0" w:tplc="4A66B65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4DD8E3D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2C74C0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4" w:tplc="9C9C869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9794D"/>
    <w:multiLevelType w:val="hybridMultilevel"/>
    <w:tmpl w:val="94B093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B4748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E4DBC"/>
    <w:multiLevelType w:val="hybridMultilevel"/>
    <w:tmpl w:val="AA4821DC"/>
    <w:lvl w:ilvl="0" w:tplc="9CCE24C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D9B4748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E05C8"/>
    <w:multiLevelType w:val="hybridMultilevel"/>
    <w:tmpl w:val="E56AD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13EDE"/>
    <w:multiLevelType w:val="hybridMultilevel"/>
    <w:tmpl w:val="06728E04"/>
    <w:lvl w:ilvl="0" w:tplc="9CCE24C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4344D29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D5489"/>
    <w:multiLevelType w:val="multilevel"/>
    <w:tmpl w:val="838C0F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2" w15:restartNumberingAfterBreak="0">
    <w:nsid w:val="5C18490E"/>
    <w:multiLevelType w:val="hybridMultilevel"/>
    <w:tmpl w:val="D04ED708"/>
    <w:lvl w:ilvl="0" w:tplc="2BF000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09208CB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52D6731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53475"/>
    <w:multiLevelType w:val="multilevel"/>
    <w:tmpl w:val="504275A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 w15:restartNumberingAfterBreak="0">
    <w:nsid w:val="634D55C5"/>
    <w:multiLevelType w:val="multilevel"/>
    <w:tmpl w:val="6DD893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5" w15:restartNumberingAfterBreak="0">
    <w:nsid w:val="71FD3EC2"/>
    <w:multiLevelType w:val="multilevel"/>
    <w:tmpl w:val="A922163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 w15:restartNumberingAfterBreak="0">
    <w:nsid w:val="75EC1E5C"/>
    <w:multiLevelType w:val="hybridMultilevel"/>
    <w:tmpl w:val="C792A3B8"/>
    <w:lvl w:ilvl="0" w:tplc="4A66B65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E4E816F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419000D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3" w:tplc="2C74C0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4" w:tplc="9C9C869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04691"/>
    <w:multiLevelType w:val="hybridMultilevel"/>
    <w:tmpl w:val="98F6BC56"/>
    <w:lvl w:ilvl="0" w:tplc="4A66B65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E4E816F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4DD8E3D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2C74C0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4" w:tplc="9C9C869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1"/>
  </w:num>
  <w:num w:numId="14">
    <w:abstractNumId w:val="6"/>
  </w:num>
  <w:num w:numId="15">
    <w:abstractNumId w:val="24"/>
  </w:num>
  <w:num w:numId="16">
    <w:abstractNumId w:val="9"/>
  </w:num>
  <w:num w:numId="17">
    <w:abstractNumId w:val="11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23"/>
  </w:num>
  <w:num w:numId="26">
    <w:abstractNumId w:val="25"/>
  </w:num>
  <w:num w:numId="27">
    <w:abstractNumId w:val="12"/>
  </w:num>
  <w:num w:numId="28">
    <w:abstractNumId w:val="22"/>
  </w:num>
  <w:num w:numId="29">
    <w:abstractNumId w:val="7"/>
  </w:num>
  <w:num w:numId="30">
    <w:abstractNumId w:val="19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5"/>
    <w:rsid w:val="00075AD3"/>
    <w:rsid w:val="001C3E1C"/>
    <w:rsid w:val="00257E5D"/>
    <w:rsid w:val="00274318"/>
    <w:rsid w:val="003D16C7"/>
    <w:rsid w:val="00444624"/>
    <w:rsid w:val="005D7305"/>
    <w:rsid w:val="006B6A9B"/>
    <w:rsid w:val="00770205"/>
    <w:rsid w:val="00A21F19"/>
    <w:rsid w:val="00A37C7A"/>
    <w:rsid w:val="00A767EE"/>
    <w:rsid w:val="00AA413A"/>
    <w:rsid w:val="00B7685D"/>
    <w:rsid w:val="00BA22B2"/>
    <w:rsid w:val="00BF606B"/>
    <w:rsid w:val="00C7071B"/>
    <w:rsid w:val="00C9446C"/>
    <w:rsid w:val="00D15EC5"/>
    <w:rsid w:val="00D25951"/>
    <w:rsid w:val="00DA6D14"/>
    <w:rsid w:val="00E171FB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#002060"/>
    </o:shapedefaults>
    <o:shapelayout v:ext="edit">
      <o:idmap v:ext="edit" data="1"/>
      <o:rules v:ext="edit">
        <o:r id="V:Rule6" type="connector" idref="#_x0000_s1042"/>
        <o:r id="V:Rule7" type="connector" idref="#_x0000_s1043"/>
        <o:r id="V:Rule8" type="connector" idref="#_x0000_s1040"/>
        <o:r id="V:Rule9" type="connector" idref="#_x0000_s1041"/>
        <o:r id="V:Rule10" type="connector" idref="#_x0000_s1044"/>
      </o:rules>
    </o:shapelayout>
  </w:shapeDefaults>
  <w:decimalSymbol w:val=","/>
  <w:listSeparator w:val=";"/>
  <w15:docId w15:val="{5574B1FE-DFC8-4F0D-A344-052D411C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0205"/>
    <w:pPr>
      <w:keepNext/>
      <w:shd w:val="clear" w:color="auto" w:fill="FFFFFF"/>
      <w:spacing w:before="7" w:line="320" w:lineRule="exact"/>
      <w:ind w:left="1307"/>
      <w:outlineLvl w:val="2"/>
    </w:pPr>
    <w:rPr>
      <w:b/>
      <w:bCs/>
      <w:i/>
      <w:iCs/>
      <w:color w:val="00000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0205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77020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77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Наталия В. Самарина</cp:lastModifiedBy>
  <cp:revision>2</cp:revision>
  <cp:lastPrinted>2013-10-30T10:02:00Z</cp:lastPrinted>
  <dcterms:created xsi:type="dcterms:W3CDTF">2015-10-13T06:40:00Z</dcterms:created>
  <dcterms:modified xsi:type="dcterms:W3CDTF">2015-10-13T06:40:00Z</dcterms:modified>
</cp:coreProperties>
</file>